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DB0B9" w14:textId="152F08CD" w:rsidR="0042527F" w:rsidRDefault="00612DBD" w:rsidP="00612DBD">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ED4377" w:rsidRPr="00ED4377">
        <w:rPr>
          <w:rFonts w:ascii="Times New Roman" w:hAnsi="Times New Roman" w:cs="Times New Roman"/>
          <w:sz w:val="28"/>
          <w:szCs w:val="28"/>
        </w:rPr>
        <w:t>ЗАТВЕРДЖУЮ</w:t>
      </w:r>
    </w:p>
    <w:p w14:paraId="72486449" w14:textId="48715AC4" w:rsidR="00612DBD" w:rsidRDefault="00612DBD" w:rsidP="00612DBD">
      <w:pPr>
        <w:spacing w:after="0"/>
        <w:jc w:val="center"/>
        <w:rPr>
          <w:rFonts w:ascii="Times New Roman" w:hAnsi="Times New Roman" w:cs="Times New Roman"/>
          <w:sz w:val="28"/>
          <w:szCs w:val="28"/>
        </w:rPr>
      </w:pPr>
      <w:r>
        <w:rPr>
          <w:rFonts w:ascii="Times New Roman" w:hAnsi="Times New Roman" w:cs="Times New Roman"/>
          <w:sz w:val="28"/>
          <w:szCs w:val="28"/>
        </w:rPr>
        <w:t xml:space="preserve">                                                                               Директор Більського ліцею</w:t>
      </w:r>
    </w:p>
    <w:p w14:paraId="4057B50D" w14:textId="25C36FC8" w:rsidR="00612DBD" w:rsidRPr="00ED4377" w:rsidRDefault="00612DBD" w:rsidP="00612DBD">
      <w:pPr>
        <w:spacing w:after="0"/>
        <w:jc w:val="right"/>
        <w:rPr>
          <w:rFonts w:ascii="Times New Roman" w:hAnsi="Times New Roman" w:cs="Times New Roman"/>
          <w:sz w:val="28"/>
          <w:szCs w:val="28"/>
        </w:rPr>
      </w:pPr>
      <w:r>
        <w:rPr>
          <w:rFonts w:ascii="Times New Roman" w:hAnsi="Times New Roman" w:cs="Times New Roman"/>
          <w:sz w:val="28"/>
          <w:szCs w:val="28"/>
        </w:rPr>
        <w:t>________Надія МИСЮКЕВИЧ</w:t>
      </w:r>
    </w:p>
    <w:p w14:paraId="3B6F6922" w14:textId="77777777" w:rsidR="00150812" w:rsidRDefault="00150812" w:rsidP="00150812">
      <w:pPr>
        <w:jc w:val="center"/>
      </w:pPr>
    </w:p>
    <w:p w14:paraId="3C211877" w14:textId="77777777" w:rsidR="00150812" w:rsidRDefault="00150812" w:rsidP="00150812">
      <w:pPr>
        <w:jc w:val="center"/>
      </w:pPr>
    </w:p>
    <w:p w14:paraId="5CB46246" w14:textId="77777777" w:rsidR="00150812" w:rsidRDefault="00150812" w:rsidP="00150812">
      <w:pPr>
        <w:jc w:val="center"/>
      </w:pPr>
    </w:p>
    <w:p w14:paraId="0F2AF77E" w14:textId="77777777" w:rsidR="00150812" w:rsidRDefault="00150812" w:rsidP="00150812">
      <w:pPr>
        <w:jc w:val="center"/>
      </w:pPr>
    </w:p>
    <w:p w14:paraId="0EFB41FA" w14:textId="77777777" w:rsidR="00150812" w:rsidRDefault="00150812" w:rsidP="00612DBD"/>
    <w:p w14:paraId="581EDAC7" w14:textId="77777777" w:rsidR="00150812" w:rsidRDefault="00150812" w:rsidP="00150812">
      <w:pPr>
        <w:jc w:val="center"/>
      </w:pPr>
    </w:p>
    <w:p w14:paraId="32BBDEA8" w14:textId="77777777" w:rsidR="00150812" w:rsidRDefault="00150812" w:rsidP="00150812">
      <w:pPr>
        <w:jc w:val="center"/>
      </w:pPr>
    </w:p>
    <w:p w14:paraId="6C59AF1E" w14:textId="55BA3A0A" w:rsidR="00150812" w:rsidRPr="00612DBD" w:rsidRDefault="00150812" w:rsidP="00150812">
      <w:pPr>
        <w:jc w:val="center"/>
        <w:rPr>
          <w:rFonts w:ascii="Times New Roman" w:hAnsi="Times New Roman" w:cs="Times New Roman"/>
          <w:b/>
          <w:sz w:val="48"/>
          <w:szCs w:val="28"/>
        </w:rPr>
      </w:pPr>
      <w:r w:rsidRPr="00612DBD">
        <w:rPr>
          <w:rFonts w:ascii="Times New Roman" w:hAnsi="Times New Roman" w:cs="Times New Roman"/>
          <w:b/>
          <w:sz w:val="48"/>
          <w:szCs w:val="28"/>
        </w:rPr>
        <w:t>ОСВІТНЯ ПРОГРАМА</w:t>
      </w:r>
    </w:p>
    <w:p w14:paraId="645166D3" w14:textId="65E64AE9" w:rsidR="00150812" w:rsidRPr="00612DBD" w:rsidRDefault="00150812" w:rsidP="00150812">
      <w:pPr>
        <w:jc w:val="center"/>
        <w:rPr>
          <w:rFonts w:ascii="Times New Roman" w:hAnsi="Times New Roman" w:cs="Times New Roman"/>
          <w:sz w:val="40"/>
          <w:szCs w:val="28"/>
        </w:rPr>
      </w:pPr>
      <w:r w:rsidRPr="00612DBD">
        <w:rPr>
          <w:rFonts w:ascii="Times New Roman" w:hAnsi="Times New Roman" w:cs="Times New Roman"/>
          <w:sz w:val="40"/>
          <w:szCs w:val="28"/>
        </w:rPr>
        <w:t>на 2024/2025 навчальний рік</w:t>
      </w:r>
    </w:p>
    <w:p w14:paraId="3FB3F72E" w14:textId="78AD2BBC" w:rsidR="00612DBD" w:rsidRDefault="00612DBD" w:rsidP="00150812">
      <w:pPr>
        <w:jc w:val="center"/>
        <w:rPr>
          <w:rFonts w:ascii="Times New Roman" w:hAnsi="Times New Roman" w:cs="Times New Roman"/>
          <w:sz w:val="36"/>
          <w:szCs w:val="28"/>
        </w:rPr>
      </w:pPr>
      <w:r>
        <w:rPr>
          <w:rFonts w:ascii="Times New Roman" w:hAnsi="Times New Roman" w:cs="Times New Roman"/>
          <w:sz w:val="36"/>
          <w:szCs w:val="28"/>
        </w:rPr>
        <w:t>БІЛЬСЬКОГО ЛІЦЕЮ РОКИТНІВСЬКОЇ СЕЛИЩНОЇ РАДИ</w:t>
      </w:r>
    </w:p>
    <w:p w14:paraId="2673C954" w14:textId="44D3F300" w:rsidR="00612DBD" w:rsidRDefault="00612DBD" w:rsidP="00150812">
      <w:pPr>
        <w:jc w:val="center"/>
        <w:rPr>
          <w:rFonts w:ascii="Times New Roman" w:hAnsi="Times New Roman" w:cs="Times New Roman"/>
          <w:sz w:val="36"/>
          <w:szCs w:val="28"/>
        </w:rPr>
      </w:pPr>
      <w:r>
        <w:rPr>
          <w:rFonts w:ascii="Times New Roman" w:hAnsi="Times New Roman" w:cs="Times New Roman"/>
          <w:sz w:val="36"/>
          <w:szCs w:val="28"/>
        </w:rPr>
        <w:t>Сарненського району</w:t>
      </w:r>
    </w:p>
    <w:p w14:paraId="5A889549" w14:textId="2AAD74F5" w:rsidR="00612DBD" w:rsidRPr="00612DBD" w:rsidRDefault="00612DBD" w:rsidP="00150812">
      <w:pPr>
        <w:jc w:val="center"/>
        <w:rPr>
          <w:rFonts w:ascii="Times New Roman" w:hAnsi="Times New Roman" w:cs="Times New Roman"/>
          <w:sz w:val="36"/>
          <w:szCs w:val="28"/>
        </w:rPr>
      </w:pPr>
      <w:r>
        <w:rPr>
          <w:rFonts w:ascii="Times New Roman" w:hAnsi="Times New Roman" w:cs="Times New Roman"/>
          <w:sz w:val="36"/>
          <w:szCs w:val="28"/>
        </w:rPr>
        <w:t>Рівненської області</w:t>
      </w:r>
    </w:p>
    <w:p w14:paraId="45225834" w14:textId="77777777" w:rsidR="00133018" w:rsidRDefault="00133018" w:rsidP="00150812">
      <w:pPr>
        <w:jc w:val="center"/>
        <w:rPr>
          <w:rFonts w:ascii="Times New Roman" w:hAnsi="Times New Roman" w:cs="Times New Roman"/>
          <w:sz w:val="28"/>
          <w:szCs w:val="28"/>
        </w:rPr>
      </w:pPr>
    </w:p>
    <w:p w14:paraId="519E8AD2" w14:textId="77777777" w:rsidR="00133018" w:rsidRDefault="00133018" w:rsidP="00150812">
      <w:pPr>
        <w:jc w:val="center"/>
        <w:rPr>
          <w:rFonts w:ascii="Times New Roman" w:hAnsi="Times New Roman" w:cs="Times New Roman"/>
          <w:sz w:val="28"/>
          <w:szCs w:val="28"/>
        </w:rPr>
      </w:pPr>
    </w:p>
    <w:p w14:paraId="5B6CA914" w14:textId="77777777" w:rsidR="00612DBD" w:rsidRDefault="00612DBD" w:rsidP="00150812">
      <w:pPr>
        <w:jc w:val="center"/>
        <w:rPr>
          <w:rFonts w:ascii="Times New Roman" w:hAnsi="Times New Roman" w:cs="Times New Roman"/>
          <w:sz w:val="28"/>
          <w:szCs w:val="28"/>
        </w:rPr>
      </w:pPr>
    </w:p>
    <w:p w14:paraId="729F4871" w14:textId="77777777" w:rsidR="00612DBD" w:rsidRDefault="00612DBD" w:rsidP="00150812">
      <w:pPr>
        <w:jc w:val="center"/>
        <w:rPr>
          <w:rFonts w:ascii="Times New Roman" w:hAnsi="Times New Roman" w:cs="Times New Roman"/>
          <w:sz w:val="28"/>
          <w:szCs w:val="28"/>
        </w:rPr>
      </w:pPr>
    </w:p>
    <w:p w14:paraId="63AB11A2" w14:textId="77777777" w:rsidR="00612DBD" w:rsidRDefault="00612DBD" w:rsidP="00150812">
      <w:pPr>
        <w:jc w:val="center"/>
        <w:rPr>
          <w:rFonts w:ascii="Times New Roman" w:hAnsi="Times New Roman" w:cs="Times New Roman"/>
          <w:sz w:val="28"/>
          <w:szCs w:val="28"/>
        </w:rPr>
      </w:pPr>
    </w:p>
    <w:p w14:paraId="34D053FC" w14:textId="77777777" w:rsidR="00612DBD" w:rsidRDefault="00612DBD" w:rsidP="00150812">
      <w:pPr>
        <w:jc w:val="center"/>
        <w:rPr>
          <w:rFonts w:ascii="Times New Roman" w:hAnsi="Times New Roman" w:cs="Times New Roman"/>
          <w:sz w:val="28"/>
          <w:szCs w:val="28"/>
        </w:rPr>
      </w:pPr>
    </w:p>
    <w:p w14:paraId="3732C61C" w14:textId="77777777" w:rsidR="00612DBD" w:rsidRDefault="00612DBD" w:rsidP="00150812">
      <w:pPr>
        <w:jc w:val="center"/>
        <w:rPr>
          <w:rFonts w:ascii="Times New Roman" w:hAnsi="Times New Roman" w:cs="Times New Roman"/>
          <w:sz w:val="28"/>
          <w:szCs w:val="28"/>
        </w:rPr>
      </w:pPr>
    </w:p>
    <w:p w14:paraId="31E6F8AA" w14:textId="77777777" w:rsidR="00612DBD" w:rsidRDefault="00612DBD" w:rsidP="00150812">
      <w:pPr>
        <w:jc w:val="center"/>
        <w:rPr>
          <w:rFonts w:ascii="Times New Roman" w:hAnsi="Times New Roman" w:cs="Times New Roman"/>
          <w:sz w:val="28"/>
          <w:szCs w:val="28"/>
        </w:rPr>
      </w:pPr>
    </w:p>
    <w:p w14:paraId="04DE5918" w14:textId="77777777" w:rsidR="00612DBD" w:rsidRDefault="00612DBD" w:rsidP="00150812">
      <w:pPr>
        <w:jc w:val="center"/>
        <w:rPr>
          <w:rFonts w:ascii="Times New Roman" w:hAnsi="Times New Roman" w:cs="Times New Roman"/>
          <w:sz w:val="28"/>
          <w:szCs w:val="28"/>
        </w:rPr>
      </w:pPr>
    </w:p>
    <w:p w14:paraId="610C9E32" w14:textId="77777777" w:rsidR="00612DBD" w:rsidRDefault="00612DBD" w:rsidP="00150812">
      <w:pPr>
        <w:jc w:val="center"/>
        <w:rPr>
          <w:rFonts w:ascii="Times New Roman" w:hAnsi="Times New Roman" w:cs="Times New Roman"/>
          <w:sz w:val="28"/>
          <w:szCs w:val="28"/>
        </w:rPr>
      </w:pPr>
    </w:p>
    <w:p w14:paraId="3C1DD202" w14:textId="77777777" w:rsidR="00612DBD" w:rsidRDefault="00612DBD" w:rsidP="00150812">
      <w:pPr>
        <w:jc w:val="center"/>
        <w:rPr>
          <w:rFonts w:ascii="Times New Roman" w:hAnsi="Times New Roman" w:cs="Times New Roman"/>
          <w:sz w:val="28"/>
          <w:szCs w:val="28"/>
        </w:rPr>
      </w:pPr>
    </w:p>
    <w:p w14:paraId="35119455" w14:textId="141F8857" w:rsidR="00133018" w:rsidRDefault="00612DBD" w:rsidP="000B1706">
      <w:pPr>
        <w:jc w:val="center"/>
        <w:rPr>
          <w:rFonts w:ascii="Times New Roman" w:hAnsi="Times New Roman" w:cs="Times New Roman"/>
          <w:sz w:val="28"/>
          <w:szCs w:val="28"/>
        </w:rPr>
      </w:pPr>
      <w:r>
        <w:rPr>
          <w:rFonts w:ascii="Times New Roman" w:hAnsi="Times New Roman" w:cs="Times New Roman"/>
          <w:sz w:val="28"/>
          <w:szCs w:val="28"/>
        </w:rPr>
        <w:t>село Більськ</w:t>
      </w:r>
      <w:r w:rsidR="000B1706">
        <w:rPr>
          <w:rFonts w:ascii="Times New Roman" w:hAnsi="Times New Roman" w:cs="Times New Roman"/>
          <w:sz w:val="28"/>
          <w:szCs w:val="28"/>
        </w:rPr>
        <w:t>, 2024 рік</w:t>
      </w:r>
    </w:p>
    <w:p w14:paraId="7E744237" w14:textId="77777777" w:rsidR="00133018" w:rsidRDefault="00133018" w:rsidP="00150812">
      <w:pPr>
        <w:jc w:val="center"/>
        <w:rPr>
          <w:rFonts w:ascii="Times New Roman" w:hAnsi="Times New Roman" w:cs="Times New Roman"/>
          <w:sz w:val="28"/>
          <w:szCs w:val="28"/>
        </w:rPr>
      </w:pPr>
    </w:p>
    <w:p w14:paraId="06FCFFCC" w14:textId="18BE314C" w:rsidR="00133018" w:rsidRPr="000560EA" w:rsidRDefault="00133018" w:rsidP="00A1454C">
      <w:pPr>
        <w:pStyle w:val="a8"/>
        <w:shd w:val="clear" w:color="auto" w:fill="FFFFFF"/>
        <w:spacing w:before="0" w:beforeAutospacing="0" w:after="0" w:afterAutospacing="0"/>
        <w:jc w:val="both"/>
        <w:rPr>
          <w:sz w:val="28"/>
          <w:szCs w:val="28"/>
        </w:rPr>
      </w:pPr>
      <w:r w:rsidRPr="000560EA">
        <w:rPr>
          <w:b/>
          <w:bCs/>
          <w:sz w:val="28"/>
          <w:szCs w:val="28"/>
        </w:rPr>
        <w:t>ЗМІСТ</w:t>
      </w:r>
      <w:r w:rsidRPr="000560EA">
        <w:rPr>
          <w:b/>
          <w:bCs/>
          <w:color w:val="000000"/>
          <w:sz w:val="28"/>
          <w:szCs w:val="28"/>
        </w:rPr>
        <w:br/>
      </w:r>
    </w:p>
    <w:p w14:paraId="32EDE7FD"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РОЗДІЛ І</w:t>
      </w:r>
    </w:p>
    <w:p w14:paraId="6BE99532" w14:textId="44C21DCC" w:rsidR="00133018" w:rsidRPr="000560EA" w:rsidRDefault="00133018" w:rsidP="00A1454C">
      <w:pPr>
        <w:pStyle w:val="a8"/>
        <w:numPr>
          <w:ilvl w:val="0"/>
          <w:numId w:val="1"/>
        </w:numPr>
        <w:spacing w:before="0" w:beforeAutospacing="0" w:after="0" w:afterAutospacing="0"/>
        <w:ind w:left="360"/>
        <w:jc w:val="both"/>
        <w:textAlignment w:val="baseline"/>
        <w:rPr>
          <w:bCs/>
          <w:color w:val="000000"/>
          <w:sz w:val="28"/>
          <w:szCs w:val="28"/>
        </w:rPr>
      </w:pPr>
      <w:r w:rsidRPr="000560EA">
        <w:rPr>
          <w:color w:val="000000"/>
          <w:sz w:val="28"/>
          <w:szCs w:val="28"/>
        </w:rPr>
        <w:t>Загальні положення</w:t>
      </w:r>
      <w:r w:rsidR="000560EA" w:rsidRPr="000560EA">
        <w:rPr>
          <w:color w:val="000000"/>
          <w:sz w:val="28"/>
          <w:szCs w:val="28"/>
        </w:rPr>
        <w:t xml:space="preserve"> </w:t>
      </w:r>
    </w:p>
    <w:p w14:paraId="7B0D9985" w14:textId="58B7624D" w:rsidR="00133018" w:rsidRPr="000560EA" w:rsidRDefault="00077733" w:rsidP="00A1454C">
      <w:pPr>
        <w:pStyle w:val="a8"/>
        <w:numPr>
          <w:ilvl w:val="0"/>
          <w:numId w:val="1"/>
        </w:numPr>
        <w:spacing w:before="0" w:beforeAutospacing="0" w:after="0" w:afterAutospacing="0"/>
        <w:ind w:left="360"/>
        <w:jc w:val="both"/>
        <w:textAlignment w:val="baseline"/>
        <w:rPr>
          <w:bCs/>
          <w:color w:val="000000"/>
          <w:sz w:val="28"/>
          <w:szCs w:val="28"/>
        </w:rPr>
      </w:pPr>
      <w:r>
        <w:rPr>
          <w:color w:val="000000"/>
          <w:sz w:val="28"/>
          <w:szCs w:val="28"/>
        </w:rPr>
        <w:t> Відомості про заклад</w:t>
      </w:r>
    </w:p>
    <w:p w14:paraId="53C774FB" w14:textId="31059A02" w:rsidR="00133018" w:rsidRPr="000560EA" w:rsidRDefault="00133018" w:rsidP="00A1454C">
      <w:pPr>
        <w:pStyle w:val="a8"/>
        <w:numPr>
          <w:ilvl w:val="0"/>
          <w:numId w:val="2"/>
        </w:numPr>
        <w:spacing w:before="0" w:beforeAutospacing="0" w:after="0" w:afterAutospacing="0"/>
        <w:ind w:left="360"/>
        <w:jc w:val="both"/>
        <w:textAlignment w:val="baseline"/>
        <w:rPr>
          <w:color w:val="000000"/>
          <w:sz w:val="28"/>
          <w:szCs w:val="28"/>
        </w:rPr>
      </w:pPr>
      <w:r w:rsidRPr="000560EA">
        <w:rPr>
          <w:color w:val="000000"/>
          <w:sz w:val="28"/>
          <w:szCs w:val="28"/>
        </w:rPr>
        <w:t>призначення з</w:t>
      </w:r>
      <w:r w:rsidR="00CA1ACC">
        <w:rPr>
          <w:color w:val="000000"/>
          <w:sz w:val="28"/>
          <w:szCs w:val="28"/>
        </w:rPr>
        <w:t>акладу та засіб його реалізації</w:t>
      </w:r>
    </w:p>
    <w:p w14:paraId="25DFB028" w14:textId="77777777" w:rsidR="00133018" w:rsidRPr="000560EA" w:rsidRDefault="00133018" w:rsidP="00A1454C">
      <w:pPr>
        <w:pStyle w:val="a8"/>
        <w:numPr>
          <w:ilvl w:val="0"/>
          <w:numId w:val="2"/>
        </w:numPr>
        <w:spacing w:before="0" w:beforeAutospacing="0" w:after="0" w:afterAutospacing="0"/>
        <w:ind w:left="360"/>
        <w:jc w:val="both"/>
        <w:textAlignment w:val="baseline"/>
        <w:rPr>
          <w:color w:val="000000"/>
          <w:sz w:val="28"/>
          <w:szCs w:val="28"/>
        </w:rPr>
      </w:pPr>
      <w:r w:rsidRPr="000560EA">
        <w:rPr>
          <w:color w:val="000000"/>
          <w:sz w:val="28"/>
          <w:szCs w:val="28"/>
        </w:rPr>
        <w:t>цілі та задачі освітньої діяльності закладу</w:t>
      </w:r>
    </w:p>
    <w:p w14:paraId="1175A263"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РОЗДІЛ ІІ</w:t>
      </w:r>
    </w:p>
    <w:p w14:paraId="68E357C0" w14:textId="77777777" w:rsidR="00133018" w:rsidRPr="000560EA" w:rsidRDefault="00133018" w:rsidP="00A1454C">
      <w:pPr>
        <w:pStyle w:val="a8"/>
        <w:numPr>
          <w:ilvl w:val="0"/>
          <w:numId w:val="3"/>
        </w:numPr>
        <w:spacing w:before="0" w:beforeAutospacing="0" w:after="0" w:afterAutospacing="0"/>
        <w:ind w:left="360"/>
        <w:jc w:val="both"/>
        <w:textAlignment w:val="baseline"/>
        <w:rPr>
          <w:b/>
          <w:bCs/>
          <w:color w:val="000000"/>
          <w:sz w:val="28"/>
          <w:szCs w:val="28"/>
        </w:rPr>
      </w:pPr>
      <w:r w:rsidRPr="000560EA">
        <w:rPr>
          <w:color w:val="000000"/>
          <w:sz w:val="28"/>
          <w:szCs w:val="28"/>
        </w:rPr>
        <w:t>Вимоги до осіб, які можуть розпочинати навчання за освітньою програмою</w:t>
      </w:r>
    </w:p>
    <w:p w14:paraId="74AA4BE5" w14:textId="77777777" w:rsidR="00133018" w:rsidRPr="000560EA" w:rsidRDefault="00133018" w:rsidP="00A1454C">
      <w:pPr>
        <w:pStyle w:val="a8"/>
        <w:numPr>
          <w:ilvl w:val="0"/>
          <w:numId w:val="3"/>
        </w:numPr>
        <w:spacing w:before="0" w:beforeAutospacing="0" w:after="0" w:afterAutospacing="0"/>
        <w:ind w:left="360"/>
        <w:jc w:val="both"/>
        <w:textAlignment w:val="baseline"/>
        <w:rPr>
          <w:color w:val="000000"/>
          <w:sz w:val="28"/>
          <w:szCs w:val="28"/>
        </w:rPr>
      </w:pPr>
      <w:r w:rsidRPr="000560EA">
        <w:rPr>
          <w:color w:val="000000"/>
          <w:sz w:val="28"/>
          <w:szCs w:val="28"/>
        </w:rPr>
        <w:t>Модель випускника закладу</w:t>
      </w:r>
    </w:p>
    <w:p w14:paraId="442E86A7"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ІІІ</w:t>
      </w:r>
    </w:p>
    <w:p w14:paraId="47F09540" w14:textId="311433EF" w:rsidR="00133018" w:rsidRPr="000560EA" w:rsidRDefault="000560EA" w:rsidP="00A1454C">
      <w:pPr>
        <w:pStyle w:val="a8"/>
        <w:spacing w:before="0" w:beforeAutospacing="0" w:after="0" w:afterAutospacing="0"/>
        <w:jc w:val="both"/>
        <w:rPr>
          <w:sz w:val="28"/>
          <w:szCs w:val="28"/>
        </w:rPr>
      </w:pPr>
      <w:r>
        <w:rPr>
          <w:bCs/>
          <w:color w:val="000000"/>
          <w:sz w:val="28"/>
          <w:szCs w:val="28"/>
        </w:rPr>
        <w:t>1.Навчальні плани</w:t>
      </w:r>
      <w:r w:rsidR="00133018" w:rsidRPr="000560EA">
        <w:rPr>
          <w:b/>
          <w:bCs/>
          <w:color w:val="000000"/>
          <w:sz w:val="28"/>
          <w:szCs w:val="28"/>
        </w:rPr>
        <w:t xml:space="preserve"> </w:t>
      </w:r>
      <w:r w:rsidR="00133018" w:rsidRPr="000560EA">
        <w:rPr>
          <w:bCs/>
          <w:color w:val="000000"/>
          <w:sz w:val="28"/>
          <w:szCs w:val="28"/>
        </w:rPr>
        <w:t>та їх обґрунтування</w:t>
      </w:r>
    </w:p>
    <w:p w14:paraId="739A9742"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IV</w:t>
      </w:r>
    </w:p>
    <w:p w14:paraId="0CA9A51B"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Перелік освітніх галузей</w:t>
      </w:r>
    </w:p>
    <w:p w14:paraId="632FC676"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Міжгалузеві інтегровані курси </w:t>
      </w:r>
    </w:p>
    <w:p w14:paraId="3ADD8BE9"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Загальний обсяг навчального навантаження</w:t>
      </w:r>
    </w:p>
    <w:p w14:paraId="604D4AD3"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Опис очікуваних результатів навчання за освітніми галузями</w:t>
      </w:r>
    </w:p>
    <w:p w14:paraId="103C710C" w14:textId="77777777" w:rsidR="00133018" w:rsidRPr="000560EA" w:rsidRDefault="00133018" w:rsidP="00A1454C">
      <w:pPr>
        <w:pStyle w:val="a8"/>
        <w:numPr>
          <w:ilvl w:val="0"/>
          <w:numId w:val="4"/>
        </w:numPr>
        <w:spacing w:before="0" w:beforeAutospacing="0" w:after="0" w:afterAutospacing="0"/>
        <w:ind w:left="360"/>
        <w:jc w:val="both"/>
        <w:textAlignment w:val="baseline"/>
        <w:rPr>
          <w:color w:val="000000"/>
          <w:sz w:val="28"/>
          <w:szCs w:val="28"/>
        </w:rPr>
      </w:pPr>
      <w:r w:rsidRPr="000560EA">
        <w:rPr>
          <w:color w:val="000000"/>
          <w:sz w:val="28"/>
          <w:szCs w:val="28"/>
        </w:rPr>
        <w:t>Модельні навчальні програми  </w:t>
      </w:r>
    </w:p>
    <w:p w14:paraId="79C99E84" w14:textId="77777777" w:rsidR="00133018" w:rsidRPr="000560EA" w:rsidRDefault="00133018" w:rsidP="00A1454C">
      <w:pPr>
        <w:pStyle w:val="a8"/>
        <w:numPr>
          <w:ilvl w:val="0"/>
          <w:numId w:val="5"/>
        </w:numPr>
        <w:spacing w:before="0" w:beforeAutospacing="0" w:after="0" w:afterAutospacing="0"/>
        <w:ind w:left="360"/>
        <w:jc w:val="both"/>
        <w:textAlignment w:val="baseline"/>
        <w:rPr>
          <w:color w:val="000000"/>
          <w:sz w:val="28"/>
          <w:szCs w:val="28"/>
        </w:rPr>
      </w:pPr>
      <w:r w:rsidRPr="000560EA">
        <w:rPr>
          <w:color w:val="000000"/>
          <w:sz w:val="28"/>
          <w:szCs w:val="28"/>
        </w:rPr>
        <w:t>програмне забезпечення варіативного компоненту;</w:t>
      </w:r>
    </w:p>
    <w:p w14:paraId="46D320E5" w14:textId="77777777" w:rsidR="00133018" w:rsidRPr="000560EA" w:rsidRDefault="00133018" w:rsidP="00A1454C">
      <w:pPr>
        <w:pStyle w:val="a8"/>
        <w:numPr>
          <w:ilvl w:val="0"/>
          <w:numId w:val="5"/>
        </w:numPr>
        <w:spacing w:before="0" w:beforeAutospacing="0" w:after="0" w:afterAutospacing="0"/>
        <w:ind w:left="360"/>
        <w:jc w:val="both"/>
        <w:textAlignment w:val="baseline"/>
        <w:rPr>
          <w:color w:val="000000"/>
          <w:sz w:val="28"/>
          <w:szCs w:val="28"/>
        </w:rPr>
      </w:pPr>
      <w:r w:rsidRPr="000560EA">
        <w:rPr>
          <w:color w:val="000000"/>
          <w:sz w:val="28"/>
          <w:szCs w:val="28"/>
        </w:rPr>
        <w:t>корекційні програми </w:t>
      </w:r>
    </w:p>
    <w:p w14:paraId="2CA1BD3F"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V</w:t>
      </w:r>
    </w:p>
    <w:p w14:paraId="53E5DB60" w14:textId="77777777" w:rsidR="00133018" w:rsidRPr="000560EA" w:rsidRDefault="00133018" w:rsidP="00A1454C">
      <w:pPr>
        <w:pStyle w:val="a8"/>
        <w:numPr>
          <w:ilvl w:val="0"/>
          <w:numId w:val="6"/>
        </w:numPr>
        <w:spacing w:before="0" w:beforeAutospacing="0" w:after="0" w:afterAutospacing="0"/>
        <w:ind w:left="360"/>
        <w:jc w:val="both"/>
        <w:textAlignment w:val="baseline"/>
        <w:rPr>
          <w:color w:val="000000"/>
          <w:sz w:val="28"/>
          <w:szCs w:val="28"/>
        </w:rPr>
      </w:pPr>
      <w:r w:rsidRPr="000560EA">
        <w:rPr>
          <w:color w:val="000000"/>
          <w:sz w:val="28"/>
          <w:szCs w:val="28"/>
        </w:rPr>
        <w:t>Організація роботи для учнів з особливими освітніми потребами</w:t>
      </w:r>
    </w:p>
    <w:p w14:paraId="341DC246" w14:textId="77777777" w:rsidR="00133018" w:rsidRPr="000560EA" w:rsidRDefault="00133018" w:rsidP="00A1454C">
      <w:pPr>
        <w:pStyle w:val="a8"/>
        <w:shd w:val="clear" w:color="auto" w:fill="FFFFFF"/>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VI</w:t>
      </w:r>
    </w:p>
    <w:p w14:paraId="74B2CD72" w14:textId="77777777" w:rsidR="00133018" w:rsidRPr="000560EA" w:rsidRDefault="00133018" w:rsidP="00A1454C">
      <w:pPr>
        <w:pStyle w:val="a8"/>
        <w:numPr>
          <w:ilvl w:val="0"/>
          <w:numId w:val="7"/>
        </w:numPr>
        <w:spacing w:before="0" w:beforeAutospacing="0" w:after="0" w:afterAutospacing="0"/>
        <w:ind w:left="360"/>
        <w:jc w:val="both"/>
        <w:textAlignment w:val="baseline"/>
        <w:rPr>
          <w:color w:val="000000"/>
          <w:sz w:val="28"/>
          <w:szCs w:val="28"/>
        </w:rPr>
      </w:pPr>
      <w:r w:rsidRPr="000560EA">
        <w:rPr>
          <w:color w:val="000000"/>
          <w:sz w:val="28"/>
          <w:szCs w:val="28"/>
        </w:rPr>
        <w:t>Опис та інструменти системи внутрішнього забезпечення якості освіти             </w:t>
      </w:r>
    </w:p>
    <w:p w14:paraId="0A807C56" w14:textId="77777777" w:rsidR="00133018" w:rsidRPr="000560EA" w:rsidRDefault="00133018" w:rsidP="00A1454C">
      <w:pPr>
        <w:pStyle w:val="a8"/>
        <w:numPr>
          <w:ilvl w:val="0"/>
          <w:numId w:val="7"/>
        </w:numPr>
        <w:spacing w:before="0" w:beforeAutospacing="0" w:after="0" w:afterAutospacing="0"/>
        <w:ind w:left="360"/>
        <w:jc w:val="both"/>
        <w:textAlignment w:val="baseline"/>
        <w:rPr>
          <w:color w:val="000000"/>
          <w:sz w:val="28"/>
          <w:szCs w:val="28"/>
        </w:rPr>
      </w:pPr>
      <w:r w:rsidRPr="000560EA">
        <w:rPr>
          <w:color w:val="000000"/>
          <w:sz w:val="28"/>
          <w:szCs w:val="28"/>
        </w:rPr>
        <w:t>Особливості організації освітнього процесу та застосовуваних у ньому методів навчання та педагогічних технологій </w:t>
      </w:r>
    </w:p>
    <w:p w14:paraId="7E2EB4B2" w14:textId="77777777" w:rsidR="00133018" w:rsidRPr="000560EA" w:rsidRDefault="00133018" w:rsidP="00A1454C">
      <w:pPr>
        <w:pStyle w:val="a8"/>
        <w:numPr>
          <w:ilvl w:val="0"/>
          <w:numId w:val="7"/>
        </w:numPr>
        <w:spacing w:before="0" w:beforeAutospacing="0" w:after="0" w:afterAutospacing="0"/>
        <w:ind w:left="360"/>
        <w:jc w:val="both"/>
        <w:textAlignment w:val="baseline"/>
        <w:rPr>
          <w:color w:val="000000"/>
          <w:sz w:val="28"/>
          <w:szCs w:val="28"/>
        </w:rPr>
      </w:pPr>
      <w:r w:rsidRPr="000560EA">
        <w:rPr>
          <w:color w:val="000000"/>
          <w:sz w:val="28"/>
          <w:szCs w:val="28"/>
        </w:rPr>
        <w:t>Показники (вимірники) реалізації освітньої програми</w:t>
      </w:r>
    </w:p>
    <w:p w14:paraId="60D71F7A" w14:textId="77777777" w:rsidR="00133018" w:rsidRPr="000560EA" w:rsidRDefault="00133018" w:rsidP="00A1454C">
      <w:pPr>
        <w:pStyle w:val="a8"/>
        <w:spacing w:before="0" w:beforeAutospacing="0" w:after="0" w:afterAutospacing="0"/>
        <w:jc w:val="both"/>
        <w:rPr>
          <w:sz w:val="28"/>
          <w:szCs w:val="28"/>
        </w:rPr>
      </w:pPr>
      <w:r w:rsidRPr="000560EA">
        <w:rPr>
          <w:b/>
          <w:bCs/>
          <w:smallCaps/>
          <w:color w:val="000000"/>
          <w:sz w:val="28"/>
          <w:szCs w:val="28"/>
        </w:rPr>
        <w:t xml:space="preserve">РОЗДІЛ </w:t>
      </w:r>
      <w:r w:rsidRPr="000560EA">
        <w:rPr>
          <w:b/>
          <w:bCs/>
          <w:color w:val="000000"/>
          <w:sz w:val="28"/>
          <w:szCs w:val="28"/>
        </w:rPr>
        <w:t>VІI</w:t>
      </w:r>
    </w:p>
    <w:p w14:paraId="37DF6D41" w14:textId="77777777" w:rsidR="00133018" w:rsidRPr="000560EA" w:rsidRDefault="00133018" w:rsidP="00A1454C">
      <w:pPr>
        <w:pStyle w:val="a8"/>
        <w:numPr>
          <w:ilvl w:val="0"/>
          <w:numId w:val="8"/>
        </w:numPr>
        <w:spacing w:before="0" w:beforeAutospacing="0" w:after="0" w:afterAutospacing="0"/>
        <w:ind w:left="360"/>
        <w:jc w:val="both"/>
        <w:textAlignment w:val="baseline"/>
        <w:rPr>
          <w:color w:val="000000"/>
          <w:sz w:val="28"/>
          <w:szCs w:val="28"/>
        </w:rPr>
      </w:pPr>
      <w:r w:rsidRPr="000560EA">
        <w:rPr>
          <w:color w:val="000000"/>
          <w:sz w:val="28"/>
          <w:szCs w:val="28"/>
        </w:rPr>
        <w:t>Опис інструментарію оцінювання</w:t>
      </w:r>
    </w:p>
    <w:p w14:paraId="116F199A" w14:textId="63402AF4" w:rsidR="00133018" w:rsidRPr="00F52C6F" w:rsidRDefault="00F52C6F" w:rsidP="00A1454C">
      <w:pPr>
        <w:pStyle w:val="a8"/>
        <w:spacing w:before="0" w:beforeAutospacing="0" w:after="0" w:afterAutospacing="0"/>
        <w:jc w:val="both"/>
        <w:rPr>
          <w:b/>
          <w:bCs/>
          <w:smallCaps/>
          <w:color w:val="000000"/>
          <w:sz w:val="28"/>
          <w:szCs w:val="28"/>
        </w:rPr>
      </w:pPr>
      <w:r w:rsidRPr="00F52C6F">
        <w:rPr>
          <w:b/>
          <w:bCs/>
          <w:smallCaps/>
          <w:color w:val="000000"/>
          <w:sz w:val="28"/>
          <w:szCs w:val="28"/>
        </w:rPr>
        <w:t xml:space="preserve">РОЗДІЛ VІІІ. </w:t>
      </w:r>
      <w:r w:rsidR="00133018" w:rsidRPr="000560EA">
        <w:rPr>
          <w:b/>
          <w:bCs/>
          <w:color w:val="000000"/>
          <w:sz w:val="28"/>
          <w:szCs w:val="28"/>
        </w:rPr>
        <w:t>Додатки</w:t>
      </w:r>
    </w:p>
    <w:p w14:paraId="6E35EB41" w14:textId="77777777" w:rsidR="00133018" w:rsidRPr="000560EA" w:rsidRDefault="00133018" w:rsidP="00A1454C">
      <w:pPr>
        <w:pStyle w:val="a8"/>
        <w:numPr>
          <w:ilvl w:val="0"/>
          <w:numId w:val="9"/>
        </w:numPr>
        <w:shd w:val="clear" w:color="auto" w:fill="FFFFFF"/>
        <w:spacing w:before="0" w:beforeAutospacing="0" w:after="0" w:afterAutospacing="0"/>
        <w:ind w:left="360"/>
        <w:jc w:val="both"/>
        <w:textAlignment w:val="baseline"/>
        <w:rPr>
          <w:color w:val="000000"/>
          <w:sz w:val="28"/>
          <w:szCs w:val="28"/>
        </w:rPr>
      </w:pPr>
      <w:r w:rsidRPr="000560EA">
        <w:rPr>
          <w:color w:val="000000"/>
          <w:sz w:val="28"/>
          <w:szCs w:val="28"/>
        </w:rPr>
        <w:t>Структура 2024/2025 навчального року</w:t>
      </w:r>
    </w:p>
    <w:p w14:paraId="5B4D9942" w14:textId="77777777" w:rsidR="00F52C6F" w:rsidRDefault="00133018" w:rsidP="00A1454C">
      <w:pPr>
        <w:pStyle w:val="a8"/>
        <w:numPr>
          <w:ilvl w:val="0"/>
          <w:numId w:val="9"/>
        </w:numPr>
        <w:shd w:val="clear" w:color="auto" w:fill="FFFFFF"/>
        <w:spacing w:before="0" w:beforeAutospacing="0" w:after="0" w:afterAutospacing="0"/>
        <w:ind w:left="360"/>
        <w:jc w:val="both"/>
        <w:textAlignment w:val="baseline"/>
        <w:rPr>
          <w:color w:val="000000"/>
          <w:sz w:val="28"/>
          <w:szCs w:val="28"/>
        </w:rPr>
      </w:pPr>
      <w:r w:rsidRPr="000560EA">
        <w:rPr>
          <w:color w:val="000000"/>
          <w:sz w:val="28"/>
          <w:szCs w:val="28"/>
        </w:rPr>
        <w:t>Режим роботи</w:t>
      </w:r>
      <w:r w:rsidR="00F52C6F">
        <w:rPr>
          <w:color w:val="000000"/>
          <w:sz w:val="28"/>
          <w:szCs w:val="28"/>
        </w:rPr>
        <w:t xml:space="preserve"> </w:t>
      </w:r>
    </w:p>
    <w:p w14:paraId="258F134D" w14:textId="6C94040C" w:rsidR="00133018" w:rsidRPr="000560EA" w:rsidRDefault="00F52C6F" w:rsidP="00F52C6F">
      <w:pPr>
        <w:pStyle w:val="a8"/>
        <w:shd w:val="clear" w:color="auto" w:fill="FFFFFF"/>
        <w:spacing w:before="0" w:beforeAutospacing="0" w:after="0" w:afterAutospacing="0"/>
        <w:jc w:val="both"/>
        <w:textAlignment w:val="baseline"/>
        <w:rPr>
          <w:color w:val="000000"/>
          <w:sz w:val="28"/>
          <w:szCs w:val="28"/>
        </w:rPr>
      </w:pPr>
      <w:r>
        <w:rPr>
          <w:color w:val="000000"/>
          <w:sz w:val="28"/>
          <w:szCs w:val="28"/>
        </w:rPr>
        <w:t>3. Освітня програма структурного підрозділу дошкільної освіти «Веселка» Більського ліцею</w:t>
      </w:r>
    </w:p>
    <w:p w14:paraId="1026A766" w14:textId="6FCA6325" w:rsidR="000560EA" w:rsidRPr="00F52C6F" w:rsidRDefault="000560EA" w:rsidP="00F52C6F">
      <w:pPr>
        <w:spacing w:after="0" w:line="240" w:lineRule="auto"/>
        <w:jc w:val="both"/>
        <w:rPr>
          <w:rFonts w:ascii="Times New Roman" w:eastAsia="Times New Roman" w:hAnsi="Times New Roman" w:cs="Times New Roman"/>
          <w:bCs/>
          <w:smallCaps/>
          <w:sz w:val="28"/>
          <w:szCs w:val="28"/>
          <w:lang w:eastAsia="uk-UA"/>
        </w:rPr>
      </w:pPr>
    </w:p>
    <w:p w14:paraId="35F09DF1"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6AE7EEA1"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5EBA8CA6"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35B2A761"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21CBFD5F" w14:textId="77777777" w:rsidR="000560EA" w:rsidRDefault="000560EA" w:rsidP="00A1454C">
      <w:pPr>
        <w:spacing w:after="0" w:line="240" w:lineRule="auto"/>
        <w:ind w:left="810"/>
        <w:jc w:val="both"/>
        <w:rPr>
          <w:rFonts w:ascii="Times New Roman" w:eastAsia="Times New Roman" w:hAnsi="Times New Roman" w:cs="Times New Roman"/>
          <w:b/>
          <w:bCs/>
          <w:smallCaps/>
          <w:color w:val="0000CC"/>
          <w:sz w:val="32"/>
          <w:szCs w:val="32"/>
          <w:lang w:eastAsia="uk-UA"/>
        </w:rPr>
      </w:pPr>
    </w:p>
    <w:p w14:paraId="4A485C6E" w14:textId="77777777" w:rsidR="00133018" w:rsidRPr="002C217F" w:rsidRDefault="00133018" w:rsidP="00A1454C">
      <w:pPr>
        <w:spacing w:after="0" w:line="240" w:lineRule="auto"/>
        <w:ind w:left="810"/>
        <w:jc w:val="both"/>
        <w:rPr>
          <w:rFonts w:ascii="Times New Roman" w:eastAsia="Times New Roman" w:hAnsi="Times New Roman" w:cs="Times New Roman"/>
          <w:sz w:val="24"/>
          <w:szCs w:val="24"/>
          <w:lang w:eastAsia="uk-UA"/>
        </w:rPr>
      </w:pPr>
      <w:r w:rsidRPr="002C217F">
        <w:rPr>
          <w:rFonts w:ascii="Times New Roman" w:eastAsia="Times New Roman" w:hAnsi="Times New Roman" w:cs="Times New Roman"/>
          <w:b/>
          <w:bCs/>
          <w:smallCaps/>
          <w:sz w:val="32"/>
          <w:szCs w:val="32"/>
          <w:lang w:eastAsia="uk-UA"/>
        </w:rPr>
        <w:t>РОЗДІЛ І</w:t>
      </w:r>
    </w:p>
    <w:p w14:paraId="550EC2A0" w14:textId="2070C005" w:rsidR="00133018" w:rsidRPr="002C217F" w:rsidRDefault="00E704C2" w:rsidP="00A1454C">
      <w:pPr>
        <w:numPr>
          <w:ilvl w:val="0"/>
          <w:numId w:val="10"/>
        </w:numPr>
        <w:spacing w:after="0" w:line="240" w:lineRule="auto"/>
        <w:ind w:left="786"/>
        <w:jc w:val="both"/>
        <w:textAlignment w:val="baseline"/>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32"/>
          <w:szCs w:val="32"/>
          <w:lang w:eastAsia="uk-UA"/>
        </w:rPr>
        <w:t>Загальні положення.</w:t>
      </w:r>
    </w:p>
    <w:p w14:paraId="324D45B9" w14:textId="74EFB03C" w:rsidR="00133018" w:rsidRPr="00133018" w:rsidRDefault="00D73CF3"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Освітня програма Більського ліцею Рокитнівської селищної </w:t>
      </w:r>
      <w:r w:rsidR="00133018" w:rsidRPr="00133018">
        <w:rPr>
          <w:rFonts w:ascii="Times New Roman" w:eastAsia="Times New Roman" w:hAnsi="Times New Roman" w:cs="Times New Roman"/>
          <w:color w:val="000000"/>
          <w:sz w:val="28"/>
          <w:szCs w:val="28"/>
          <w:lang w:eastAsia="uk-UA"/>
        </w:rPr>
        <w:t>ради</w:t>
      </w:r>
      <w:r w:rsidR="00C717F8">
        <w:rPr>
          <w:rFonts w:ascii="Times New Roman" w:eastAsia="Times New Roman" w:hAnsi="Times New Roman" w:cs="Times New Roman"/>
          <w:color w:val="000000"/>
          <w:sz w:val="28"/>
          <w:szCs w:val="28"/>
          <w:lang w:eastAsia="uk-UA"/>
        </w:rPr>
        <w:t xml:space="preserve"> (далі – Заклад) </w:t>
      </w:r>
      <w:r w:rsidR="00133018" w:rsidRPr="00133018">
        <w:rPr>
          <w:rFonts w:ascii="Times New Roman" w:eastAsia="Times New Roman" w:hAnsi="Times New Roman" w:cs="Times New Roman"/>
          <w:color w:val="000000"/>
          <w:sz w:val="28"/>
          <w:szCs w:val="28"/>
          <w:lang w:eastAsia="uk-UA"/>
        </w:rPr>
        <w:t> на </w:t>
      </w:r>
      <w:r>
        <w:rPr>
          <w:rFonts w:ascii="Times New Roman" w:eastAsia="Times New Roman" w:hAnsi="Times New Roman" w:cs="Times New Roman"/>
          <w:bCs/>
          <w:color w:val="000000"/>
          <w:sz w:val="28"/>
          <w:szCs w:val="28"/>
          <w:lang w:eastAsia="uk-UA"/>
        </w:rPr>
        <w:t>2024/</w:t>
      </w:r>
      <w:r w:rsidR="00133018" w:rsidRPr="00D73CF3">
        <w:rPr>
          <w:rFonts w:ascii="Times New Roman" w:eastAsia="Times New Roman" w:hAnsi="Times New Roman" w:cs="Times New Roman"/>
          <w:bCs/>
          <w:color w:val="000000"/>
          <w:sz w:val="28"/>
          <w:szCs w:val="28"/>
          <w:lang w:eastAsia="uk-UA"/>
        </w:rPr>
        <w:t>2025</w:t>
      </w:r>
      <w:r>
        <w:rPr>
          <w:rFonts w:ascii="Times New Roman" w:eastAsia="Times New Roman" w:hAnsi="Times New Roman" w:cs="Times New Roman"/>
          <w:bCs/>
          <w:color w:val="000000"/>
          <w:sz w:val="28"/>
          <w:szCs w:val="28"/>
          <w:lang w:eastAsia="uk-UA"/>
        </w:rPr>
        <w:t xml:space="preserve"> навчальний рік</w:t>
      </w:r>
      <w:r w:rsidR="00133018" w:rsidRPr="00133018">
        <w:rPr>
          <w:rFonts w:ascii="Times New Roman" w:eastAsia="Times New Roman" w:hAnsi="Times New Roman" w:cs="Times New Roman"/>
          <w:b/>
          <w:bCs/>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розроблена відповідно до: </w:t>
      </w:r>
    </w:p>
    <w:p w14:paraId="20B7D5EB" w14:textId="77777777" w:rsidR="00FA0024" w:rsidRPr="00FA0024" w:rsidRDefault="00133018" w:rsidP="003D0B71">
      <w:pPr>
        <w:pStyle w:val="12"/>
        <w:numPr>
          <w:ilvl w:val="0"/>
          <w:numId w:val="99"/>
        </w:numPr>
        <w:ind w:left="0"/>
        <w:jc w:val="both"/>
        <w:rPr>
          <w:color w:val="000000"/>
          <w:sz w:val="28"/>
          <w:szCs w:val="28"/>
        </w:rPr>
      </w:pPr>
      <w:r w:rsidRPr="00133018">
        <w:rPr>
          <w:color w:val="333333"/>
          <w:sz w:val="28"/>
          <w:szCs w:val="28"/>
        </w:rPr>
        <w:t>  </w:t>
      </w:r>
      <w:r w:rsidRPr="00FA0024">
        <w:rPr>
          <w:color w:val="333333"/>
          <w:sz w:val="28"/>
          <w:szCs w:val="28"/>
        </w:rPr>
        <w:t> </w:t>
      </w:r>
      <w:r w:rsidR="00FA0024" w:rsidRPr="00FA0024">
        <w:rPr>
          <w:color w:val="000000"/>
          <w:sz w:val="28"/>
          <w:szCs w:val="28"/>
        </w:rPr>
        <w:t>Законів України «Про освіту», «Про повну загальну середню освіту»;</w:t>
      </w:r>
    </w:p>
    <w:p w14:paraId="47966612" w14:textId="77777777" w:rsidR="00FA0024" w:rsidRPr="00FA0024" w:rsidRDefault="00FA0024" w:rsidP="003D0B71">
      <w:pPr>
        <w:numPr>
          <w:ilvl w:val="0"/>
          <w:numId w:val="99"/>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14:paraId="6FD6A83D" w14:textId="77777777" w:rsidR="00FA0024" w:rsidRPr="00FA0024" w:rsidRDefault="000543BB" w:rsidP="003D0B71">
      <w:pPr>
        <w:numPr>
          <w:ilvl w:val="0"/>
          <w:numId w:val="99"/>
        </w:numPr>
        <w:spacing w:after="0" w:line="240" w:lineRule="auto"/>
        <w:ind w:left="0"/>
        <w:jc w:val="both"/>
        <w:rPr>
          <w:rFonts w:ascii="Times New Roman" w:eastAsia="Times New Roman" w:hAnsi="Times New Roman" w:cs="Times New Roman"/>
          <w:color w:val="1F4E79" w:themeColor="accent1" w:themeShade="80"/>
          <w:sz w:val="28"/>
          <w:szCs w:val="28"/>
          <w:lang w:eastAsia="uk-UA"/>
        </w:rPr>
      </w:pPr>
      <w:hyperlink r:id="rId6" w:anchor="Text" w:history="1">
        <w:r w:rsidR="00FA0024" w:rsidRPr="000F6F4D">
          <w:rPr>
            <w:rFonts w:ascii="Times New Roman" w:eastAsia="Times New Roman" w:hAnsi="Times New Roman" w:cs="Times New Roman"/>
            <w:color w:val="1F4E79" w:themeColor="accent1" w:themeShade="80"/>
            <w:sz w:val="28"/>
            <w:szCs w:val="28"/>
            <w:u w:val="single"/>
            <w:lang w:eastAsia="uk-UA"/>
          </w:rPr>
          <w:t>постанови Кабінету Міністрів України від 23.07.2024 № 841 «Про початок навчального року під час воєнного стану в Україні»;</w:t>
        </w:r>
      </w:hyperlink>
    </w:p>
    <w:p w14:paraId="190114FD" w14:textId="77777777" w:rsidR="00FA0024" w:rsidRPr="00FA0024" w:rsidRDefault="00FA0024" w:rsidP="003D0B71">
      <w:pPr>
        <w:numPr>
          <w:ilvl w:val="0"/>
          <w:numId w:val="100"/>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14:paraId="598EE5E1" w14:textId="77777777" w:rsidR="00FA0024" w:rsidRPr="00FA0024" w:rsidRDefault="00FA0024" w:rsidP="003D0B71">
      <w:pPr>
        <w:numPr>
          <w:ilvl w:val="0"/>
          <w:numId w:val="100"/>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14:paraId="5A15DCE0" w14:textId="77777777" w:rsidR="00FA0024" w:rsidRPr="00FA0024" w:rsidRDefault="00FA0024" w:rsidP="003D0B71">
      <w:pPr>
        <w:numPr>
          <w:ilvl w:val="0"/>
          <w:numId w:val="101"/>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Державного стандарту початкової освіти, затвердженого постановою Кабінету Міністрів України від 21.02.2018 № 87;</w:t>
      </w:r>
    </w:p>
    <w:p w14:paraId="13C76C0C" w14:textId="77777777" w:rsidR="00FA0024" w:rsidRPr="00FA0024" w:rsidRDefault="00FA0024" w:rsidP="003D0B71">
      <w:pPr>
        <w:numPr>
          <w:ilvl w:val="0"/>
          <w:numId w:val="102"/>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Державного стандарту базової середньої освіти, затвердженого постановою Кабінету Міністрів України від 30.09.2020 № 898;</w:t>
      </w:r>
    </w:p>
    <w:p w14:paraId="6488C6B3" w14:textId="77777777" w:rsidR="00FA0024" w:rsidRPr="00FA0024" w:rsidRDefault="00FA0024" w:rsidP="003D0B71">
      <w:pPr>
        <w:numPr>
          <w:ilvl w:val="0"/>
          <w:numId w:val="103"/>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08.10.2019 № 1272 «Про затвердження типових освітніх програм для 1-2 класів закладів загальної середньої освіти»;</w:t>
      </w:r>
    </w:p>
    <w:p w14:paraId="6E3B9FA9" w14:textId="77777777" w:rsidR="00FA0024" w:rsidRPr="00FA0024" w:rsidRDefault="00FA0024" w:rsidP="003D0B71">
      <w:pPr>
        <w:numPr>
          <w:ilvl w:val="0"/>
          <w:numId w:val="104"/>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08.10.2019 № 1273 «Про затвердження типових освітніх програм для 3-4 класів закладів загальної середньої освіти»;</w:t>
      </w:r>
    </w:p>
    <w:p w14:paraId="0069000C" w14:textId="77777777" w:rsidR="00FA0024" w:rsidRPr="00FA0024" w:rsidRDefault="00FA0024" w:rsidP="003D0B71">
      <w:pPr>
        <w:numPr>
          <w:ilvl w:val="0"/>
          <w:numId w:val="105"/>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19.02.2021 № 235 «Про затвердження типових освітніх програм для 5-9 класів закладів загальної середньої освіти» (</w:t>
      </w:r>
      <w:hyperlink r:id="rId7" w:history="1">
        <w:r w:rsidRPr="00FA0024">
          <w:rPr>
            <w:rFonts w:ascii="Times New Roman" w:eastAsia="Times New Roman" w:hAnsi="Times New Roman" w:cs="Times New Roman"/>
            <w:color w:val="000080"/>
            <w:sz w:val="28"/>
            <w:szCs w:val="28"/>
            <w:u w:val="single"/>
            <w:lang w:eastAsia="uk-UA"/>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FA0024">
        <w:rPr>
          <w:rFonts w:ascii="Times New Roman" w:eastAsia="Times New Roman" w:hAnsi="Times New Roman" w:cs="Times New Roman"/>
          <w:color w:val="000000"/>
          <w:sz w:val="28"/>
          <w:szCs w:val="28"/>
          <w:lang w:eastAsia="uk-UA"/>
        </w:rPr>
        <w:t>);</w:t>
      </w:r>
    </w:p>
    <w:p w14:paraId="57338454" w14:textId="77777777" w:rsidR="00FA0024" w:rsidRPr="00FA0024" w:rsidRDefault="00FA0024" w:rsidP="003D0B71">
      <w:pPr>
        <w:numPr>
          <w:ilvl w:val="0"/>
          <w:numId w:val="106"/>
        </w:numPr>
        <w:spacing w:after="0" w:line="240" w:lineRule="auto"/>
        <w:ind w:left="0"/>
        <w:jc w:val="both"/>
        <w:rPr>
          <w:rFonts w:ascii="Times New Roman" w:eastAsia="Times New Roman" w:hAnsi="Times New Roman" w:cs="Times New Roman"/>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20.04.2018 № 405 «Про затвердження типової освітньої програми закладів загальної середньої освіти ІІ ступеня»;</w:t>
      </w:r>
    </w:p>
    <w:p w14:paraId="6E687EA7" w14:textId="77777777" w:rsidR="00FA0024" w:rsidRPr="00FA0024" w:rsidRDefault="00FA0024" w:rsidP="003D0B71">
      <w:pPr>
        <w:numPr>
          <w:ilvl w:val="0"/>
          <w:numId w:val="107"/>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20.04.2018 № 408 «Про затвердження типової освітньої програми закладів загальної середньої освіти ІІІ ступеня»;</w:t>
      </w:r>
    </w:p>
    <w:p w14:paraId="39CFC9B9" w14:textId="77777777" w:rsidR="00FA0024" w:rsidRPr="00FA0024" w:rsidRDefault="00FA0024" w:rsidP="003D0B71">
      <w:pPr>
        <w:numPr>
          <w:ilvl w:val="0"/>
          <w:numId w:val="108"/>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t>наказу Міністерства освіти і науки України від 28.11.2019 № 1493 «Про внесення змін до типової освітньої програми закладів загальної середньої освіти ІІІ ступеня»;</w:t>
      </w:r>
    </w:p>
    <w:p w14:paraId="737A9E30" w14:textId="77777777" w:rsidR="00FA0024" w:rsidRPr="00FA0024" w:rsidRDefault="00FA0024" w:rsidP="003D0B71">
      <w:pPr>
        <w:numPr>
          <w:ilvl w:val="0"/>
          <w:numId w:val="109"/>
        </w:numPr>
        <w:spacing w:after="0" w:line="240" w:lineRule="auto"/>
        <w:ind w:left="0"/>
        <w:jc w:val="both"/>
        <w:rPr>
          <w:rFonts w:ascii="Times New Roman" w:eastAsia="Times New Roman" w:hAnsi="Times New Roman" w:cs="Times New Roman"/>
          <w:color w:val="000000"/>
          <w:sz w:val="28"/>
          <w:szCs w:val="28"/>
          <w:lang w:eastAsia="uk-UA"/>
        </w:rPr>
      </w:pPr>
      <w:r w:rsidRPr="00FA0024">
        <w:rPr>
          <w:rFonts w:ascii="Times New Roman" w:eastAsia="Times New Roman" w:hAnsi="Times New Roman" w:cs="Times New Roman"/>
          <w:color w:val="000000"/>
          <w:sz w:val="28"/>
          <w:szCs w:val="28"/>
          <w:lang w:eastAsia="uk-UA"/>
        </w:rPr>
        <w:lastRenderedPageBreak/>
        <w:t>наказами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14:paraId="42138B6D" w14:textId="77777777" w:rsidR="00FA0024" w:rsidRPr="00FA0024" w:rsidRDefault="000543BB" w:rsidP="003D0B71">
      <w:pPr>
        <w:numPr>
          <w:ilvl w:val="0"/>
          <w:numId w:val="109"/>
        </w:numPr>
        <w:spacing w:after="0" w:line="240" w:lineRule="auto"/>
        <w:ind w:left="0"/>
        <w:jc w:val="both"/>
        <w:rPr>
          <w:rFonts w:ascii="Times New Roman" w:eastAsia="Times New Roman" w:hAnsi="Times New Roman" w:cs="Times New Roman"/>
          <w:color w:val="000000"/>
          <w:sz w:val="28"/>
          <w:szCs w:val="28"/>
          <w:lang w:eastAsia="uk-UA"/>
        </w:rPr>
      </w:pPr>
      <w:hyperlink r:id="rId8" w:anchor="Text" w:history="1">
        <w:r w:rsidR="00FA0024" w:rsidRPr="00FA0024">
          <w:rPr>
            <w:rFonts w:ascii="Times New Roman" w:eastAsia="Times New Roman" w:hAnsi="Times New Roman" w:cs="Times New Roman"/>
            <w:color w:val="000080"/>
            <w:sz w:val="28"/>
            <w:szCs w:val="28"/>
            <w:u w:val="single"/>
            <w:lang w:eastAsia="uk-UA"/>
          </w:rPr>
          <w:t>наказу Міністерства освіти і науки України від 02.08.2024 № 1093 «Про затвердження рекомендацій щодо оцінювання результатів навчання»</w:t>
        </w:r>
      </w:hyperlink>
      <w:r w:rsidR="00FA0024" w:rsidRPr="00FA0024">
        <w:rPr>
          <w:rFonts w:ascii="Times New Roman" w:eastAsia="Times New Roman" w:hAnsi="Times New Roman" w:cs="Times New Roman"/>
          <w:color w:val="000000"/>
          <w:sz w:val="28"/>
          <w:szCs w:val="28"/>
          <w:lang w:eastAsia="uk-UA"/>
        </w:rPr>
        <w:t>;</w:t>
      </w:r>
    </w:p>
    <w:p w14:paraId="02D8B556" w14:textId="77777777" w:rsidR="00FA0024" w:rsidRPr="00FA0024" w:rsidRDefault="000543BB" w:rsidP="003D0B71">
      <w:pPr>
        <w:numPr>
          <w:ilvl w:val="0"/>
          <w:numId w:val="109"/>
        </w:numPr>
        <w:spacing w:after="0" w:line="240" w:lineRule="auto"/>
        <w:ind w:left="0"/>
        <w:jc w:val="both"/>
        <w:rPr>
          <w:rFonts w:ascii="Times New Roman" w:eastAsia="Times New Roman" w:hAnsi="Times New Roman" w:cs="Times New Roman"/>
          <w:color w:val="000000"/>
          <w:sz w:val="28"/>
          <w:szCs w:val="28"/>
          <w:lang w:eastAsia="uk-UA"/>
        </w:rPr>
      </w:pPr>
      <w:hyperlink r:id="rId9" w:history="1">
        <w:r w:rsidR="00FA0024" w:rsidRPr="00FA0024">
          <w:rPr>
            <w:rFonts w:ascii="Times New Roman" w:eastAsia="Times New Roman" w:hAnsi="Times New Roman" w:cs="Times New Roman"/>
            <w:color w:val="000080"/>
            <w:sz w:val="28"/>
            <w:szCs w:val="28"/>
            <w:u w:val="single"/>
            <w:lang w:eastAsia="uk-UA"/>
          </w:rPr>
          <w:t>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sidR="00FA0024" w:rsidRPr="00FA0024">
        <w:rPr>
          <w:rFonts w:ascii="Times New Roman" w:eastAsia="Times New Roman" w:hAnsi="Times New Roman" w:cs="Times New Roman"/>
          <w:color w:val="000000"/>
          <w:sz w:val="28"/>
          <w:szCs w:val="28"/>
          <w:lang w:eastAsia="uk-UA"/>
        </w:rPr>
        <w:t>»;</w:t>
      </w:r>
    </w:p>
    <w:p w14:paraId="4EB14476" w14:textId="77777777" w:rsidR="00FA0024" w:rsidRPr="00FA0024" w:rsidRDefault="000543BB" w:rsidP="003D0B71">
      <w:pPr>
        <w:numPr>
          <w:ilvl w:val="0"/>
          <w:numId w:val="109"/>
        </w:numPr>
        <w:spacing w:after="0" w:line="240" w:lineRule="auto"/>
        <w:ind w:left="0"/>
        <w:jc w:val="both"/>
        <w:rPr>
          <w:rFonts w:ascii="Times New Roman" w:eastAsia="Times New Roman" w:hAnsi="Times New Roman" w:cs="Times New Roman"/>
          <w:color w:val="000000"/>
          <w:sz w:val="28"/>
          <w:szCs w:val="28"/>
          <w:lang w:eastAsia="uk-UA"/>
        </w:rPr>
      </w:pPr>
      <w:hyperlink r:id="rId10" w:history="1">
        <w:r w:rsidR="00FA0024" w:rsidRPr="00FA0024">
          <w:rPr>
            <w:rFonts w:ascii="Times New Roman" w:eastAsia="Times New Roman" w:hAnsi="Times New Roman" w:cs="Times New Roman"/>
            <w:color w:val="000080"/>
            <w:sz w:val="28"/>
            <w:szCs w:val="28"/>
            <w:u w:val="single"/>
            <w:lang w:eastAsia="uk-UA"/>
          </w:rPr>
          <w:t>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p>
    <w:p w14:paraId="4EDB692A" w14:textId="749196FD"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333333"/>
          <w:sz w:val="28"/>
          <w:szCs w:val="28"/>
          <w:lang w:eastAsia="uk-UA"/>
        </w:rPr>
        <w:t>       </w:t>
      </w:r>
      <w:r w:rsidRPr="00133018">
        <w:rPr>
          <w:rFonts w:ascii="Times New Roman" w:eastAsia="Times New Roman" w:hAnsi="Times New Roman" w:cs="Times New Roman"/>
          <w:color w:val="000000"/>
          <w:sz w:val="28"/>
          <w:szCs w:val="28"/>
          <w:lang w:eastAsia="uk-UA"/>
        </w:rPr>
        <w:t xml:space="preserve">Освітня програма </w:t>
      </w:r>
      <w:r w:rsidR="00394597" w:rsidRPr="00394597">
        <w:rPr>
          <w:rFonts w:ascii="Times New Roman" w:eastAsia="Times New Roman" w:hAnsi="Times New Roman" w:cs="Times New Roman"/>
          <w:iCs/>
          <w:color w:val="000000"/>
          <w:sz w:val="28"/>
          <w:szCs w:val="28"/>
          <w:lang w:eastAsia="uk-UA"/>
        </w:rPr>
        <w:t>Більського ліцею Рокитнівської селищної</w:t>
      </w:r>
      <w:r w:rsidRPr="00133018">
        <w:rPr>
          <w:rFonts w:ascii="Times New Roman" w:eastAsia="Times New Roman" w:hAnsi="Times New Roman" w:cs="Times New Roman"/>
          <w:color w:val="000000"/>
          <w:sz w:val="28"/>
          <w:szCs w:val="28"/>
          <w:lang w:eastAsia="uk-UA"/>
        </w:rPr>
        <w:t xml:space="preserve">   ради (далі – Освітня програма)</w:t>
      </w:r>
      <w:r w:rsidR="00394597">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розроблена на основі Типової освітньої програми, відповідно до частини третьої статті 11 Закону України «Про повну зага</w:t>
      </w:r>
      <w:r w:rsidR="00CA1ACC">
        <w:rPr>
          <w:rFonts w:ascii="Times New Roman" w:eastAsia="Times New Roman" w:hAnsi="Times New Roman" w:cs="Times New Roman"/>
          <w:color w:val="000000"/>
          <w:sz w:val="28"/>
          <w:szCs w:val="28"/>
          <w:lang w:eastAsia="uk-UA"/>
        </w:rPr>
        <w:t>льну середню освіту», схвалено п</w:t>
      </w:r>
      <w:r w:rsidRPr="00133018">
        <w:rPr>
          <w:rFonts w:ascii="Times New Roman" w:eastAsia="Times New Roman" w:hAnsi="Times New Roman" w:cs="Times New Roman"/>
          <w:color w:val="000000"/>
          <w:sz w:val="28"/>
          <w:szCs w:val="28"/>
          <w:lang w:eastAsia="uk-UA"/>
        </w:rPr>
        <w:t>едагогічною радою (протокол №1 30.08.2024 р.) та затверджено керівником закладу. </w:t>
      </w:r>
    </w:p>
    <w:p w14:paraId="525E5E7A" w14:textId="2720B4AF"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w:t>
      </w:r>
      <w:r w:rsidR="00CA1ACC">
        <w:rPr>
          <w:rFonts w:ascii="Times New Roman" w:eastAsia="Times New Roman" w:hAnsi="Times New Roman" w:cs="Times New Roman"/>
          <w:color w:val="000000"/>
          <w:sz w:val="28"/>
          <w:szCs w:val="28"/>
          <w:lang w:eastAsia="uk-UA"/>
        </w:rPr>
        <w:t>О</w:t>
      </w:r>
      <w:r w:rsidRPr="00133018">
        <w:rPr>
          <w:rFonts w:ascii="Times New Roman" w:eastAsia="Times New Roman" w:hAnsi="Times New Roman" w:cs="Times New Roman"/>
          <w:color w:val="000000"/>
          <w:sz w:val="28"/>
          <w:szCs w:val="28"/>
          <w:lang w:eastAsia="uk-UA"/>
        </w:rPr>
        <w:t>світня програма є сукупністю освітніх програм різного рівня навчання (</w:t>
      </w:r>
      <w:r w:rsidR="007E684B">
        <w:rPr>
          <w:rFonts w:ascii="Times New Roman" w:eastAsia="Times New Roman" w:hAnsi="Times New Roman" w:cs="Times New Roman"/>
          <w:color w:val="000000"/>
          <w:sz w:val="28"/>
          <w:szCs w:val="28"/>
          <w:lang w:eastAsia="uk-UA"/>
        </w:rPr>
        <w:t>початкової, базової середньої,</w:t>
      </w:r>
      <w:r w:rsidRPr="00133018">
        <w:rPr>
          <w:rFonts w:ascii="Times New Roman" w:eastAsia="Times New Roman" w:hAnsi="Times New Roman" w:cs="Times New Roman"/>
          <w:color w:val="000000"/>
          <w:sz w:val="28"/>
          <w:szCs w:val="28"/>
          <w:lang w:eastAsia="uk-UA"/>
        </w:rPr>
        <w:t xml:space="preserve"> середньої (повної) загальної середньої освіти</w:t>
      </w:r>
      <w:r w:rsidR="007E684B">
        <w:rPr>
          <w:rFonts w:ascii="Times New Roman" w:eastAsia="Times New Roman" w:hAnsi="Times New Roman" w:cs="Times New Roman"/>
          <w:color w:val="000000"/>
          <w:sz w:val="28"/>
          <w:szCs w:val="28"/>
          <w:lang w:eastAsia="uk-UA"/>
        </w:rPr>
        <w:t xml:space="preserve"> та структурного підрозділу дошкільної освіти «Веселка»</w:t>
      </w:r>
      <w:r w:rsidRPr="00133018">
        <w:rPr>
          <w:rFonts w:ascii="Times New Roman" w:eastAsia="Times New Roman" w:hAnsi="Times New Roman" w:cs="Times New Roman"/>
          <w:color w:val="000000"/>
          <w:sz w:val="28"/>
          <w:szCs w:val="28"/>
          <w:lang w:eastAsia="uk-UA"/>
        </w:rPr>
        <w:t>). У програмі дотримано принципів спадкоємності та наступності, тобто кожна наступна програма рівня освіти базується на попередній. </w:t>
      </w:r>
    </w:p>
    <w:p w14:paraId="095B4F95" w14:textId="764B241B" w:rsidR="00133018" w:rsidRPr="00133018" w:rsidRDefault="00133018" w:rsidP="00A1454C">
      <w:pPr>
        <w:spacing w:after="0" w:line="240" w:lineRule="auto"/>
        <w:ind w:firstLine="68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00CA1ACC">
        <w:rPr>
          <w:rFonts w:ascii="Times New Roman" w:eastAsia="Times New Roman" w:hAnsi="Times New Roman" w:cs="Times New Roman"/>
          <w:bCs/>
          <w:color w:val="000000"/>
          <w:sz w:val="28"/>
          <w:szCs w:val="28"/>
          <w:lang w:eastAsia="uk-UA"/>
        </w:rPr>
        <w:t>ліцею</w:t>
      </w:r>
      <w:r w:rsidRPr="00133018">
        <w:rPr>
          <w:rFonts w:ascii="Times New Roman" w:eastAsia="Times New Roman" w:hAnsi="Times New Roman" w:cs="Times New Roman"/>
          <w:color w:val="000000"/>
          <w:sz w:val="28"/>
          <w:szCs w:val="28"/>
          <w:lang w:eastAsia="uk-UA"/>
        </w:rPr>
        <w:t>.</w:t>
      </w:r>
    </w:p>
    <w:p w14:paraId="0F08B1C4" w14:textId="77777777" w:rsidR="00133018" w:rsidRPr="00133018" w:rsidRDefault="00133018" w:rsidP="00A1454C">
      <w:pPr>
        <w:spacing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Освітня програма розроблена:</w:t>
      </w:r>
    </w:p>
    <w:p w14:paraId="5B986D3D" w14:textId="77777777" w:rsidR="00133018" w:rsidRPr="00133018" w:rsidRDefault="00133018" w:rsidP="00A1454C">
      <w:pPr>
        <w:numPr>
          <w:ilvl w:val="0"/>
          <w:numId w:val="11"/>
        </w:numPr>
        <w:spacing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для І ступеня (1-4 класи, початкова освіта) – відповідно до Закону України «Про освіту», Державного стандарту початкової освіти, затвердженого постановою Кабінету Міністрів України від 21 лютого 2018 р. № 87;</w:t>
      </w:r>
    </w:p>
    <w:p w14:paraId="01A3B07B" w14:textId="77777777" w:rsidR="00133018" w:rsidRPr="00133018" w:rsidRDefault="00133018" w:rsidP="00A1454C">
      <w:pPr>
        <w:numPr>
          <w:ilvl w:val="0"/>
          <w:numId w:val="11"/>
        </w:numPr>
        <w:spacing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для ІІ ступеня (5клас, адаптаційний цикл базової середньої освіти) – на основі Державного стандарту базової середньої освіти, затвердженого постановою Кабінету Міністрів України від 30 вересня 2020 р. № 898;</w:t>
      </w:r>
    </w:p>
    <w:p w14:paraId="7FB600B3" w14:textId="0D77B192" w:rsidR="00133018" w:rsidRPr="00133018" w:rsidRDefault="00133018" w:rsidP="00A1454C">
      <w:pPr>
        <w:numPr>
          <w:ilvl w:val="0"/>
          <w:numId w:val="11"/>
        </w:numPr>
        <w:spacing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 xml:space="preserve">для ІІ ступеня (6-7 клас, цикл базового предметного навчання базової середньої освіти) – на основі Державного стандарту базової середньої освіти, </w:t>
      </w:r>
      <w:r w:rsidRPr="00133018">
        <w:rPr>
          <w:rFonts w:ascii="Times New Roman" w:eastAsia="Times New Roman" w:hAnsi="Times New Roman" w:cs="Times New Roman"/>
          <w:color w:val="000000"/>
          <w:sz w:val="28"/>
          <w:szCs w:val="28"/>
          <w:lang w:eastAsia="uk-UA"/>
        </w:rPr>
        <w:lastRenderedPageBreak/>
        <w:t>затвердженого постановою Кабінету Міністрів України від 30 вересня 2020 р. № 898;</w:t>
      </w:r>
    </w:p>
    <w:p w14:paraId="0445BEB4" w14:textId="77777777" w:rsidR="00133018" w:rsidRPr="00133018" w:rsidRDefault="00133018" w:rsidP="00A1454C">
      <w:pPr>
        <w:numPr>
          <w:ilvl w:val="0"/>
          <w:numId w:val="11"/>
        </w:numPr>
        <w:spacing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для ІІ ступеня (8-9 класи, базова середня освіта)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14:paraId="02B1BF29" w14:textId="51AEF320" w:rsidR="00133018" w:rsidRPr="00355EE2" w:rsidRDefault="00133018" w:rsidP="00A1454C">
      <w:pPr>
        <w:pStyle w:val="a3"/>
        <w:numPr>
          <w:ilvl w:val="0"/>
          <w:numId w:val="11"/>
        </w:numPr>
        <w:tabs>
          <w:tab w:val="clear" w:pos="720"/>
        </w:tabs>
        <w:spacing w:after="0" w:line="240" w:lineRule="auto"/>
        <w:ind w:left="284" w:hanging="284"/>
        <w:jc w:val="both"/>
        <w:rPr>
          <w:rFonts w:ascii="Times New Roman" w:eastAsia="Times New Roman" w:hAnsi="Times New Roman" w:cs="Times New Roman"/>
          <w:sz w:val="24"/>
          <w:szCs w:val="24"/>
          <w:lang w:eastAsia="uk-UA"/>
        </w:rPr>
      </w:pPr>
      <w:r w:rsidRPr="00355EE2">
        <w:rPr>
          <w:rFonts w:ascii="Times New Roman" w:eastAsia="Times New Roman" w:hAnsi="Times New Roman" w:cs="Times New Roman"/>
          <w:color w:val="000000"/>
          <w:sz w:val="28"/>
          <w:szCs w:val="28"/>
          <w:lang w:eastAsia="uk-UA"/>
        </w:rPr>
        <w:t>для ІІІ</w:t>
      </w:r>
      <w:r w:rsidR="00267100">
        <w:rPr>
          <w:rFonts w:ascii="Times New Roman" w:eastAsia="Times New Roman" w:hAnsi="Times New Roman" w:cs="Times New Roman"/>
          <w:color w:val="000000"/>
          <w:sz w:val="28"/>
          <w:szCs w:val="28"/>
          <w:lang w:eastAsia="uk-UA"/>
        </w:rPr>
        <w:t xml:space="preserve"> ступеня (10-11 класи, повна загальна</w:t>
      </w:r>
      <w:r w:rsidRPr="00355EE2">
        <w:rPr>
          <w:rFonts w:ascii="Times New Roman" w:eastAsia="Times New Roman" w:hAnsi="Times New Roman" w:cs="Times New Roman"/>
          <w:color w:val="000000"/>
          <w:sz w:val="28"/>
          <w:szCs w:val="28"/>
          <w:lang w:eastAsia="uk-UA"/>
        </w:rPr>
        <w:t xml:space="preserve"> середня освіта</w:t>
      </w:r>
      <w:r w:rsidR="00E04ED3">
        <w:rPr>
          <w:rFonts w:ascii="Times New Roman" w:eastAsia="Times New Roman" w:hAnsi="Times New Roman" w:cs="Times New Roman"/>
          <w:color w:val="000000"/>
          <w:sz w:val="28"/>
          <w:szCs w:val="28"/>
          <w:lang w:eastAsia="uk-UA"/>
        </w:rPr>
        <w:t>,</w:t>
      </w:r>
      <w:r w:rsidR="003D0B71">
        <w:rPr>
          <w:rFonts w:ascii="Times New Roman" w:eastAsia="Times New Roman" w:hAnsi="Times New Roman" w:cs="Times New Roman"/>
          <w:color w:val="000000"/>
          <w:sz w:val="28"/>
          <w:szCs w:val="28"/>
          <w:lang w:eastAsia="uk-UA"/>
        </w:rPr>
        <w:t xml:space="preserve"> універсальний профіль </w:t>
      </w:r>
      <w:r w:rsidRPr="00355EE2">
        <w:rPr>
          <w:rFonts w:ascii="Times New Roman" w:eastAsia="Times New Roman" w:hAnsi="Times New Roman" w:cs="Times New Roman"/>
          <w:color w:val="000000"/>
          <w:sz w:val="28"/>
          <w:szCs w:val="28"/>
          <w:lang w:eastAsia="uk-UA"/>
        </w:rPr>
        <w:t>)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w:t>
      </w:r>
      <w:r w:rsidR="00355EE2">
        <w:rPr>
          <w:rFonts w:ascii="Times New Roman" w:eastAsia="Times New Roman" w:hAnsi="Times New Roman" w:cs="Times New Roman"/>
          <w:color w:val="000000"/>
          <w:sz w:val="28"/>
          <w:szCs w:val="28"/>
          <w:lang w:eastAsia="uk-UA"/>
        </w:rPr>
        <w:t>ної загальної середньої освіти»;</w:t>
      </w:r>
    </w:p>
    <w:p w14:paraId="77FF2B1C" w14:textId="684746A6" w:rsidR="00133018" w:rsidRPr="00F34887" w:rsidRDefault="00355EE2" w:rsidP="00A1454C">
      <w:pPr>
        <w:pStyle w:val="a3"/>
        <w:numPr>
          <w:ilvl w:val="0"/>
          <w:numId w:val="11"/>
        </w:numPr>
        <w:tabs>
          <w:tab w:val="clear" w:pos="720"/>
        </w:tabs>
        <w:spacing w:after="240" w:line="240" w:lineRule="auto"/>
        <w:ind w:left="284" w:hanging="284"/>
        <w:jc w:val="both"/>
        <w:rPr>
          <w:rFonts w:ascii="Times New Roman" w:eastAsia="Times New Roman" w:hAnsi="Times New Roman" w:cs="Times New Roman"/>
          <w:sz w:val="24"/>
          <w:szCs w:val="24"/>
          <w:lang w:eastAsia="uk-UA"/>
        </w:rPr>
      </w:pPr>
      <w:r w:rsidRPr="00F34887">
        <w:rPr>
          <w:rFonts w:ascii="Times New Roman" w:eastAsia="Times New Roman" w:hAnsi="Times New Roman" w:cs="Times New Roman"/>
          <w:color w:val="000000"/>
          <w:sz w:val="28"/>
          <w:szCs w:val="28"/>
          <w:lang w:eastAsia="uk-UA"/>
        </w:rPr>
        <w:t>для структурного підроз</w:t>
      </w:r>
      <w:r w:rsidR="003D0B71">
        <w:rPr>
          <w:rFonts w:ascii="Times New Roman" w:eastAsia="Times New Roman" w:hAnsi="Times New Roman" w:cs="Times New Roman"/>
          <w:color w:val="000000"/>
          <w:sz w:val="28"/>
          <w:szCs w:val="28"/>
          <w:lang w:eastAsia="uk-UA"/>
        </w:rPr>
        <w:t>ділу дошкільної освіти «Веселка»</w:t>
      </w:r>
      <w:r w:rsidRPr="00F34887">
        <w:rPr>
          <w:rFonts w:ascii="Times New Roman" w:eastAsia="Times New Roman" w:hAnsi="Times New Roman" w:cs="Times New Roman"/>
          <w:color w:val="000000"/>
          <w:sz w:val="28"/>
          <w:szCs w:val="28"/>
          <w:lang w:eastAsia="uk-UA"/>
        </w:rPr>
        <w:t xml:space="preserve"> на виконання Закону України «Про дошкільну освіту»</w:t>
      </w:r>
      <w:r w:rsidR="00F34887">
        <w:rPr>
          <w:rFonts w:ascii="Times New Roman" w:eastAsia="Times New Roman" w:hAnsi="Times New Roman" w:cs="Times New Roman"/>
          <w:color w:val="000000"/>
          <w:sz w:val="28"/>
          <w:szCs w:val="28"/>
          <w:lang w:eastAsia="uk-UA"/>
        </w:rPr>
        <w:t>.</w:t>
      </w:r>
    </w:p>
    <w:p w14:paraId="1325B94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Освітня програма визначає: </w:t>
      </w:r>
    </w:p>
    <w:p w14:paraId="2940A232" w14:textId="7B58F8DA" w:rsidR="00133018" w:rsidRPr="00133018" w:rsidRDefault="00133018" w:rsidP="00A1454C">
      <w:pPr>
        <w:numPr>
          <w:ilvl w:val="0"/>
          <w:numId w:val="12"/>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xml:space="preserve">вимоги до осіб, які можуть розпочати навчання для здобуття </w:t>
      </w:r>
      <w:r w:rsidR="00FA0C09">
        <w:rPr>
          <w:rFonts w:ascii="Times New Roman" w:eastAsia="Times New Roman" w:hAnsi="Times New Roman" w:cs="Times New Roman"/>
          <w:color w:val="000000"/>
          <w:sz w:val="28"/>
          <w:szCs w:val="28"/>
          <w:lang w:eastAsia="uk-UA"/>
        </w:rPr>
        <w:t xml:space="preserve">дошкільної освіти, </w:t>
      </w:r>
      <w:r w:rsidRPr="00133018">
        <w:rPr>
          <w:rFonts w:ascii="Times New Roman" w:eastAsia="Times New Roman" w:hAnsi="Times New Roman" w:cs="Times New Roman"/>
          <w:color w:val="000000"/>
          <w:sz w:val="28"/>
          <w:szCs w:val="28"/>
          <w:lang w:eastAsia="uk-UA"/>
        </w:rPr>
        <w:t>початкової освіти, базової середньої освіти та профільної середньої освіти; </w:t>
      </w:r>
    </w:p>
    <w:p w14:paraId="2F9B18C1" w14:textId="77777777" w:rsidR="00133018" w:rsidRPr="00133018" w:rsidRDefault="00133018" w:rsidP="00A1454C">
      <w:pPr>
        <w:numPr>
          <w:ilvl w:val="0"/>
          <w:numId w:val="12"/>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p>
    <w:p w14:paraId="6C116D9E" w14:textId="77777777" w:rsidR="00133018" w:rsidRPr="00133018" w:rsidRDefault="00133018" w:rsidP="00A1454C">
      <w:pPr>
        <w:numPr>
          <w:ilvl w:val="0"/>
          <w:numId w:val="12"/>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очікувані результати навчання учнів подані в рамках навчальних програм.</w:t>
      </w:r>
    </w:p>
    <w:p w14:paraId="73A7278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6EA3694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Освітня програма включає:</w:t>
      </w:r>
    </w:p>
    <w:p w14:paraId="0E0B053E" w14:textId="77777777" w:rsidR="00133018" w:rsidRPr="00133018" w:rsidRDefault="00133018" w:rsidP="00A1454C">
      <w:pPr>
        <w:numPr>
          <w:ilvl w:val="0"/>
          <w:numId w:val="13"/>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навчальні плани для кожного рівня (циклу) здобуття повної загальної середньої освіти;</w:t>
      </w:r>
    </w:p>
    <w:p w14:paraId="57D4C868" w14:textId="77777777" w:rsidR="00133018" w:rsidRPr="00133018" w:rsidRDefault="00133018" w:rsidP="00A1454C">
      <w:pPr>
        <w:numPr>
          <w:ilvl w:val="0"/>
          <w:numId w:val="13"/>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перелік навчальних (модельних навчальних) програм;</w:t>
      </w:r>
    </w:p>
    <w:p w14:paraId="1919100E" w14:textId="77777777" w:rsidR="00133018" w:rsidRPr="00133018" w:rsidRDefault="00133018" w:rsidP="00A1454C">
      <w:pPr>
        <w:numPr>
          <w:ilvl w:val="0"/>
          <w:numId w:val="13"/>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рекомендовані форми організації освітнього процесу;</w:t>
      </w:r>
    </w:p>
    <w:p w14:paraId="7189AD7E" w14:textId="77777777" w:rsidR="00133018" w:rsidRPr="00133018" w:rsidRDefault="00133018" w:rsidP="00A1454C">
      <w:pPr>
        <w:numPr>
          <w:ilvl w:val="0"/>
          <w:numId w:val="13"/>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опис інструментарію оцінювання.</w:t>
      </w:r>
    </w:p>
    <w:p w14:paraId="49D1B4C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0D10453B"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14:paraId="63A931A7" w14:textId="6696C77E" w:rsidR="00133018" w:rsidRPr="00CF31A4" w:rsidRDefault="002B4419"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CF31A4">
        <w:rPr>
          <w:rFonts w:ascii="Times New Roman" w:eastAsia="Times New Roman" w:hAnsi="Times New Roman" w:cs="Times New Roman"/>
          <w:bCs/>
          <w:color w:val="000000"/>
          <w:sz w:val="28"/>
          <w:szCs w:val="28"/>
          <w:lang w:eastAsia="uk-UA"/>
        </w:rPr>
        <w:t>Освітня програма є чинною, з моменту її затвердження та введенню в дію.</w:t>
      </w:r>
    </w:p>
    <w:p w14:paraId="42FC00CB" w14:textId="06E1EB5A" w:rsidR="003F1A5D" w:rsidRPr="002B4419" w:rsidRDefault="00133018" w:rsidP="002B4419">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sz w:val="24"/>
          <w:szCs w:val="24"/>
          <w:lang w:eastAsia="uk-UA"/>
        </w:rPr>
        <w:br/>
      </w:r>
      <w:r w:rsidR="002B4419" w:rsidRPr="002B4419">
        <w:rPr>
          <w:rFonts w:ascii="Times New Roman" w:eastAsia="Times New Roman" w:hAnsi="Times New Roman" w:cs="Times New Roman"/>
          <w:b/>
          <w:sz w:val="32"/>
          <w:szCs w:val="28"/>
          <w:lang w:eastAsia="uk-UA"/>
        </w:rPr>
        <w:t>2.</w:t>
      </w:r>
      <w:r w:rsidR="002B4419" w:rsidRPr="002B4419">
        <w:rPr>
          <w:rFonts w:ascii="Times New Roman" w:eastAsia="Times New Roman" w:hAnsi="Times New Roman" w:cs="Times New Roman"/>
          <w:sz w:val="28"/>
          <w:szCs w:val="24"/>
          <w:lang w:eastAsia="uk-UA"/>
        </w:rPr>
        <w:t xml:space="preserve"> </w:t>
      </w:r>
      <w:r w:rsidR="00077733">
        <w:rPr>
          <w:rFonts w:ascii="Times New Roman" w:eastAsia="Times New Roman" w:hAnsi="Times New Roman" w:cs="Times New Roman"/>
          <w:b/>
          <w:bCs/>
          <w:sz w:val="32"/>
          <w:szCs w:val="32"/>
          <w:lang w:eastAsia="uk-UA"/>
        </w:rPr>
        <w:t>В</w:t>
      </w:r>
      <w:r w:rsidR="00E704C2">
        <w:rPr>
          <w:rFonts w:ascii="Times New Roman" w:eastAsia="Times New Roman" w:hAnsi="Times New Roman" w:cs="Times New Roman"/>
          <w:b/>
          <w:bCs/>
          <w:sz w:val="32"/>
          <w:szCs w:val="32"/>
          <w:lang w:eastAsia="uk-UA"/>
        </w:rPr>
        <w:t>ідомості</w:t>
      </w:r>
      <w:r w:rsidR="00077733">
        <w:rPr>
          <w:rFonts w:ascii="Times New Roman" w:eastAsia="Times New Roman" w:hAnsi="Times New Roman" w:cs="Times New Roman"/>
          <w:b/>
          <w:bCs/>
          <w:sz w:val="32"/>
          <w:szCs w:val="32"/>
          <w:lang w:eastAsia="uk-UA"/>
        </w:rPr>
        <w:t xml:space="preserve"> про заклад</w:t>
      </w:r>
      <w:r w:rsidR="003F1A5D">
        <w:rPr>
          <w:rFonts w:ascii="Times New Roman" w:eastAsia="Times New Roman" w:hAnsi="Times New Roman" w:cs="Times New Roman"/>
          <w:b/>
          <w:bCs/>
          <w:sz w:val="28"/>
          <w:szCs w:val="28"/>
          <w:lang w:eastAsia="uk-UA"/>
        </w:rPr>
        <w:t>.</w:t>
      </w:r>
      <w:r w:rsidR="00E112B0" w:rsidRPr="00E112B0">
        <w:rPr>
          <w:rFonts w:ascii="Times New Roman" w:eastAsia="Times New Roman" w:hAnsi="Times New Roman" w:cs="Times New Roman"/>
          <w:b/>
          <w:bCs/>
          <w:sz w:val="28"/>
          <w:szCs w:val="28"/>
          <w:lang w:eastAsia="uk-UA"/>
        </w:rPr>
        <w:t xml:space="preserve"> </w:t>
      </w:r>
    </w:p>
    <w:p w14:paraId="3D611DEA" w14:textId="58B74390" w:rsidR="00133018" w:rsidRPr="00E112B0" w:rsidRDefault="00133018" w:rsidP="00A1454C">
      <w:pPr>
        <w:spacing w:after="0" w:line="240" w:lineRule="auto"/>
        <w:ind w:left="360"/>
        <w:jc w:val="both"/>
        <w:textAlignment w:val="baseline"/>
        <w:rPr>
          <w:rFonts w:ascii="Times New Roman" w:eastAsia="Times New Roman" w:hAnsi="Times New Roman" w:cs="Times New Roman"/>
          <w:b/>
          <w:bCs/>
          <w:sz w:val="28"/>
          <w:szCs w:val="28"/>
          <w:lang w:eastAsia="uk-UA"/>
        </w:rPr>
      </w:pPr>
      <w:r w:rsidRPr="00E112B0">
        <w:rPr>
          <w:rFonts w:ascii="Times New Roman" w:eastAsia="Times New Roman" w:hAnsi="Times New Roman" w:cs="Times New Roman"/>
          <w:b/>
          <w:bCs/>
          <w:smallCaps/>
          <w:sz w:val="28"/>
          <w:szCs w:val="28"/>
          <w:lang w:eastAsia="uk-UA"/>
        </w:rPr>
        <w:t>ПРИЗНАЧЕННЯ ЗАКЛАДУ ТА ЗАСІБ ЙОГО РЕАЛІЗАЦІЇ</w:t>
      </w:r>
    </w:p>
    <w:p w14:paraId="2A63203A" w14:textId="77777777" w:rsidR="00A1454C" w:rsidRPr="00A1454C" w:rsidRDefault="00A1454C" w:rsidP="00A1454C">
      <w:pPr>
        <w:spacing w:after="0" w:line="240" w:lineRule="auto"/>
        <w:jc w:val="both"/>
        <w:rPr>
          <w:rFonts w:ascii="Times New Roman" w:eastAsia="Times New Roman" w:hAnsi="Times New Roman" w:cs="Times New Roman"/>
          <w:sz w:val="28"/>
          <w:szCs w:val="28"/>
          <w:lang w:eastAsia="ru-RU"/>
        </w:rPr>
      </w:pPr>
      <w:r w:rsidRPr="00A1454C">
        <w:rPr>
          <w:rFonts w:ascii="Times New Roman" w:eastAsia="Times New Roman" w:hAnsi="Times New Roman" w:cs="Times New Roman"/>
          <w:b/>
          <w:sz w:val="28"/>
          <w:szCs w:val="28"/>
          <w:lang w:eastAsia="ru-RU"/>
        </w:rPr>
        <w:t xml:space="preserve">   Назва закладу</w:t>
      </w:r>
      <w:r w:rsidRPr="00A1454C">
        <w:rPr>
          <w:rFonts w:ascii="Times New Roman" w:eastAsia="Times New Roman" w:hAnsi="Times New Roman" w:cs="Times New Roman"/>
          <w:sz w:val="28"/>
          <w:szCs w:val="28"/>
          <w:lang w:eastAsia="ru-RU"/>
        </w:rPr>
        <w:t>:</w:t>
      </w:r>
      <w:r w:rsidRPr="00A1454C">
        <w:rPr>
          <w:rFonts w:ascii="Times New Roman" w:eastAsia="Times New Roman" w:hAnsi="Times New Roman" w:cs="Times New Roman"/>
          <w:b/>
          <w:sz w:val="28"/>
          <w:szCs w:val="28"/>
          <w:lang w:eastAsia="ru-RU"/>
        </w:rPr>
        <w:t xml:space="preserve">  </w:t>
      </w:r>
      <w:r w:rsidRPr="00A1454C">
        <w:rPr>
          <w:rFonts w:ascii="Times New Roman" w:eastAsia="Times New Roman" w:hAnsi="Times New Roman" w:cs="Times New Roman"/>
          <w:sz w:val="28"/>
          <w:szCs w:val="28"/>
          <w:lang w:eastAsia="ru-RU"/>
        </w:rPr>
        <w:t xml:space="preserve">Більський ліцей Рокитнівської селищної ради Рівненської області. </w:t>
      </w:r>
    </w:p>
    <w:p w14:paraId="37D827C3"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eastAsia="ru-RU"/>
        </w:rPr>
        <w:t xml:space="preserve">   </w:t>
      </w:r>
      <w:r w:rsidRPr="00A1454C">
        <w:rPr>
          <w:rFonts w:ascii="Times New Roman" w:eastAsia="Times New Roman" w:hAnsi="Times New Roman" w:cs="Times New Roman"/>
          <w:b/>
          <w:sz w:val="28"/>
          <w:szCs w:val="28"/>
          <w:lang w:val="ru-RU" w:eastAsia="ru-RU"/>
        </w:rPr>
        <w:t>Тип закладу</w:t>
      </w:r>
      <w:r w:rsidRPr="00A1454C">
        <w:rPr>
          <w:rFonts w:ascii="Times New Roman" w:eastAsia="Times New Roman" w:hAnsi="Times New Roman" w:cs="Times New Roman"/>
          <w:sz w:val="28"/>
          <w:szCs w:val="28"/>
          <w:lang w:val="ru-RU" w:eastAsia="ru-RU"/>
        </w:rPr>
        <w:t xml:space="preserve">: заклад загальної середньої освіти </w:t>
      </w:r>
    </w:p>
    <w:p w14:paraId="7A7A43BF"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 xml:space="preserve">   </w:t>
      </w:r>
      <w:r w:rsidRPr="00A1454C">
        <w:rPr>
          <w:rFonts w:ascii="Times New Roman" w:eastAsia="Times New Roman" w:hAnsi="Times New Roman" w:cs="Times New Roman"/>
          <w:b/>
          <w:sz w:val="28"/>
          <w:szCs w:val="28"/>
          <w:lang w:val="ru-RU" w:eastAsia="ru-RU"/>
        </w:rPr>
        <w:t>Режим роботи</w:t>
      </w:r>
      <w:r w:rsidRPr="00A1454C">
        <w:rPr>
          <w:rFonts w:ascii="Times New Roman" w:eastAsia="Times New Roman" w:hAnsi="Times New Roman" w:cs="Times New Roman"/>
          <w:sz w:val="28"/>
          <w:szCs w:val="28"/>
          <w:lang w:val="ru-RU" w:eastAsia="ru-RU"/>
        </w:rPr>
        <w:t>: п’ятиденний.</w:t>
      </w:r>
    </w:p>
    <w:p w14:paraId="3F85E368"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 xml:space="preserve">   </w:t>
      </w:r>
      <w:r w:rsidRPr="00A1454C">
        <w:rPr>
          <w:rFonts w:ascii="Times New Roman" w:eastAsia="Times New Roman" w:hAnsi="Times New Roman" w:cs="Times New Roman"/>
          <w:b/>
          <w:sz w:val="28"/>
          <w:szCs w:val="28"/>
          <w:lang w:val="ru-RU" w:eastAsia="ru-RU"/>
        </w:rPr>
        <w:t>Мова навчання</w:t>
      </w:r>
      <w:r w:rsidRPr="00A1454C">
        <w:rPr>
          <w:rFonts w:ascii="Times New Roman" w:eastAsia="Times New Roman" w:hAnsi="Times New Roman" w:cs="Times New Roman"/>
          <w:sz w:val="28"/>
          <w:szCs w:val="28"/>
          <w:lang w:val="ru-RU" w:eastAsia="ru-RU"/>
        </w:rPr>
        <w:t>: українська.</w:t>
      </w:r>
    </w:p>
    <w:p w14:paraId="0E71F1B7" w14:textId="77777777" w:rsidR="00A1454C" w:rsidRPr="00A1454C" w:rsidRDefault="00A1454C" w:rsidP="00A1454C">
      <w:pPr>
        <w:spacing w:after="0" w:line="240" w:lineRule="auto"/>
        <w:jc w:val="both"/>
        <w:rPr>
          <w:rFonts w:ascii="Times New Roman" w:eastAsia="Times New Roman" w:hAnsi="Times New Roman" w:cs="Times New Roman"/>
          <w:b/>
          <w:sz w:val="28"/>
          <w:szCs w:val="28"/>
          <w:lang w:val="ru-RU" w:eastAsia="ru-RU"/>
        </w:rPr>
      </w:pPr>
      <w:r w:rsidRPr="00A1454C">
        <w:rPr>
          <w:rFonts w:ascii="Times New Roman" w:eastAsia="Times New Roman" w:hAnsi="Times New Roman" w:cs="Times New Roman"/>
          <w:sz w:val="28"/>
          <w:szCs w:val="28"/>
          <w:lang w:val="ru-RU" w:eastAsia="ru-RU"/>
        </w:rPr>
        <w:t xml:space="preserve">   </w:t>
      </w:r>
      <w:r w:rsidRPr="00A1454C">
        <w:rPr>
          <w:rFonts w:ascii="Times New Roman" w:eastAsia="Times New Roman" w:hAnsi="Times New Roman" w:cs="Times New Roman"/>
          <w:b/>
          <w:sz w:val="28"/>
          <w:szCs w:val="28"/>
          <w:lang w:val="ru-RU" w:eastAsia="ru-RU"/>
        </w:rPr>
        <w:t>Кількість класів та учнів:</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42"/>
        <w:gridCol w:w="643"/>
        <w:gridCol w:w="641"/>
        <w:gridCol w:w="641"/>
        <w:gridCol w:w="641"/>
        <w:gridCol w:w="641"/>
        <w:gridCol w:w="641"/>
        <w:gridCol w:w="641"/>
        <w:gridCol w:w="641"/>
        <w:gridCol w:w="614"/>
        <w:gridCol w:w="708"/>
        <w:gridCol w:w="1242"/>
      </w:tblGrid>
      <w:tr w:rsidR="00A1454C" w:rsidRPr="00A1454C" w14:paraId="37E02A9E" w14:textId="77777777" w:rsidTr="00863B31">
        <w:tc>
          <w:tcPr>
            <w:tcW w:w="952" w:type="dxa"/>
            <w:tcBorders>
              <w:top w:val="single" w:sz="4" w:space="0" w:color="auto"/>
              <w:left w:val="single" w:sz="4" w:space="0" w:color="auto"/>
              <w:bottom w:val="single" w:sz="4" w:space="0" w:color="auto"/>
              <w:right w:val="single" w:sz="4" w:space="0" w:color="auto"/>
            </w:tcBorders>
          </w:tcPr>
          <w:p w14:paraId="4452A04B"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lastRenderedPageBreak/>
              <w:t>Клас</w:t>
            </w:r>
          </w:p>
        </w:tc>
        <w:tc>
          <w:tcPr>
            <w:tcW w:w="642" w:type="dxa"/>
            <w:tcBorders>
              <w:top w:val="single" w:sz="4" w:space="0" w:color="auto"/>
              <w:left w:val="single" w:sz="4" w:space="0" w:color="auto"/>
              <w:bottom w:val="single" w:sz="4" w:space="0" w:color="auto"/>
              <w:right w:val="single" w:sz="4" w:space="0" w:color="auto"/>
            </w:tcBorders>
          </w:tcPr>
          <w:p w14:paraId="30DC3A88"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43" w:type="dxa"/>
            <w:tcBorders>
              <w:top w:val="single" w:sz="4" w:space="0" w:color="auto"/>
              <w:left w:val="single" w:sz="4" w:space="0" w:color="auto"/>
              <w:bottom w:val="single" w:sz="4" w:space="0" w:color="auto"/>
              <w:right w:val="single" w:sz="4" w:space="0" w:color="auto"/>
            </w:tcBorders>
          </w:tcPr>
          <w:p w14:paraId="0BBE52B8"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2</w:t>
            </w:r>
          </w:p>
        </w:tc>
        <w:tc>
          <w:tcPr>
            <w:tcW w:w="641" w:type="dxa"/>
            <w:tcBorders>
              <w:top w:val="single" w:sz="4" w:space="0" w:color="auto"/>
              <w:left w:val="single" w:sz="4" w:space="0" w:color="auto"/>
              <w:bottom w:val="single" w:sz="4" w:space="0" w:color="auto"/>
              <w:right w:val="single" w:sz="4" w:space="0" w:color="auto"/>
            </w:tcBorders>
          </w:tcPr>
          <w:p w14:paraId="1F78121F"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3</w:t>
            </w:r>
          </w:p>
        </w:tc>
        <w:tc>
          <w:tcPr>
            <w:tcW w:w="641" w:type="dxa"/>
            <w:tcBorders>
              <w:top w:val="single" w:sz="4" w:space="0" w:color="auto"/>
              <w:left w:val="single" w:sz="4" w:space="0" w:color="auto"/>
              <w:bottom w:val="single" w:sz="4" w:space="0" w:color="auto"/>
              <w:right w:val="single" w:sz="4" w:space="0" w:color="auto"/>
            </w:tcBorders>
          </w:tcPr>
          <w:p w14:paraId="5C5BE85B"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4</w:t>
            </w:r>
          </w:p>
        </w:tc>
        <w:tc>
          <w:tcPr>
            <w:tcW w:w="641" w:type="dxa"/>
            <w:tcBorders>
              <w:top w:val="single" w:sz="4" w:space="0" w:color="auto"/>
              <w:left w:val="single" w:sz="4" w:space="0" w:color="auto"/>
              <w:bottom w:val="single" w:sz="4" w:space="0" w:color="auto"/>
              <w:right w:val="single" w:sz="4" w:space="0" w:color="auto"/>
            </w:tcBorders>
          </w:tcPr>
          <w:p w14:paraId="4CEDD4A2"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5</w:t>
            </w:r>
          </w:p>
        </w:tc>
        <w:tc>
          <w:tcPr>
            <w:tcW w:w="641" w:type="dxa"/>
            <w:tcBorders>
              <w:top w:val="single" w:sz="4" w:space="0" w:color="auto"/>
              <w:left w:val="single" w:sz="4" w:space="0" w:color="auto"/>
              <w:bottom w:val="single" w:sz="4" w:space="0" w:color="auto"/>
              <w:right w:val="single" w:sz="4" w:space="0" w:color="auto"/>
            </w:tcBorders>
          </w:tcPr>
          <w:p w14:paraId="5B032211"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6</w:t>
            </w:r>
          </w:p>
        </w:tc>
        <w:tc>
          <w:tcPr>
            <w:tcW w:w="641" w:type="dxa"/>
            <w:tcBorders>
              <w:top w:val="single" w:sz="4" w:space="0" w:color="auto"/>
              <w:left w:val="single" w:sz="4" w:space="0" w:color="auto"/>
              <w:bottom w:val="single" w:sz="4" w:space="0" w:color="auto"/>
              <w:right w:val="single" w:sz="4" w:space="0" w:color="auto"/>
            </w:tcBorders>
          </w:tcPr>
          <w:p w14:paraId="223ED080"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7</w:t>
            </w:r>
          </w:p>
        </w:tc>
        <w:tc>
          <w:tcPr>
            <w:tcW w:w="641" w:type="dxa"/>
            <w:tcBorders>
              <w:top w:val="single" w:sz="4" w:space="0" w:color="auto"/>
              <w:left w:val="single" w:sz="4" w:space="0" w:color="auto"/>
              <w:bottom w:val="single" w:sz="4" w:space="0" w:color="auto"/>
              <w:right w:val="single" w:sz="4" w:space="0" w:color="auto"/>
            </w:tcBorders>
          </w:tcPr>
          <w:p w14:paraId="5ED18EAC"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8</w:t>
            </w:r>
          </w:p>
        </w:tc>
        <w:tc>
          <w:tcPr>
            <w:tcW w:w="641" w:type="dxa"/>
            <w:tcBorders>
              <w:top w:val="single" w:sz="4" w:space="0" w:color="auto"/>
              <w:left w:val="single" w:sz="4" w:space="0" w:color="auto"/>
              <w:bottom w:val="single" w:sz="4" w:space="0" w:color="auto"/>
              <w:right w:val="single" w:sz="4" w:space="0" w:color="auto"/>
            </w:tcBorders>
          </w:tcPr>
          <w:p w14:paraId="285B43F6"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9</w:t>
            </w:r>
          </w:p>
        </w:tc>
        <w:tc>
          <w:tcPr>
            <w:tcW w:w="614" w:type="dxa"/>
            <w:tcBorders>
              <w:top w:val="single" w:sz="4" w:space="0" w:color="auto"/>
              <w:left w:val="single" w:sz="4" w:space="0" w:color="auto"/>
              <w:bottom w:val="single" w:sz="4" w:space="0" w:color="auto"/>
              <w:right w:val="single" w:sz="4" w:space="0" w:color="auto"/>
            </w:tcBorders>
          </w:tcPr>
          <w:p w14:paraId="504B0849"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10</w:t>
            </w:r>
          </w:p>
        </w:tc>
        <w:tc>
          <w:tcPr>
            <w:tcW w:w="708" w:type="dxa"/>
            <w:tcBorders>
              <w:top w:val="single" w:sz="4" w:space="0" w:color="auto"/>
              <w:left w:val="single" w:sz="4" w:space="0" w:color="auto"/>
              <w:bottom w:val="single" w:sz="4" w:space="0" w:color="auto"/>
              <w:right w:val="single" w:sz="4" w:space="0" w:color="auto"/>
            </w:tcBorders>
          </w:tcPr>
          <w:p w14:paraId="6989C324"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11</w:t>
            </w:r>
          </w:p>
        </w:tc>
        <w:tc>
          <w:tcPr>
            <w:tcW w:w="1242" w:type="dxa"/>
            <w:tcBorders>
              <w:top w:val="single" w:sz="4" w:space="0" w:color="auto"/>
              <w:left w:val="single" w:sz="4" w:space="0" w:color="auto"/>
              <w:bottom w:val="single" w:sz="4" w:space="0" w:color="auto"/>
              <w:right w:val="single" w:sz="4" w:space="0" w:color="auto"/>
            </w:tcBorders>
          </w:tcPr>
          <w:p w14:paraId="6510281F"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Разом</w:t>
            </w:r>
          </w:p>
        </w:tc>
      </w:tr>
      <w:tr w:rsidR="00A1454C" w:rsidRPr="00A1454C" w14:paraId="051C22C1" w14:textId="77777777" w:rsidTr="00863B31">
        <w:tc>
          <w:tcPr>
            <w:tcW w:w="952" w:type="dxa"/>
            <w:tcBorders>
              <w:top w:val="single" w:sz="4" w:space="0" w:color="auto"/>
              <w:left w:val="single" w:sz="4" w:space="0" w:color="auto"/>
              <w:bottom w:val="single" w:sz="4" w:space="0" w:color="auto"/>
              <w:right w:val="single" w:sz="4" w:space="0" w:color="auto"/>
            </w:tcBorders>
          </w:tcPr>
          <w:p w14:paraId="2DCFC4D1"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К-сть учнів</w:t>
            </w:r>
          </w:p>
        </w:tc>
        <w:tc>
          <w:tcPr>
            <w:tcW w:w="642" w:type="dxa"/>
            <w:tcBorders>
              <w:top w:val="single" w:sz="4" w:space="0" w:color="auto"/>
              <w:left w:val="single" w:sz="4" w:space="0" w:color="auto"/>
              <w:bottom w:val="single" w:sz="4" w:space="0" w:color="auto"/>
              <w:right w:val="single" w:sz="4" w:space="0" w:color="auto"/>
            </w:tcBorders>
          </w:tcPr>
          <w:p w14:paraId="16BE6277" w14:textId="77777777" w:rsidR="00A1454C" w:rsidRPr="00A1454C" w:rsidRDefault="00A1454C" w:rsidP="00A1454C">
            <w:pPr>
              <w:spacing w:after="0" w:line="240" w:lineRule="auto"/>
              <w:jc w:val="both"/>
              <w:rPr>
                <w:rFonts w:ascii="Times New Roman" w:eastAsia="Times New Roman" w:hAnsi="Times New Roman" w:cs="Times New Roman"/>
                <w:sz w:val="28"/>
                <w:szCs w:val="28"/>
                <w:lang w:eastAsia="ru-RU"/>
              </w:rPr>
            </w:pPr>
            <w:r w:rsidRPr="00A1454C">
              <w:rPr>
                <w:rFonts w:ascii="Times New Roman" w:eastAsia="Times New Roman" w:hAnsi="Times New Roman" w:cs="Times New Roman"/>
                <w:sz w:val="28"/>
                <w:szCs w:val="28"/>
                <w:lang w:eastAsia="ru-RU"/>
              </w:rPr>
              <w:t>6</w:t>
            </w:r>
          </w:p>
        </w:tc>
        <w:tc>
          <w:tcPr>
            <w:tcW w:w="643" w:type="dxa"/>
            <w:tcBorders>
              <w:top w:val="single" w:sz="4" w:space="0" w:color="auto"/>
              <w:left w:val="single" w:sz="4" w:space="0" w:color="auto"/>
              <w:bottom w:val="single" w:sz="4" w:space="0" w:color="auto"/>
              <w:right w:val="single" w:sz="4" w:space="0" w:color="auto"/>
            </w:tcBorders>
          </w:tcPr>
          <w:p w14:paraId="20D42F39"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12</w:t>
            </w:r>
          </w:p>
        </w:tc>
        <w:tc>
          <w:tcPr>
            <w:tcW w:w="641" w:type="dxa"/>
            <w:tcBorders>
              <w:top w:val="single" w:sz="4" w:space="0" w:color="auto"/>
              <w:left w:val="single" w:sz="4" w:space="0" w:color="auto"/>
              <w:bottom w:val="single" w:sz="4" w:space="0" w:color="auto"/>
              <w:right w:val="single" w:sz="4" w:space="0" w:color="auto"/>
            </w:tcBorders>
          </w:tcPr>
          <w:p w14:paraId="072455D5"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12</w:t>
            </w:r>
          </w:p>
        </w:tc>
        <w:tc>
          <w:tcPr>
            <w:tcW w:w="641" w:type="dxa"/>
            <w:tcBorders>
              <w:top w:val="single" w:sz="4" w:space="0" w:color="auto"/>
              <w:left w:val="single" w:sz="4" w:space="0" w:color="auto"/>
              <w:bottom w:val="single" w:sz="4" w:space="0" w:color="auto"/>
              <w:right w:val="single" w:sz="4" w:space="0" w:color="auto"/>
            </w:tcBorders>
          </w:tcPr>
          <w:p w14:paraId="17FD81BB"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18</w:t>
            </w:r>
          </w:p>
        </w:tc>
        <w:tc>
          <w:tcPr>
            <w:tcW w:w="641" w:type="dxa"/>
            <w:tcBorders>
              <w:top w:val="single" w:sz="4" w:space="0" w:color="auto"/>
              <w:left w:val="single" w:sz="4" w:space="0" w:color="auto"/>
              <w:bottom w:val="single" w:sz="4" w:space="0" w:color="auto"/>
              <w:right w:val="single" w:sz="4" w:space="0" w:color="auto"/>
            </w:tcBorders>
          </w:tcPr>
          <w:p w14:paraId="7366A2FF"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16</w:t>
            </w:r>
          </w:p>
        </w:tc>
        <w:tc>
          <w:tcPr>
            <w:tcW w:w="641" w:type="dxa"/>
            <w:tcBorders>
              <w:top w:val="single" w:sz="4" w:space="0" w:color="auto"/>
              <w:left w:val="single" w:sz="4" w:space="0" w:color="auto"/>
              <w:bottom w:val="single" w:sz="4" w:space="0" w:color="auto"/>
              <w:right w:val="single" w:sz="4" w:space="0" w:color="auto"/>
            </w:tcBorders>
          </w:tcPr>
          <w:p w14:paraId="4387F617"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15</w:t>
            </w:r>
          </w:p>
        </w:tc>
        <w:tc>
          <w:tcPr>
            <w:tcW w:w="641" w:type="dxa"/>
            <w:tcBorders>
              <w:top w:val="single" w:sz="4" w:space="0" w:color="auto"/>
              <w:left w:val="single" w:sz="4" w:space="0" w:color="auto"/>
              <w:bottom w:val="single" w:sz="4" w:space="0" w:color="auto"/>
              <w:right w:val="single" w:sz="4" w:space="0" w:color="auto"/>
            </w:tcBorders>
          </w:tcPr>
          <w:p w14:paraId="51F8A819"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17</w:t>
            </w:r>
          </w:p>
        </w:tc>
        <w:tc>
          <w:tcPr>
            <w:tcW w:w="641" w:type="dxa"/>
            <w:tcBorders>
              <w:top w:val="single" w:sz="4" w:space="0" w:color="auto"/>
              <w:left w:val="single" w:sz="4" w:space="0" w:color="auto"/>
              <w:bottom w:val="single" w:sz="4" w:space="0" w:color="auto"/>
              <w:right w:val="single" w:sz="4" w:space="0" w:color="auto"/>
            </w:tcBorders>
          </w:tcPr>
          <w:p w14:paraId="4B559575"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10</w:t>
            </w:r>
          </w:p>
        </w:tc>
        <w:tc>
          <w:tcPr>
            <w:tcW w:w="641" w:type="dxa"/>
            <w:tcBorders>
              <w:top w:val="single" w:sz="4" w:space="0" w:color="auto"/>
              <w:left w:val="single" w:sz="4" w:space="0" w:color="auto"/>
              <w:bottom w:val="single" w:sz="4" w:space="0" w:color="auto"/>
              <w:right w:val="single" w:sz="4" w:space="0" w:color="auto"/>
            </w:tcBorders>
          </w:tcPr>
          <w:p w14:paraId="2D538332"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17</w:t>
            </w:r>
          </w:p>
        </w:tc>
        <w:tc>
          <w:tcPr>
            <w:tcW w:w="614" w:type="dxa"/>
            <w:tcBorders>
              <w:top w:val="single" w:sz="4" w:space="0" w:color="auto"/>
              <w:left w:val="single" w:sz="4" w:space="0" w:color="auto"/>
              <w:bottom w:val="single" w:sz="4" w:space="0" w:color="auto"/>
              <w:right w:val="single" w:sz="4" w:space="0" w:color="auto"/>
            </w:tcBorders>
          </w:tcPr>
          <w:p w14:paraId="77DCD8E5"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17</w:t>
            </w:r>
          </w:p>
        </w:tc>
        <w:tc>
          <w:tcPr>
            <w:tcW w:w="708" w:type="dxa"/>
            <w:tcBorders>
              <w:top w:val="single" w:sz="4" w:space="0" w:color="auto"/>
              <w:left w:val="single" w:sz="4" w:space="0" w:color="auto"/>
              <w:bottom w:val="single" w:sz="4" w:space="0" w:color="auto"/>
              <w:right w:val="single" w:sz="4" w:space="0" w:color="auto"/>
            </w:tcBorders>
          </w:tcPr>
          <w:p w14:paraId="6E79D12F"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11</w:t>
            </w:r>
          </w:p>
        </w:tc>
        <w:tc>
          <w:tcPr>
            <w:tcW w:w="1242" w:type="dxa"/>
            <w:tcBorders>
              <w:top w:val="single" w:sz="4" w:space="0" w:color="auto"/>
              <w:left w:val="single" w:sz="4" w:space="0" w:color="auto"/>
              <w:bottom w:val="single" w:sz="4" w:space="0" w:color="auto"/>
              <w:right w:val="single" w:sz="4" w:space="0" w:color="auto"/>
            </w:tcBorders>
          </w:tcPr>
          <w:p w14:paraId="525AEBFD" w14:textId="77777777" w:rsidR="00A1454C" w:rsidRPr="00A1454C" w:rsidRDefault="00A1454C" w:rsidP="00A1454C">
            <w:pPr>
              <w:spacing w:after="0" w:line="240" w:lineRule="auto"/>
              <w:jc w:val="both"/>
              <w:rPr>
                <w:rFonts w:ascii="Times New Roman" w:eastAsia="Times New Roman" w:hAnsi="Times New Roman" w:cs="Times New Roman"/>
                <w:sz w:val="28"/>
                <w:szCs w:val="28"/>
                <w:lang w:eastAsia="ru-RU"/>
              </w:rPr>
            </w:pPr>
            <w:r w:rsidRPr="00A1454C">
              <w:rPr>
                <w:rFonts w:ascii="Times New Roman" w:eastAsia="Times New Roman" w:hAnsi="Times New Roman" w:cs="Times New Roman"/>
                <w:sz w:val="28"/>
                <w:szCs w:val="28"/>
                <w:lang w:eastAsia="ru-RU"/>
              </w:rPr>
              <w:t>151</w:t>
            </w:r>
          </w:p>
        </w:tc>
      </w:tr>
      <w:tr w:rsidR="00A1454C" w:rsidRPr="00A1454C" w14:paraId="128F23E0" w14:textId="77777777" w:rsidTr="00863B31">
        <w:tc>
          <w:tcPr>
            <w:tcW w:w="952" w:type="dxa"/>
            <w:tcBorders>
              <w:top w:val="single" w:sz="4" w:space="0" w:color="auto"/>
              <w:left w:val="single" w:sz="4" w:space="0" w:color="auto"/>
              <w:bottom w:val="single" w:sz="4" w:space="0" w:color="auto"/>
              <w:right w:val="single" w:sz="4" w:space="0" w:color="auto"/>
            </w:tcBorders>
          </w:tcPr>
          <w:p w14:paraId="236DF16D"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К-сть класів</w:t>
            </w:r>
          </w:p>
        </w:tc>
        <w:tc>
          <w:tcPr>
            <w:tcW w:w="642" w:type="dxa"/>
            <w:tcBorders>
              <w:top w:val="single" w:sz="4" w:space="0" w:color="auto"/>
              <w:left w:val="single" w:sz="4" w:space="0" w:color="auto"/>
              <w:bottom w:val="single" w:sz="4" w:space="0" w:color="auto"/>
              <w:right w:val="single" w:sz="4" w:space="0" w:color="auto"/>
            </w:tcBorders>
          </w:tcPr>
          <w:p w14:paraId="4BD395A0"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43" w:type="dxa"/>
            <w:tcBorders>
              <w:top w:val="single" w:sz="4" w:space="0" w:color="auto"/>
              <w:left w:val="single" w:sz="4" w:space="0" w:color="auto"/>
              <w:bottom w:val="single" w:sz="4" w:space="0" w:color="auto"/>
              <w:right w:val="single" w:sz="4" w:space="0" w:color="auto"/>
            </w:tcBorders>
          </w:tcPr>
          <w:p w14:paraId="0F1FE95A"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5647ED72"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206D20C2"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158E6D00"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13F84729"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36CE9F2D"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2FBD4C6D"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41" w:type="dxa"/>
            <w:tcBorders>
              <w:top w:val="single" w:sz="4" w:space="0" w:color="auto"/>
              <w:left w:val="single" w:sz="4" w:space="0" w:color="auto"/>
              <w:bottom w:val="single" w:sz="4" w:space="0" w:color="auto"/>
              <w:right w:val="single" w:sz="4" w:space="0" w:color="auto"/>
            </w:tcBorders>
          </w:tcPr>
          <w:p w14:paraId="0C29CB97"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614" w:type="dxa"/>
            <w:tcBorders>
              <w:top w:val="single" w:sz="4" w:space="0" w:color="auto"/>
              <w:left w:val="single" w:sz="4" w:space="0" w:color="auto"/>
              <w:bottom w:val="single" w:sz="4" w:space="0" w:color="auto"/>
              <w:right w:val="single" w:sz="4" w:space="0" w:color="auto"/>
            </w:tcBorders>
          </w:tcPr>
          <w:p w14:paraId="3A74191A"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708" w:type="dxa"/>
            <w:tcBorders>
              <w:top w:val="single" w:sz="4" w:space="0" w:color="auto"/>
              <w:left w:val="single" w:sz="4" w:space="0" w:color="auto"/>
              <w:bottom w:val="single" w:sz="4" w:space="0" w:color="auto"/>
              <w:right w:val="single" w:sz="4" w:space="0" w:color="auto"/>
            </w:tcBorders>
          </w:tcPr>
          <w:p w14:paraId="12F3CB99"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w:t>
            </w:r>
          </w:p>
        </w:tc>
        <w:tc>
          <w:tcPr>
            <w:tcW w:w="1242" w:type="dxa"/>
            <w:tcBorders>
              <w:top w:val="single" w:sz="4" w:space="0" w:color="auto"/>
              <w:left w:val="single" w:sz="4" w:space="0" w:color="auto"/>
              <w:bottom w:val="single" w:sz="4" w:space="0" w:color="auto"/>
              <w:right w:val="single" w:sz="4" w:space="0" w:color="auto"/>
            </w:tcBorders>
          </w:tcPr>
          <w:p w14:paraId="2DD65532" w14:textId="77777777" w:rsidR="00A1454C" w:rsidRPr="00A1454C" w:rsidRDefault="00A1454C" w:rsidP="00A1454C">
            <w:pPr>
              <w:spacing w:after="0" w:line="240" w:lineRule="auto"/>
              <w:jc w:val="both"/>
              <w:rPr>
                <w:rFonts w:ascii="Times New Roman" w:eastAsia="Times New Roman" w:hAnsi="Times New Roman" w:cs="Times New Roman"/>
                <w:sz w:val="28"/>
                <w:szCs w:val="28"/>
                <w:lang w:val="ru-RU" w:eastAsia="ru-RU"/>
              </w:rPr>
            </w:pPr>
            <w:r w:rsidRPr="00A1454C">
              <w:rPr>
                <w:rFonts w:ascii="Times New Roman" w:eastAsia="Times New Roman" w:hAnsi="Times New Roman" w:cs="Times New Roman"/>
                <w:sz w:val="28"/>
                <w:szCs w:val="28"/>
                <w:lang w:val="ru-RU" w:eastAsia="ru-RU"/>
              </w:rPr>
              <w:t>11</w:t>
            </w:r>
          </w:p>
        </w:tc>
      </w:tr>
    </w:tbl>
    <w:p w14:paraId="1FC63453" w14:textId="78F11BF4" w:rsidR="00133018" w:rsidRPr="00133018" w:rsidRDefault="00246D2C"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mallCaps/>
          <w:color w:val="000000"/>
          <w:sz w:val="28"/>
          <w:szCs w:val="28"/>
          <w:lang w:eastAsia="uk-UA"/>
        </w:rPr>
        <w:t xml:space="preserve">       </w:t>
      </w:r>
      <w:r w:rsidR="00E112B0">
        <w:rPr>
          <w:rFonts w:ascii="Times New Roman" w:eastAsia="Times New Roman" w:hAnsi="Times New Roman" w:cs="Times New Roman"/>
          <w:b/>
          <w:bCs/>
          <w:smallCaps/>
          <w:color w:val="000000"/>
          <w:sz w:val="28"/>
          <w:szCs w:val="28"/>
          <w:lang w:eastAsia="uk-UA"/>
        </w:rPr>
        <w:t xml:space="preserve">БІЛЬСЬКИЙ </w:t>
      </w:r>
      <w:r w:rsidR="00133018" w:rsidRPr="00133018">
        <w:rPr>
          <w:rFonts w:ascii="Times New Roman" w:eastAsia="Times New Roman" w:hAnsi="Times New Roman" w:cs="Times New Roman"/>
          <w:b/>
          <w:bCs/>
          <w:smallCaps/>
          <w:color w:val="000000"/>
          <w:sz w:val="28"/>
          <w:szCs w:val="28"/>
          <w:lang w:eastAsia="uk-UA"/>
        </w:rPr>
        <w:t xml:space="preserve"> ЛІЦЕЙ</w:t>
      </w:r>
      <w:r w:rsidR="001E4372">
        <w:rPr>
          <w:rFonts w:ascii="Times New Roman" w:eastAsia="Times New Roman" w:hAnsi="Times New Roman" w:cs="Times New Roman"/>
          <w:color w:val="595858"/>
          <w:sz w:val="28"/>
          <w:szCs w:val="28"/>
          <w:lang w:eastAsia="uk-UA"/>
        </w:rPr>
        <w:t xml:space="preserve"> </w:t>
      </w:r>
      <w:r w:rsidR="00133018" w:rsidRPr="00133018">
        <w:rPr>
          <w:rFonts w:ascii="Times New Roman" w:eastAsia="Times New Roman" w:hAnsi="Times New Roman" w:cs="Times New Roman"/>
          <w:color w:val="595858"/>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 xml:space="preserve">заснований на власності територіальної </w:t>
      </w:r>
      <w:r w:rsidR="001E4372">
        <w:rPr>
          <w:rFonts w:ascii="Times New Roman" w:eastAsia="Times New Roman" w:hAnsi="Times New Roman" w:cs="Times New Roman"/>
          <w:color w:val="000000"/>
          <w:sz w:val="28"/>
          <w:szCs w:val="28"/>
          <w:lang w:eastAsia="uk-UA"/>
        </w:rPr>
        <w:t>громади Рокитнівської селищної ради, Сарненського району,  Рівненської</w:t>
      </w:r>
      <w:r w:rsidR="00133018" w:rsidRPr="00133018">
        <w:rPr>
          <w:rFonts w:ascii="Times New Roman" w:eastAsia="Times New Roman" w:hAnsi="Times New Roman" w:cs="Times New Roman"/>
          <w:color w:val="000000"/>
          <w:sz w:val="28"/>
          <w:szCs w:val="28"/>
          <w:lang w:eastAsia="uk-UA"/>
        </w:rPr>
        <w:t xml:space="preserve"> області.  У складі закладу ос</w:t>
      </w:r>
      <w:r w:rsidR="001E4372">
        <w:rPr>
          <w:rFonts w:ascii="Times New Roman" w:eastAsia="Times New Roman" w:hAnsi="Times New Roman" w:cs="Times New Roman"/>
          <w:color w:val="000000"/>
          <w:sz w:val="28"/>
          <w:szCs w:val="28"/>
          <w:lang w:eastAsia="uk-UA"/>
        </w:rPr>
        <w:t>віти  функціонує заклад дошкільної освіти</w:t>
      </w:r>
      <w:r w:rsidR="00133018" w:rsidRPr="00133018">
        <w:rPr>
          <w:rFonts w:ascii="Times New Roman" w:eastAsia="Times New Roman" w:hAnsi="Times New Roman" w:cs="Times New Roman"/>
          <w:color w:val="000000"/>
          <w:sz w:val="28"/>
          <w:szCs w:val="28"/>
          <w:lang w:eastAsia="uk-UA"/>
        </w:rPr>
        <w:t xml:space="preserve"> як структурний підрозділ на підставі Положення про неї, затвердженого керівником Закладу. Мовою освітнього процесу є державна мова. </w:t>
      </w:r>
    </w:p>
    <w:p w14:paraId="11D2157E" w14:textId="1B5ABA48" w:rsidR="00133018" w:rsidRPr="00133018" w:rsidRDefault="00E32481"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Заклад здійснює освітній пр</w:t>
      </w:r>
      <w:r>
        <w:rPr>
          <w:rFonts w:ascii="Times New Roman" w:eastAsia="Times New Roman" w:hAnsi="Times New Roman" w:cs="Times New Roman"/>
          <w:color w:val="000000"/>
          <w:sz w:val="28"/>
          <w:szCs w:val="28"/>
          <w:lang w:eastAsia="uk-UA"/>
        </w:rPr>
        <w:t>оцес українською мовою за дистанційною</w:t>
      </w:r>
      <w:r w:rsidR="00133018" w:rsidRPr="00133018">
        <w:rPr>
          <w:rFonts w:ascii="Times New Roman" w:eastAsia="Times New Roman" w:hAnsi="Times New Roman" w:cs="Times New Roman"/>
          <w:color w:val="000000"/>
          <w:sz w:val="28"/>
          <w:szCs w:val="28"/>
          <w:lang w:eastAsia="uk-UA"/>
        </w:rPr>
        <w:t xml:space="preserve"> формою навчання в одну зміну, тривалість навчального тижня в закладі – 5 робочих днів. </w:t>
      </w:r>
      <w:r w:rsidR="00246D2C">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Відповідно до статті 10 Закону України «Про повну загальну середню освіту» освітній процес організовується в межах навчального року, що розпочинається – 02 вересня, триває не менше 175 навчальних днів (</w:t>
      </w:r>
      <w:r w:rsidR="00133018" w:rsidRPr="00133018">
        <w:rPr>
          <w:rFonts w:ascii="Times New Roman" w:eastAsia="Times New Roman" w:hAnsi="Times New Roman" w:cs="Times New Roman"/>
          <w:i/>
          <w:iCs/>
          <w:color w:val="000000"/>
          <w:sz w:val="28"/>
          <w:szCs w:val="28"/>
          <w:shd w:val="clear" w:color="auto" w:fill="FFFFFF"/>
          <w:lang w:eastAsia="uk-UA"/>
        </w:rPr>
        <w:t>під час дії воєнного стану зупиняється дія положень частини третьої статті 10 ЗУ «Про повну загальну середню освіту»</w:t>
      </w:r>
      <w:r w:rsidR="00133018" w:rsidRPr="00133018">
        <w:rPr>
          <w:rFonts w:ascii="Times New Roman" w:eastAsia="Times New Roman" w:hAnsi="Times New Roman" w:cs="Times New Roman"/>
          <w:color w:val="000000"/>
          <w:sz w:val="28"/>
          <w:szCs w:val="28"/>
          <w:lang w:eastAsia="uk-UA"/>
        </w:rPr>
        <w:t>) і закінчується не пізніше 1 липня наступного року.</w:t>
      </w:r>
    </w:p>
    <w:p w14:paraId="438F453C"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p>
    <w:p w14:paraId="6A5FED0E" w14:textId="6B966AF0" w:rsidR="00133018" w:rsidRPr="00133018" w:rsidRDefault="00133018" w:rsidP="00A1454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Забезпечення освітньої діяльності </w:t>
      </w:r>
      <w:r w:rsidR="009D5710">
        <w:rPr>
          <w:rFonts w:ascii="Times New Roman" w:eastAsia="Times New Roman" w:hAnsi="Times New Roman" w:cs="Times New Roman"/>
          <w:color w:val="000000"/>
          <w:sz w:val="28"/>
          <w:szCs w:val="28"/>
          <w:lang w:eastAsia="uk-UA"/>
        </w:rPr>
        <w:t>в 2024/</w:t>
      </w:r>
      <w:r w:rsidRPr="00133018">
        <w:rPr>
          <w:rFonts w:ascii="Times New Roman" w:eastAsia="Times New Roman" w:hAnsi="Times New Roman" w:cs="Times New Roman"/>
          <w:color w:val="000000"/>
          <w:sz w:val="28"/>
          <w:szCs w:val="28"/>
          <w:lang w:eastAsia="uk-UA"/>
        </w:rPr>
        <w:t>2025 навчальному році буде здійснюватися на основі принципів: </w:t>
      </w:r>
    </w:p>
    <w:p w14:paraId="7D161F41"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якість;</w:t>
      </w:r>
    </w:p>
    <w:p w14:paraId="54B9F367"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доступність;</w:t>
      </w:r>
    </w:p>
    <w:p w14:paraId="7CBB9ABE"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індивідуальність;</w:t>
      </w:r>
    </w:p>
    <w:p w14:paraId="442C738B"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академічна доброчесність;</w:t>
      </w:r>
    </w:p>
    <w:p w14:paraId="78597389"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партнерство;</w:t>
      </w:r>
    </w:p>
    <w:p w14:paraId="1AB23905" w14:textId="77777777" w:rsidR="00133018" w:rsidRPr="00133018" w:rsidRDefault="00133018" w:rsidP="00A1454C">
      <w:pPr>
        <w:numPr>
          <w:ilvl w:val="0"/>
          <w:numId w:val="15"/>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успішність</w:t>
      </w:r>
    </w:p>
    <w:p w14:paraId="42423E2C" w14:textId="3354A76C" w:rsidR="00133018" w:rsidRPr="00133018" w:rsidRDefault="00133018" w:rsidP="00A1454C">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Освітня програма</w:t>
      </w:r>
      <w:r w:rsidR="00FB61FB">
        <w:rPr>
          <w:rFonts w:ascii="Times New Roman" w:eastAsia="Times New Roman" w:hAnsi="Times New Roman" w:cs="Times New Roman"/>
          <w:color w:val="000000"/>
          <w:sz w:val="28"/>
          <w:szCs w:val="28"/>
          <w:lang w:eastAsia="uk-UA"/>
        </w:rPr>
        <w:t xml:space="preserve"> на 2024/</w:t>
      </w:r>
      <w:r w:rsidRPr="00133018">
        <w:rPr>
          <w:rFonts w:ascii="Times New Roman" w:eastAsia="Times New Roman" w:hAnsi="Times New Roman" w:cs="Times New Roman"/>
          <w:color w:val="000000"/>
          <w:sz w:val="28"/>
          <w:szCs w:val="28"/>
          <w:lang w:eastAsia="uk-UA"/>
        </w:rPr>
        <w:t>2025н. р. є невід’ємною складовою внутрішньої системи забезпечення якості освіти закладу освіти та враховує основні напрямки Стратегії розв</w:t>
      </w:r>
      <w:r w:rsidR="00E2043E">
        <w:rPr>
          <w:rFonts w:ascii="Times New Roman" w:eastAsia="Times New Roman" w:hAnsi="Times New Roman" w:cs="Times New Roman"/>
          <w:color w:val="000000"/>
          <w:sz w:val="28"/>
          <w:szCs w:val="28"/>
          <w:lang w:eastAsia="uk-UA"/>
        </w:rPr>
        <w:t>итку закладу освіти на 2022-2026</w:t>
      </w:r>
      <w:r w:rsidRPr="00133018">
        <w:rPr>
          <w:rFonts w:ascii="Times New Roman" w:eastAsia="Times New Roman" w:hAnsi="Times New Roman" w:cs="Times New Roman"/>
          <w:color w:val="000000"/>
          <w:sz w:val="28"/>
          <w:szCs w:val="28"/>
          <w:lang w:eastAsia="uk-UA"/>
        </w:rPr>
        <w:t xml:space="preserve"> роки.</w:t>
      </w:r>
    </w:p>
    <w:p w14:paraId="0257F129"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p>
    <w:p w14:paraId="02CB56D7" w14:textId="77777777" w:rsidR="00133018" w:rsidRPr="00133018" w:rsidRDefault="00133018" w:rsidP="00A1454C">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xml:space="preserve">Головною метою Закладу </w:t>
      </w:r>
      <w:r w:rsidRPr="00133018">
        <w:rPr>
          <w:rFonts w:ascii="Times New Roman" w:eastAsia="Times New Roman" w:hAnsi="Times New Roman" w:cs="Times New Roman"/>
          <w:color w:val="000000"/>
          <w:sz w:val="28"/>
          <w:szCs w:val="28"/>
          <w:lang w:eastAsia="uk-UA"/>
        </w:rPr>
        <w:t>є забезпечення всебічного розвитку, навчання, виховання, виявлення обдарувань, формування ключових компетентностей,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0929A189" w14:textId="77777777" w:rsidR="00F97125" w:rsidRDefault="00F97125" w:rsidP="00A1454C">
      <w:pPr>
        <w:spacing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Досягнення цієї мети,  забезпечується через  формування, необхідних кожній сучасній людині для успішної життєдіяльності, таких ключових компетентностей:</w:t>
      </w:r>
    </w:p>
    <w:p w14:paraId="5042F169" w14:textId="74A775D4" w:rsidR="00133018" w:rsidRPr="00133018" w:rsidRDefault="00F97125" w:rsidP="00A1454C">
      <w:pPr>
        <w:spacing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w:t>
      </w:r>
      <w:r w:rsidR="00133018" w:rsidRPr="00133018">
        <w:rPr>
          <w:rFonts w:ascii="Times New Roman" w:eastAsia="Times New Roman" w:hAnsi="Times New Roman" w:cs="Times New Roman"/>
          <w:b/>
          <w:bCs/>
          <w:color w:val="000000"/>
          <w:sz w:val="28"/>
          <w:szCs w:val="28"/>
          <w:lang w:eastAsia="uk-UA"/>
        </w:rPr>
        <w:t>1)вільне володіння державною мовою</w:t>
      </w:r>
      <w:r w:rsidR="00133018" w:rsidRPr="00133018">
        <w:rPr>
          <w:rFonts w:ascii="Times New Roman" w:eastAsia="Times New Roman" w:hAnsi="Times New Roman" w:cs="Times New Roman"/>
          <w:color w:val="000000"/>
          <w:sz w:val="28"/>
          <w:szCs w:val="28"/>
          <w:lang w:eastAsia="uk-UA"/>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33342083"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2)здатність спілкуватися рідною</w:t>
      </w:r>
      <w:r w:rsidRPr="00133018">
        <w:rPr>
          <w:rFonts w:ascii="Times New Roman" w:eastAsia="Times New Roman" w:hAnsi="Times New Roman" w:cs="Times New Roman"/>
          <w:color w:val="000000"/>
          <w:sz w:val="28"/>
          <w:szCs w:val="28"/>
          <w:lang w:eastAsia="uk-UA"/>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71D0137C" w14:textId="02A90A8A"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3)математична компетентність</w:t>
      </w:r>
      <w:r w:rsidRPr="00133018">
        <w:rPr>
          <w:rFonts w:ascii="Times New Roman" w:eastAsia="Times New Roman" w:hAnsi="Times New Roman" w:cs="Times New Roman"/>
          <w:color w:val="000000"/>
          <w:sz w:val="28"/>
          <w:szCs w:val="28"/>
          <w:lang w:eastAsia="uk-UA"/>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w:t>
      </w:r>
      <w:r w:rsidR="00246D2C">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усвідомлення ролі математичних знань та вмінь в особистому і суспільному житті людини;</w:t>
      </w:r>
    </w:p>
    <w:p w14:paraId="56886A57" w14:textId="46464C82"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4)компетентності у галузі природничих наук, техніки і технологій,</w:t>
      </w:r>
      <w:r w:rsidRPr="00133018">
        <w:rPr>
          <w:rFonts w:ascii="Times New Roman" w:eastAsia="Times New Roman" w:hAnsi="Times New Roman" w:cs="Times New Roman"/>
          <w:color w:val="000000"/>
          <w:sz w:val="28"/>
          <w:szCs w:val="28"/>
          <w:lang w:eastAsia="uk-UA"/>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w:t>
      </w:r>
      <w:r w:rsidR="00246D2C">
        <w:rPr>
          <w:rFonts w:ascii="Times New Roman" w:eastAsia="Times New Roman" w:hAnsi="Times New Roman" w:cs="Times New Roman"/>
          <w:color w:val="000000"/>
          <w:sz w:val="28"/>
          <w:szCs w:val="28"/>
          <w:lang w:eastAsia="uk-UA"/>
        </w:rPr>
        <w:t>т шляхом спостереження та дослі</w:t>
      </w:r>
      <w:r w:rsidRPr="00133018">
        <w:rPr>
          <w:rFonts w:ascii="Times New Roman" w:eastAsia="Times New Roman" w:hAnsi="Times New Roman" w:cs="Times New Roman"/>
          <w:color w:val="000000"/>
          <w:sz w:val="28"/>
          <w:szCs w:val="28"/>
          <w:lang w:eastAsia="uk-UA"/>
        </w:rPr>
        <w:t>дження;</w:t>
      </w:r>
    </w:p>
    <w:p w14:paraId="4A6473D5"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5) інноваційність,</w:t>
      </w:r>
      <w:r w:rsidRPr="00133018">
        <w:rPr>
          <w:rFonts w:ascii="Times New Roman" w:eastAsia="Times New Roman" w:hAnsi="Times New Roman" w:cs="Times New Roman"/>
          <w:color w:val="000000"/>
          <w:sz w:val="28"/>
          <w:szCs w:val="28"/>
          <w:lang w:eastAsia="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0ABC7F42"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6) екологічна компетентність,</w:t>
      </w:r>
      <w:r w:rsidRPr="00133018">
        <w:rPr>
          <w:rFonts w:ascii="Times New Roman" w:eastAsia="Times New Roman" w:hAnsi="Times New Roman" w:cs="Times New Roman"/>
          <w:color w:val="000000"/>
          <w:sz w:val="28"/>
          <w:szCs w:val="28"/>
          <w:lang w:eastAsia="uk-UA"/>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7C6AC863" w14:textId="6014F0A7" w:rsidR="00133018" w:rsidRPr="00133018" w:rsidRDefault="00246D2C" w:rsidP="00246D2C">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7)</w:t>
      </w:r>
      <w:r w:rsidR="00133018" w:rsidRPr="00133018">
        <w:rPr>
          <w:rFonts w:ascii="Times New Roman" w:eastAsia="Times New Roman" w:hAnsi="Times New Roman" w:cs="Times New Roman"/>
          <w:b/>
          <w:bCs/>
          <w:color w:val="000000"/>
          <w:sz w:val="28"/>
          <w:szCs w:val="28"/>
          <w:lang w:eastAsia="uk-UA"/>
        </w:rPr>
        <w:t>інформаційно-комунікац</w:t>
      </w:r>
      <w:r>
        <w:rPr>
          <w:rFonts w:ascii="Times New Roman" w:eastAsia="Times New Roman" w:hAnsi="Times New Roman" w:cs="Times New Roman"/>
          <w:b/>
          <w:bCs/>
          <w:color w:val="000000"/>
          <w:sz w:val="28"/>
          <w:szCs w:val="28"/>
          <w:lang w:eastAsia="uk-UA"/>
        </w:rPr>
        <w:t xml:space="preserve">ійна </w:t>
      </w:r>
      <w:r w:rsidR="00133018" w:rsidRPr="00133018">
        <w:rPr>
          <w:rFonts w:ascii="Times New Roman" w:eastAsia="Times New Roman" w:hAnsi="Times New Roman" w:cs="Times New Roman"/>
          <w:b/>
          <w:bCs/>
          <w:color w:val="000000"/>
          <w:sz w:val="28"/>
          <w:szCs w:val="28"/>
          <w:lang w:eastAsia="uk-UA"/>
        </w:rPr>
        <w:t>компетентність,</w:t>
      </w:r>
      <w:r>
        <w:rPr>
          <w:rFonts w:ascii="Times New Roman" w:eastAsia="Times New Roman" w:hAnsi="Times New Roman" w:cs="Times New Roman"/>
          <w:color w:val="000000"/>
          <w:sz w:val="28"/>
          <w:szCs w:val="28"/>
          <w:lang w:eastAsia="uk-UA"/>
        </w:rPr>
        <w:t xml:space="preserve"> що </w:t>
      </w:r>
      <w:r w:rsidR="00133018" w:rsidRPr="00133018">
        <w:rPr>
          <w:rFonts w:ascii="Times New Roman" w:eastAsia="Times New Roman" w:hAnsi="Times New Roman" w:cs="Times New Roman"/>
          <w:color w:val="000000"/>
          <w:sz w:val="28"/>
          <w:szCs w:val="28"/>
          <w:lang w:eastAsia="uk-UA"/>
        </w:rPr>
        <w:t>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27966DC2"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8) навчання впродовж життя,</w:t>
      </w:r>
      <w:r w:rsidRPr="00133018">
        <w:rPr>
          <w:rFonts w:ascii="Times New Roman" w:eastAsia="Times New Roman" w:hAnsi="Times New Roman" w:cs="Times New Roman"/>
          <w:color w:val="000000"/>
          <w:sz w:val="28"/>
          <w:szCs w:val="28"/>
          <w:lang w:eastAsia="uk-UA"/>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50FD859D"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9) громадянські та соціальні компетентності,</w:t>
      </w:r>
      <w:r w:rsidRPr="00133018">
        <w:rPr>
          <w:rFonts w:ascii="Times New Roman" w:eastAsia="Times New Roman" w:hAnsi="Times New Roman" w:cs="Times New Roman"/>
          <w:color w:val="000000"/>
          <w:sz w:val="28"/>
          <w:szCs w:val="28"/>
          <w:lang w:eastAsia="uk-UA"/>
        </w:rPr>
        <w:t xml:space="preserve"> пов’язані з ідеями демократії, справедливості, рівності, прав людини, добробуту та здорового способу життя, </w:t>
      </w:r>
      <w:r w:rsidRPr="00133018">
        <w:rPr>
          <w:rFonts w:ascii="Times New Roman" w:eastAsia="Times New Roman" w:hAnsi="Times New Roman" w:cs="Times New Roman"/>
          <w:color w:val="000000"/>
          <w:sz w:val="28"/>
          <w:szCs w:val="28"/>
          <w:lang w:eastAsia="uk-UA"/>
        </w:rPr>
        <w:lastRenderedPageBreak/>
        <w:t>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28FBC595" w14:textId="77777777" w:rsidR="00133018" w:rsidRPr="00133018" w:rsidRDefault="00133018" w:rsidP="00A1454C">
      <w:pPr>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10) культурна компетентність,</w:t>
      </w:r>
      <w:r w:rsidRPr="00133018">
        <w:rPr>
          <w:rFonts w:ascii="Times New Roman" w:eastAsia="Times New Roman" w:hAnsi="Times New Roman" w:cs="Times New Roman"/>
          <w:color w:val="000000"/>
          <w:sz w:val="28"/>
          <w:szCs w:val="28"/>
          <w:lang w:eastAsia="uk-UA"/>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5DD7AE08" w14:textId="1001D787" w:rsidR="00133018" w:rsidRPr="00133018" w:rsidRDefault="00246D2C" w:rsidP="00A1454C">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11)</w:t>
      </w:r>
      <w:r w:rsidR="00133018" w:rsidRPr="00133018">
        <w:rPr>
          <w:rFonts w:ascii="Times New Roman" w:eastAsia="Times New Roman" w:hAnsi="Times New Roman" w:cs="Times New Roman"/>
          <w:b/>
          <w:bCs/>
          <w:color w:val="000000"/>
          <w:sz w:val="28"/>
          <w:szCs w:val="28"/>
          <w:lang w:eastAsia="uk-UA"/>
        </w:rPr>
        <w:t>підприємливість та фінансова грамотність,</w:t>
      </w:r>
      <w:r w:rsidR="00133018" w:rsidRPr="00133018">
        <w:rPr>
          <w:rFonts w:ascii="Times New Roman" w:eastAsia="Times New Roman" w:hAnsi="Times New Roman" w:cs="Times New Roman"/>
          <w:color w:val="000000"/>
          <w:sz w:val="28"/>
          <w:szCs w:val="28"/>
          <w:lang w:eastAsia="uk-UA"/>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363C5EFF"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p>
    <w:p w14:paraId="45151A4D" w14:textId="338048FA" w:rsidR="00133018" w:rsidRPr="00133018" w:rsidRDefault="00F97125" w:rsidP="00A1454C">
      <w:pPr>
        <w:shd w:val="clear" w:color="auto" w:fill="FFFFFF"/>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Головними завданнями З</w:t>
      </w:r>
      <w:r w:rsidR="00133018" w:rsidRPr="00133018">
        <w:rPr>
          <w:rFonts w:ascii="Times New Roman" w:eastAsia="Times New Roman" w:hAnsi="Times New Roman" w:cs="Times New Roman"/>
          <w:b/>
          <w:bCs/>
          <w:color w:val="000000"/>
          <w:sz w:val="28"/>
          <w:szCs w:val="28"/>
          <w:lang w:eastAsia="uk-UA"/>
        </w:rPr>
        <w:t>акладу є:</w:t>
      </w:r>
    </w:p>
    <w:p w14:paraId="559EE89E"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формування ключових компетентностей, необхідних кожній сучасній людині для успішної життєдіяльності;</w:t>
      </w:r>
    </w:p>
    <w:p w14:paraId="4C4EDDC6"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виховання патріотизму, поваги до державної мови та державних символів України,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89ECFBF"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виконання вимог Державних стандартів початкової і базової середньої освіти;</w:t>
      </w:r>
    </w:p>
    <w:p w14:paraId="4F948B8E"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виявлення та розвиток здібностей та обдарувань особистості, досягнення результатів навчання, прогресу в розвитку, зокрема формування і застосування компетентностей, визначених державними стандартами;</w:t>
      </w:r>
    </w:p>
    <w:p w14:paraId="10BAB722"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створення безпечного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14:paraId="66104015"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формування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(булінг (цькування)), а також до дискримінації за будь-якою ознакою;</w:t>
      </w:r>
    </w:p>
    <w:p w14:paraId="18775054"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виховання і формування відповідальних та чесних громадян України, які здатні до свідомого суспільного вибору та спрямування своєї діяльності на користь іншим людям і суспільству;</w:t>
      </w:r>
    </w:p>
    <w:p w14:paraId="3451732B"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формування і розвиток громадянської культури та культури демократії, почуттів доброти, милосердя, толерантності, турботи, справедливості, шанобливого ставлення до сім’ї, відповідальності за свої дії;</w:t>
      </w:r>
    </w:p>
    <w:p w14:paraId="33BC0B7E"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lastRenderedPageBreak/>
        <w:t>усвідомлення потреби в дотриманні Конституції та законів України, академічної доброчесності, нетерпимості до їх порушення та проявів корупції;</w:t>
      </w:r>
    </w:p>
    <w:p w14:paraId="5011B691"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формування культури та навичок здорового способу життя, екологічної культури і дбайливого ставлення до довкілля;</w:t>
      </w:r>
    </w:p>
    <w:p w14:paraId="5295B1B1" w14:textId="77777777" w:rsidR="00133018" w:rsidRPr="00133018" w:rsidRDefault="00133018" w:rsidP="00A1454C">
      <w:pPr>
        <w:numPr>
          <w:ilvl w:val="0"/>
          <w:numId w:val="1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забезпечення єдності навчання, виховання і розвитку учнів шляхом поєднання зусиль усіх учасників освітнього процесу.</w:t>
      </w:r>
    </w:p>
    <w:p w14:paraId="53CEA50C"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Саме виховання компетентної, відповідальної за своє життя людини і є головним завданням закладу освіти.</w:t>
      </w:r>
    </w:p>
    <w:p w14:paraId="399E9DB8"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Заклад освіти несе відповідальність</w:t>
      </w:r>
      <w:r w:rsidRPr="00133018">
        <w:rPr>
          <w:rFonts w:ascii="Times New Roman" w:eastAsia="Times New Roman" w:hAnsi="Times New Roman" w:cs="Times New Roman"/>
          <w:color w:val="000000"/>
          <w:sz w:val="28"/>
          <w:szCs w:val="28"/>
          <w:lang w:eastAsia="uk-UA"/>
        </w:rPr>
        <w:t xml:space="preserve"> перед особою, суспільством і державою за:</w:t>
      </w:r>
    </w:p>
    <w:p w14:paraId="151565F3" w14:textId="77777777" w:rsidR="00133018" w:rsidRPr="00133018" w:rsidRDefault="00133018" w:rsidP="00A1454C">
      <w:pPr>
        <w:numPr>
          <w:ilvl w:val="0"/>
          <w:numId w:val="17"/>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безпечні умови освітньої діяльності;</w:t>
      </w:r>
    </w:p>
    <w:p w14:paraId="70F4E767" w14:textId="77777777" w:rsidR="00133018" w:rsidRPr="00133018" w:rsidRDefault="00133018" w:rsidP="00A1454C">
      <w:pPr>
        <w:numPr>
          <w:ilvl w:val="0"/>
          <w:numId w:val="17"/>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дотримання державних стандартів освіти;</w:t>
      </w:r>
    </w:p>
    <w:p w14:paraId="7E5E493C" w14:textId="77777777" w:rsidR="00133018" w:rsidRPr="00133018" w:rsidRDefault="00133018" w:rsidP="00A1454C">
      <w:pPr>
        <w:numPr>
          <w:ilvl w:val="0"/>
          <w:numId w:val="17"/>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22C7584" w14:textId="77777777" w:rsidR="00133018" w:rsidRPr="00133018" w:rsidRDefault="00133018" w:rsidP="00A1454C">
      <w:pPr>
        <w:numPr>
          <w:ilvl w:val="0"/>
          <w:numId w:val="17"/>
        </w:numPr>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color w:val="000000"/>
          <w:sz w:val="28"/>
          <w:szCs w:val="28"/>
          <w:lang w:eastAsia="uk-UA"/>
        </w:rPr>
        <w:t>дотримання фінансової дисципліни.</w:t>
      </w:r>
    </w:p>
    <w:p w14:paraId="1AFED36E" w14:textId="03437724" w:rsidR="00133018" w:rsidRPr="00133018" w:rsidRDefault="00DE68FD"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Призначення З</w:t>
      </w:r>
      <w:r w:rsidR="00133018" w:rsidRPr="00133018">
        <w:rPr>
          <w:rFonts w:ascii="Times New Roman" w:eastAsia="Times New Roman" w:hAnsi="Times New Roman" w:cs="Times New Roman"/>
          <w:b/>
          <w:bCs/>
          <w:color w:val="000000"/>
          <w:sz w:val="28"/>
          <w:szCs w:val="28"/>
          <w:lang w:eastAsia="uk-UA"/>
        </w:rPr>
        <w:t>акладу</w:t>
      </w:r>
      <w:r w:rsidR="00133018" w:rsidRPr="00133018">
        <w:rPr>
          <w:rFonts w:ascii="Times New Roman" w:eastAsia="Times New Roman" w:hAnsi="Times New Roman" w:cs="Times New Roman"/>
          <w:color w:val="000000"/>
          <w:sz w:val="28"/>
          <w:szCs w:val="28"/>
          <w:lang w:eastAsia="uk-UA"/>
        </w:rPr>
        <w:t xml:space="preserve"> - реалізація права дитини на здобуття повної </w:t>
      </w: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загальної освіти,  її фізичний, розумовий і духовний розвиток, соціальну адаптацію та готовність продовжувати освіту на подальших етапах.</w:t>
      </w:r>
    </w:p>
    <w:p w14:paraId="3D01E712"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Школа  несе відповідальність перед особою, суспільством і державою за:</w:t>
      </w:r>
    </w:p>
    <w:p w14:paraId="0D0A7BA7"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безпечні умови освітньої діяльності;</w:t>
      </w:r>
    </w:p>
    <w:p w14:paraId="66366E89"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дотримання державних стандартів освіти;</w:t>
      </w:r>
    </w:p>
    <w:p w14:paraId="513B78CD"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196340D"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дотримання фінансової дисципліни.</w:t>
      </w:r>
    </w:p>
    <w:p w14:paraId="2A57BFEC" w14:textId="77777777" w:rsidR="00133018" w:rsidRPr="00133018" w:rsidRDefault="00133018" w:rsidP="00A1454C">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036A9B7A" w14:textId="3C447F3D"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xml:space="preserve">Основним </w:t>
      </w:r>
      <w:r w:rsidR="00DE68FD">
        <w:rPr>
          <w:rFonts w:ascii="Times New Roman" w:eastAsia="Times New Roman" w:hAnsi="Times New Roman" w:cs="Times New Roman"/>
          <w:b/>
          <w:bCs/>
          <w:color w:val="000000"/>
          <w:sz w:val="28"/>
          <w:szCs w:val="28"/>
          <w:lang w:eastAsia="uk-UA"/>
        </w:rPr>
        <w:t>засобом реалізації призначення З</w:t>
      </w:r>
      <w:r w:rsidRPr="00133018">
        <w:rPr>
          <w:rFonts w:ascii="Times New Roman" w:eastAsia="Times New Roman" w:hAnsi="Times New Roman" w:cs="Times New Roman"/>
          <w:b/>
          <w:bCs/>
          <w:color w:val="000000"/>
          <w:sz w:val="28"/>
          <w:szCs w:val="28"/>
          <w:lang w:eastAsia="uk-UA"/>
        </w:rPr>
        <w:t>акладу</w:t>
      </w:r>
      <w:r w:rsidR="00DE68FD">
        <w:rPr>
          <w:rFonts w:ascii="Times New Roman" w:eastAsia="Times New Roman" w:hAnsi="Times New Roman" w:cs="Times New Roman"/>
          <w:b/>
          <w:b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є здійснення освітньої діяльності відповідно  до загальноосвітніх програм трьох ступенів освіти:</w:t>
      </w:r>
    </w:p>
    <w:p w14:paraId="2BDB4986" w14:textId="77777777" w:rsidR="00133018" w:rsidRPr="00133018" w:rsidRDefault="00133018" w:rsidP="00A1454C">
      <w:pPr>
        <w:numPr>
          <w:ilvl w:val="0"/>
          <w:numId w:val="18"/>
        </w:numPr>
        <w:shd w:val="clear" w:color="auto" w:fill="FFFFFF"/>
        <w:spacing w:after="0" w:line="240" w:lineRule="auto"/>
        <w:ind w:left="502"/>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I ступінь - початкова загальна освіта;</w:t>
      </w:r>
    </w:p>
    <w:p w14:paraId="16A067FC" w14:textId="77777777" w:rsidR="00133018" w:rsidRPr="00133018" w:rsidRDefault="00133018" w:rsidP="00A1454C">
      <w:pPr>
        <w:numPr>
          <w:ilvl w:val="0"/>
          <w:numId w:val="18"/>
        </w:numPr>
        <w:shd w:val="clear" w:color="auto" w:fill="FFFFFF"/>
        <w:spacing w:after="0" w:line="240" w:lineRule="auto"/>
        <w:ind w:left="502"/>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II ступінь - базова загальна середня освіта;</w:t>
      </w:r>
    </w:p>
    <w:p w14:paraId="22C1DAE8" w14:textId="77777777" w:rsidR="00133018" w:rsidRPr="00133018" w:rsidRDefault="00133018" w:rsidP="00A1454C">
      <w:pPr>
        <w:numPr>
          <w:ilvl w:val="0"/>
          <w:numId w:val="19"/>
        </w:numPr>
        <w:shd w:val="clear" w:color="auto" w:fill="FFFFFF"/>
        <w:spacing w:after="0" w:line="240" w:lineRule="auto"/>
        <w:ind w:left="502"/>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III ступінь - повна загальна середня освіта.</w:t>
      </w:r>
    </w:p>
    <w:p w14:paraId="01F7BE24" w14:textId="77777777" w:rsidR="00133018" w:rsidRPr="00133018" w:rsidRDefault="00133018" w:rsidP="00A1454C">
      <w:pPr>
        <w:shd w:val="clear" w:color="auto" w:fill="FFFFFF"/>
        <w:spacing w:after="0" w:line="240" w:lineRule="auto"/>
        <w:ind w:left="142" w:firstLine="566"/>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Призначення кожного ступеня навчання визначається Типовим положенням про загальноосвітній навчальний заклад та окреслено у відповідних освітніх програмах.</w:t>
      </w:r>
    </w:p>
    <w:p w14:paraId="184625F9" w14:textId="77777777" w:rsidR="00133018" w:rsidRPr="00133018" w:rsidRDefault="00133018" w:rsidP="00A1454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14:paraId="562B9275" w14:textId="77777777" w:rsidR="00133018" w:rsidRPr="00133018" w:rsidRDefault="00133018" w:rsidP="00A1454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Освітні програми, реалізовані в закладі освіти, спрямовані на:</w:t>
      </w:r>
    </w:p>
    <w:p w14:paraId="609E6A8B" w14:textId="146194B5" w:rsidR="00133018" w:rsidRPr="00133018" w:rsidRDefault="00127404" w:rsidP="00A1454C">
      <w:pPr>
        <w:numPr>
          <w:ilvl w:val="0"/>
          <w:numId w:val="20"/>
        </w:numPr>
        <w:shd w:val="clear" w:color="auto" w:fill="FFFFFF"/>
        <w:tabs>
          <w:tab w:val="clear" w:pos="720"/>
          <w:tab w:val="num" w:pos="142"/>
        </w:tabs>
        <w:spacing w:after="0" w:line="240" w:lineRule="auto"/>
        <w:ind w:hanging="72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формування у здобувачів освіти сучасної наукової картини світу;</w:t>
      </w:r>
    </w:p>
    <w:p w14:paraId="386A40BF" w14:textId="1B5D9D98" w:rsidR="00133018" w:rsidRPr="00133018" w:rsidRDefault="00127404" w:rsidP="00A1454C">
      <w:pPr>
        <w:numPr>
          <w:ilvl w:val="0"/>
          <w:numId w:val="20"/>
        </w:numPr>
        <w:shd w:val="clear" w:color="auto" w:fill="FFFFFF"/>
        <w:tabs>
          <w:tab w:val="clear" w:pos="720"/>
          <w:tab w:val="num" w:pos="142"/>
        </w:tabs>
        <w:spacing w:after="0" w:line="240" w:lineRule="auto"/>
        <w:ind w:hanging="72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виховання працьовитості, любові до природи;</w:t>
      </w:r>
    </w:p>
    <w:p w14:paraId="5F42A897" w14:textId="0E0CC7E7" w:rsidR="00133018" w:rsidRPr="00133018" w:rsidRDefault="00127404" w:rsidP="00A1454C">
      <w:pPr>
        <w:numPr>
          <w:ilvl w:val="0"/>
          <w:numId w:val="20"/>
        </w:numPr>
        <w:shd w:val="clear" w:color="auto" w:fill="FFFFFF"/>
        <w:tabs>
          <w:tab w:val="clear" w:pos="720"/>
          <w:tab w:val="num" w:pos="142"/>
        </w:tabs>
        <w:spacing w:after="0" w:line="240" w:lineRule="auto"/>
        <w:ind w:hanging="72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розвиток в здобувачів освіти національної самосвідомості;</w:t>
      </w:r>
    </w:p>
    <w:p w14:paraId="1B4A9474" w14:textId="7CC78A2C" w:rsidR="00133018" w:rsidRPr="00133018" w:rsidRDefault="00127404" w:rsidP="00A1454C">
      <w:pPr>
        <w:numPr>
          <w:ilvl w:val="0"/>
          <w:numId w:val="20"/>
        </w:numPr>
        <w:shd w:val="clear" w:color="auto" w:fill="FFFFFF"/>
        <w:tabs>
          <w:tab w:val="clear" w:pos="720"/>
          <w:tab w:val="num" w:pos="142"/>
        </w:tabs>
        <w:spacing w:after="0" w:line="240" w:lineRule="auto"/>
        <w:ind w:left="0" w:firstLine="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формування людини та громадянина, яка прагне вдосконалювання та перетворення суспільства;</w:t>
      </w:r>
    </w:p>
    <w:p w14:paraId="172DF9B0" w14:textId="2B51D0E4" w:rsidR="00133018" w:rsidRPr="00133018" w:rsidRDefault="00127404" w:rsidP="00A1454C">
      <w:pPr>
        <w:numPr>
          <w:ilvl w:val="0"/>
          <w:numId w:val="20"/>
        </w:numPr>
        <w:shd w:val="clear" w:color="auto" w:fill="FFFFFF"/>
        <w:tabs>
          <w:tab w:val="clear" w:pos="720"/>
          <w:tab w:val="num" w:pos="142"/>
        </w:tabs>
        <w:spacing w:after="0" w:line="240" w:lineRule="auto"/>
        <w:ind w:hanging="72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інтеграцію особистості в систему світової та національної культури;</w:t>
      </w:r>
    </w:p>
    <w:p w14:paraId="59D09CB8" w14:textId="027D8EE9" w:rsidR="00133018" w:rsidRPr="00133018" w:rsidRDefault="00127404" w:rsidP="00A1454C">
      <w:pPr>
        <w:numPr>
          <w:ilvl w:val="0"/>
          <w:numId w:val="20"/>
        </w:numPr>
        <w:shd w:val="clear" w:color="auto" w:fill="FFFFFF"/>
        <w:tabs>
          <w:tab w:val="clear" w:pos="720"/>
          <w:tab w:val="num" w:pos="142"/>
        </w:tabs>
        <w:spacing w:after="0" w:line="240" w:lineRule="auto"/>
        <w:ind w:left="0" w:firstLine="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00133018" w:rsidRPr="00133018">
        <w:rPr>
          <w:rFonts w:ascii="Times New Roman" w:eastAsia="Times New Roman" w:hAnsi="Times New Roman" w:cs="Times New Roman"/>
          <w:color w:val="000000"/>
          <w:sz w:val="28"/>
          <w:szCs w:val="28"/>
          <w:lang w:eastAsia="uk-UA"/>
        </w:rPr>
        <w:t>рішення задач формування загальної культури особистості, адаптації особистості до життя в суспільстві;</w:t>
      </w:r>
    </w:p>
    <w:p w14:paraId="33191922" w14:textId="575C1424" w:rsidR="00133018" w:rsidRPr="00133018" w:rsidRDefault="00127404" w:rsidP="00A1454C">
      <w:pPr>
        <w:numPr>
          <w:ilvl w:val="0"/>
          <w:numId w:val="20"/>
        </w:numPr>
        <w:shd w:val="clear" w:color="auto" w:fill="FFFFFF"/>
        <w:tabs>
          <w:tab w:val="clear" w:pos="720"/>
          <w:tab w:val="num" w:pos="142"/>
        </w:tabs>
        <w:spacing w:after="0" w:line="240" w:lineRule="auto"/>
        <w:ind w:left="0" w:firstLine="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64E60278" w14:textId="7E928DEF" w:rsidR="00133018" w:rsidRPr="00133018" w:rsidRDefault="00127404" w:rsidP="00A1454C">
      <w:pPr>
        <w:numPr>
          <w:ilvl w:val="0"/>
          <w:numId w:val="20"/>
        </w:numPr>
        <w:shd w:val="clear" w:color="auto" w:fill="FFFFFF"/>
        <w:tabs>
          <w:tab w:val="clear" w:pos="720"/>
          <w:tab w:val="num" w:pos="142"/>
        </w:tabs>
        <w:spacing w:after="0" w:line="240" w:lineRule="auto"/>
        <w:ind w:left="0" w:firstLine="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формування потреби здобувачів освіти до самоосвіти, саморозвитку, самовдосконалення.</w:t>
      </w:r>
    </w:p>
    <w:p w14:paraId="66F99C9E" w14:textId="77777777" w:rsidR="00133018" w:rsidRPr="00133018" w:rsidRDefault="00133018" w:rsidP="00A1454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Досягнення мети, тим самим призначення закладу освіти, з</w:t>
      </w:r>
      <w:r w:rsidRPr="00133018">
        <w:rPr>
          <w:rFonts w:ascii="Times New Roman" w:eastAsia="Times New Roman" w:hAnsi="Times New Roman" w:cs="Times New Roman"/>
          <w:color w:val="000000"/>
          <w:sz w:val="28"/>
          <w:szCs w:val="28"/>
          <w:lang w:eastAsia="uk-UA"/>
        </w:rPr>
        <w:t>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14:paraId="10FA503D"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вільне володіння державною мовою;</w:t>
      </w:r>
    </w:p>
    <w:p w14:paraId="6DE4EAC8"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здатність спілкуватися рідною та іноземними мовами;</w:t>
      </w:r>
    </w:p>
    <w:p w14:paraId="020FE476"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математична компетентність;</w:t>
      </w:r>
    </w:p>
    <w:p w14:paraId="36BC2243"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компетентності у галузі природничих наук, техніки і технологій;</w:t>
      </w:r>
    </w:p>
    <w:p w14:paraId="6A7B424D"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інноваційність;</w:t>
      </w:r>
    </w:p>
    <w:p w14:paraId="15AB6C47"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екологічна компетентність;</w:t>
      </w:r>
    </w:p>
    <w:p w14:paraId="6C658D46"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інформаційно-комунікаційна компетентність;</w:t>
      </w:r>
    </w:p>
    <w:p w14:paraId="0EE99A16"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навчання впродовж життя;</w:t>
      </w:r>
    </w:p>
    <w:p w14:paraId="32C907F3"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6542B377"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культурна компетентність;</w:t>
      </w:r>
    </w:p>
    <w:p w14:paraId="4AEBD34B"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підприємливість та фінансова грамотність;</w:t>
      </w:r>
    </w:p>
    <w:p w14:paraId="5415AFC6" w14:textId="77777777" w:rsidR="00133018" w:rsidRPr="00133018" w:rsidRDefault="00133018" w:rsidP="00A1454C">
      <w:pPr>
        <w:numPr>
          <w:ilvl w:val="0"/>
          <w:numId w:val="21"/>
        </w:numPr>
        <w:shd w:val="clear" w:color="auto" w:fill="FFFFFF"/>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інші компетентності, передбачені Державним стандартом освіти.</w:t>
      </w:r>
    </w:p>
    <w:p w14:paraId="5F051C5D" w14:textId="77777777" w:rsidR="00133018" w:rsidRPr="00133018" w:rsidRDefault="00133018" w:rsidP="00A1454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354D4B4D" w14:textId="1BB3BCB8" w:rsidR="00133018" w:rsidRPr="00133018" w:rsidRDefault="00246D2C"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5640F4">
        <w:rPr>
          <w:rFonts w:ascii="Times New Roman" w:eastAsia="Times New Roman" w:hAnsi="Times New Roman" w:cs="Times New Roman"/>
          <w:bCs/>
          <w:color w:val="000000"/>
          <w:sz w:val="28"/>
          <w:szCs w:val="28"/>
          <w:lang w:eastAsia="uk-UA"/>
        </w:rPr>
        <w:t>Здобуття загальної середньої освіти</w:t>
      </w:r>
      <w:r w:rsidR="00133018" w:rsidRPr="005640F4">
        <w:rPr>
          <w:rFonts w:ascii="Times New Roman" w:eastAsia="Times New Roman" w:hAnsi="Times New Roman" w:cs="Times New Roman"/>
          <w:color w:val="000000"/>
          <w:sz w:val="28"/>
          <w:szCs w:val="28"/>
          <w:lang w:eastAsia="uk-UA"/>
        </w:rPr>
        <w:t xml:space="preserve"> </w:t>
      </w:r>
      <w:r w:rsidR="005640F4" w:rsidRPr="005640F4">
        <w:rPr>
          <w:rFonts w:ascii="Times New Roman" w:eastAsia="Times New Roman" w:hAnsi="Times New Roman" w:cs="Times New Roman"/>
          <w:color w:val="000000"/>
          <w:sz w:val="28"/>
          <w:szCs w:val="28"/>
          <w:lang w:eastAsia="uk-UA"/>
        </w:rPr>
        <w:t>у</w:t>
      </w:r>
      <w:r w:rsidR="005640F4">
        <w:rPr>
          <w:rFonts w:ascii="Times New Roman" w:eastAsia="Times New Roman" w:hAnsi="Times New Roman" w:cs="Times New Roman"/>
          <w:color w:val="000000"/>
          <w:sz w:val="28"/>
          <w:szCs w:val="28"/>
          <w:lang w:eastAsia="uk-UA"/>
        </w:rPr>
        <w:t xml:space="preserve"> Більському ліцеї </w:t>
      </w:r>
      <w:r w:rsidR="00133018" w:rsidRPr="00133018">
        <w:rPr>
          <w:rFonts w:ascii="Times New Roman" w:eastAsia="Times New Roman" w:hAnsi="Times New Roman" w:cs="Times New Roman"/>
          <w:color w:val="000000"/>
          <w:sz w:val="28"/>
          <w:szCs w:val="28"/>
          <w:lang w:eastAsia="uk-UA"/>
        </w:rPr>
        <w:t xml:space="preserve">відповідно до статті 9 Закону України «Про освіту» </w:t>
      </w:r>
      <w:r w:rsidR="005640F4" w:rsidRPr="005640F4">
        <w:rPr>
          <w:rFonts w:ascii="Times New Roman" w:eastAsia="Times New Roman" w:hAnsi="Times New Roman" w:cs="Times New Roman"/>
          <w:bCs/>
          <w:color w:val="000000"/>
          <w:sz w:val="28"/>
          <w:szCs w:val="28"/>
          <w:lang w:eastAsia="uk-UA"/>
        </w:rPr>
        <w:t>організовується за  дистанційною</w:t>
      </w:r>
      <w:r w:rsidR="005640F4">
        <w:rPr>
          <w:rFonts w:ascii="Times New Roman" w:eastAsia="Times New Roman" w:hAnsi="Times New Roman" w:cs="Times New Roman"/>
          <w:bCs/>
          <w:color w:val="000000"/>
          <w:sz w:val="28"/>
          <w:szCs w:val="28"/>
          <w:lang w:eastAsia="uk-UA"/>
        </w:rPr>
        <w:t xml:space="preserve"> формою.</w:t>
      </w:r>
    </w:p>
    <w:p w14:paraId="01571AF9" w14:textId="77E6C84C" w:rsidR="00133018" w:rsidRPr="00133018" w:rsidRDefault="005640F4"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 xml:space="preserve">Забезпечення </w:t>
      </w:r>
      <w:r>
        <w:rPr>
          <w:rFonts w:ascii="Times New Roman" w:eastAsia="Times New Roman" w:hAnsi="Times New Roman" w:cs="Times New Roman"/>
          <w:color w:val="000000"/>
          <w:sz w:val="28"/>
          <w:szCs w:val="28"/>
          <w:lang w:eastAsia="uk-UA"/>
        </w:rPr>
        <w:t>освітнього процесу у ліцеї</w:t>
      </w:r>
      <w:r w:rsidR="00133018" w:rsidRPr="00133018">
        <w:rPr>
          <w:rFonts w:ascii="Times New Roman" w:eastAsia="Times New Roman" w:hAnsi="Times New Roman" w:cs="Times New Roman"/>
          <w:color w:val="000000"/>
          <w:sz w:val="28"/>
          <w:szCs w:val="28"/>
          <w:lang w:eastAsia="uk-UA"/>
        </w:rPr>
        <w:t xml:space="preserve"> відбувається з використанням технологій дистанційного навчання відповідно Положення про дистанційну форму здобуття повної загальної середньої освіти, затвердженого наказом Міністерства освіти і науки України від 08.09.2020 р. № 1115 „ Деякі питання організації дистанційного навчання“.</w:t>
      </w:r>
      <w:r w:rsidR="00133018" w:rsidRPr="00133018">
        <w:rPr>
          <w:rFonts w:ascii="Times New Roman" w:eastAsia="Times New Roman" w:hAnsi="Times New Roman" w:cs="Times New Roman"/>
          <w:color w:val="000000"/>
          <w:sz w:val="28"/>
          <w:szCs w:val="28"/>
          <w:lang w:eastAsia="uk-UA"/>
        </w:rPr>
        <w:tab/>
      </w:r>
    </w:p>
    <w:p w14:paraId="05B26AD9" w14:textId="77777777" w:rsidR="00133018" w:rsidRPr="00133018" w:rsidRDefault="00133018" w:rsidP="00A1454C">
      <w:pPr>
        <w:shd w:val="clear" w:color="auto" w:fill="FFFFFF"/>
        <w:spacing w:after="0" w:line="240" w:lineRule="auto"/>
        <w:ind w:left="142"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закладі освіти створені умови для досягнення здобувачами освіти якісних результатів навчання та забезпечується відповідність їх рівня загальної середньої освіти Державним стандартам.</w:t>
      </w:r>
    </w:p>
    <w:p w14:paraId="28B9B6A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77A06C34" w14:textId="1B537AB6"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smallCaps/>
          <w:color w:val="000000"/>
          <w:sz w:val="28"/>
          <w:szCs w:val="28"/>
          <w:lang w:eastAsia="uk-UA"/>
        </w:rPr>
        <w:t>МІСІЯ ЗАКЛАДУ</w:t>
      </w:r>
      <w:r w:rsidRPr="00133018">
        <w:rPr>
          <w:rFonts w:ascii="Times New Roman" w:eastAsia="Times New Roman" w:hAnsi="Times New Roman" w:cs="Times New Roman"/>
          <w:color w:val="000000"/>
          <w:sz w:val="28"/>
          <w:szCs w:val="28"/>
          <w:lang w:eastAsia="uk-UA"/>
        </w:rPr>
        <w:t xml:space="preserve"> навчити дітей жити у світі, який постійно змінюється. </w:t>
      </w:r>
      <w:r w:rsidRPr="00133018">
        <w:rPr>
          <w:rFonts w:ascii="Times New Roman" w:eastAsia="Times New Roman" w:hAnsi="Times New Roman" w:cs="Times New Roman"/>
          <w:color w:val="000000"/>
          <w:sz w:val="28"/>
          <w:szCs w:val="28"/>
          <w:shd w:val="clear" w:color="auto" w:fill="FFFFFF"/>
          <w:lang w:eastAsia="uk-UA"/>
        </w:rPr>
        <w:t xml:space="preserve">Пропонується учням освітній досвід, який максимально розкриває їхній </w:t>
      </w:r>
      <w:r w:rsidRPr="00133018">
        <w:rPr>
          <w:rFonts w:ascii="Times New Roman" w:eastAsia="Times New Roman" w:hAnsi="Times New Roman" w:cs="Times New Roman"/>
          <w:color w:val="000000"/>
          <w:sz w:val="28"/>
          <w:szCs w:val="28"/>
          <w:shd w:val="clear" w:color="auto" w:fill="FFFFFF"/>
          <w:lang w:eastAsia="uk-UA"/>
        </w:rPr>
        <w:lastRenderedPageBreak/>
        <w:t>навчальний потенціал. Вони прямуватимуть шляхом, на якому стануть незалежними учнями з широким кругозором, навча</w:t>
      </w:r>
      <w:r w:rsidR="001809DA">
        <w:rPr>
          <w:rFonts w:ascii="Times New Roman" w:eastAsia="Times New Roman" w:hAnsi="Times New Roman" w:cs="Times New Roman"/>
          <w:color w:val="000000"/>
          <w:sz w:val="28"/>
          <w:szCs w:val="28"/>
          <w:shd w:val="clear" w:color="auto" w:fill="FFFFFF"/>
          <w:lang w:eastAsia="uk-UA"/>
        </w:rPr>
        <w:t>ю</w:t>
      </w:r>
      <w:r w:rsidRPr="00133018">
        <w:rPr>
          <w:rFonts w:ascii="Times New Roman" w:eastAsia="Times New Roman" w:hAnsi="Times New Roman" w:cs="Times New Roman"/>
          <w:color w:val="000000"/>
          <w:sz w:val="28"/>
          <w:szCs w:val="28"/>
          <w:shd w:val="clear" w:color="auto" w:fill="FFFFFF"/>
          <w:lang w:eastAsia="uk-UA"/>
        </w:rPr>
        <w:t>ться критично мислити та легко вирішувати проблеми, а також віддано розвиватимуть свої таланти.</w:t>
      </w:r>
    </w:p>
    <w:p w14:paraId="6063F166" w14:textId="77777777" w:rsidR="00133018" w:rsidRPr="00133018" w:rsidRDefault="00133018" w:rsidP="00A1454C">
      <w:pPr>
        <w:spacing w:before="1"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Для цього ми забезпечуємо довірливе, турботливе й співчутливе середовище, де учні зможуть розвивати морально-етичні духовні якості та вміння розуміти інших.</w:t>
      </w:r>
    </w:p>
    <w:p w14:paraId="7530CADD" w14:textId="77777777"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Таким чином місія Закладу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14:paraId="6BE3874E" w14:textId="77777777"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smallCaps/>
          <w:color w:val="000000"/>
          <w:sz w:val="28"/>
          <w:szCs w:val="28"/>
          <w:lang w:eastAsia="uk-UA"/>
        </w:rPr>
        <w:t>ВІЗІЯ ЗАКЛАДУ</w:t>
      </w:r>
      <w:r w:rsidRPr="00133018">
        <w:rPr>
          <w:rFonts w:ascii="Times New Roman" w:eastAsia="Times New Roman" w:hAnsi="Times New Roman" w:cs="Times New Roman"/>
          <w:color w:val="000000"/>
          <w:sz w:val="28"/>
          <w:szCs w:val="28"/>
          <w:lang w:eastAsia="uk-UA"/>
        </w:rPr>
        <w:t xml:space="preserve"> включає та враховує</w:t>
      </w:r>
      <w:r w:rsidRPr="00133018">
        <w:rPr>
          <w:rFonts w:ascii="Times New Roman" w:eastAsia="Times New Roman" w:hAnsi="Times New Roman" w:cs="Times New Roman"/>
          <w:b/>
          <w:bCs/>
          <w:color w:val="333333"/>
          <w:sz w:val="28"/>
          <w:szCs w:val="28"/>
          <w:lang w:eastAsia="uk-UA"/>
        </w:rPr>
        <w:t>:</w:t>
      </w:r>
    </w:p>
    <w:p w14:paraId="12CAA177"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дитиноцентризм, де кожен учень розвивається і натхненно навчається для життя;</w:t>
      </w:r>
    </w:p>
    <w:p w14:paraId="02A11BE4"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сучасний простір, що об’єднує однодумців (учнів, батьків, учителів) та надихає вдосконалювати себе і світ;</w:t>
      </w:r>
    </w:p>
    <w:p w14:paraId="79B79C24"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місце, де зростають успішні учні — майбутні лідери, архітектори позитивних змін з великим українським серцем;</w:t>
      </w:r>
    </w:p>
    <w:p w14:paraId="13EE18A1"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територія довіри та можливостей для постійного розвитку учнів, батьків, учителів;</w:t>
      </w:r>
    </w:p>
    <w:p w14:paraId="30339329"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ефективні вчителі-новатори, що володіють сучасними методами навчання та втілюють прогресивні ідеї;</w:t>
      </w:r>
    </w:p>
    <w:p w14:paraId="45A147FD" w14:textId="77777777" w:rsidR="00133018" w:rsidRPr="00133018" w:rsidRDefault="00133018" w:rsidP="00A1454C">
      <w:pPr>
        <w:numPr>
          <w:ilvl w:val="0"/>
          <w:numId w:val="22"/>
        </w:numPr>
        <w:shd w:val="clear" w:color="auto" w:fill="FFFFFF"/>
        <w:spacing w:after="0" w:line="240" w:lineRule="auto"/>
        <w:ind w:left="360"/>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333333"/>
          <w:sz w:val="28"/>
          <w:szCs w:val="28"/>
          <w:lang w:eastAsia="uk-UA"/>
        </w:rPr>
        <w:t>флагман та рушій освітніх інновацій України.</w:t>
      </w:r>
    </w:p>
    <w:p w14:paraId="66BCBA4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71435F5A" w14:textId="12A8897F"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Головні принципи освітнього процесу</w:t>
      </w:r>
      <w:r w:rsidR="001143B1">
        <w:rPr>
          <w:rFonts w:ascii="Times New Roman" w:eastAsia="Times New Roman" w:hAnsi="Times New Roman" w:cs="Times New Roman"/>
          <w:b/>
          <w:bCs/>
          <w:color w:val="000000"/>
          <w:sz w:val="28"/>
          <w:szCs w:val="28"/>
          <w:lang w:eastAsia="uk-UA"/>
        </w:rPr>
        <w:t>:</w:t>
      </w:r>
      <w:r w:rsidRPr="00133018">
        <w:rPr>
          <w:rFonts w:ascii="Times New Roman" w:eastAsia="Times New Roman" w:hAnsi="Times New Roman" w:cs="Times New Roman"/>
          <w:b/>
          <w:bCs/>
          <w:color w:val="000000"/>
          <w:sz w:val="28"/>
          <w:szCs w:val="28"/>
          <w:lang w:eastAsia="uk-UA"/>
        </w:rPr>
        <w:t> </w:t>
      </w:r>
    </w:p>
    <w:p w14:paraId="40AE01EC" w14:textId="77777777" w:rsidR="00133018" w:rsidRPr="00133018" w:rsidRDefault="00133018" w:rsidP="00A1454C">
      <w:pPr>
        <w:numPr>
          <w:ilvl w:val="0"/>
          <w:numId w:val="23"/>
        </w:numPr>
        <w:spacing w:after="0" w:line="240" w:lineRule="auto"/>
        <w:ind w:left="426" w:hanging="426"/>
        <w:jc w:val="both"/>
        <w:textAlignment w:val="baseline"/>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гуманізація,</w:t>
      </w:r>
      <w:r w:rsidRPr="00133018">
        <w:rPr>
          <w:rFonts w:ascii="Times New Roman" w:eastAsia="Times New Roman" w:hAnsi="Times New Roman" w:cs="Times New Roman"/>
          <w:color w:val="000000"/>
          <w:sz w:val="28"/>
          <w:szCs w:val="28"/>
          <w:lang w:eastAsia="uk-UA"/>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14:paraId="6E8C88E2" w14:textId="6B9F0BBC" w:rsidR="00133018" w:rsidRPr="00133018" w:rsidRDefault="00133018" w:rsidP="00A1454C">
      <w:pPr>
        <w:numPr>
          <w:ilvl w:val="0"/>
          <w:numId w:val="23"/>
        </w:numPr>
        <w:spacing w:after="0" w:line="240" w:lineRule="auto"/>
        <w:ind w:left="426" w:hanging="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єдність загальнолюдських і національних цінностей,</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14:paraId="206C3140" w14:textId="77777777" w:rsidR="00133018" w:rsidRPr="00133018" w:rsidRDefault="00133018" w:rsidP="00A1454C">
      <w:pPr>
        <w:numPr>
          <w:ilvl w:val="0"/>
          <w:numId w:val="23"/>
        </w:numPr>
        <w:spacing w:after="0" w:line="240" w:lineRule="auto"/>
        <w:ind w:left="426" w:hanging="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демократизація</w:t>
      </w:r>
      <w:r w:rsidRPr="00133018">
        <w:rPr>
          <w:rFonts w:ascii="Times New Roman" w:eastAsia="Times New Roman" w:hAnsi="Times New Roman" w:cs="Times New Roman"/>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14:paraId="71AA347F" w14:textId="4F921C83" w:rsidR="00133018" w:rsidRPr="00133018" w:rsidRDefault="00133018" w:rsidP="00A1454C">
      <w:pPr>
        <w:numPr>
          <w:ilvl w:val="0"/>
          <w:numId w:val="23"/>
        </w:numPr>
        <w:spacing w:after="0" w:line="240" w:lineRule="auto"/>
        <w:ind w:left="426" w:hanging="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lastRenderedPageBreak/>
        <w:t xml:space="preserve">науковість </w:t>
      </w:r>
      <w:r w:rsidRPr="00133018">
        <w:rPr>
          <w:rFonts w:ascii="Times New Roman" w:eastAsia="Times New Roman" w:hAnsi="Times New Roman" w:cs="Times New Roman"/>
          <w:b/>
          <w:bCs/>
          <w:color w:val="000000"/>
          <w:sz w:val="28"/>
          <w:szCs w:val="28"/>
          <w:lang w:eastAsia="uk-UA"/>
        </w:rPr>
        <w:t xml:space="preserve">і </w:t>
      </w:r>
      <w:r w:rsidRPr="00133018">
        <w:rPr>
          <w:rFonts w:ascii="Times New Roman" w:eastAsia="Times New Roman" w:hAnsi="Times New Roman" w:cs="Times New Roman"/>
          <w:b/>
          <w:bCs/>
          <w:i/>
          <w:iCs/>
          <w:color w:val="000000"/>
          <w:sz w:val="28"/>
          <w:szCs w:val="28"/>
          <w:lang w:eastAsia="uk-UA"/>
        </w:rPr>
        <w:t>системність,</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14:paraId="29ACDA95" w14:textId="77777777" w:rsidR="00133018" w:rsidRPr="00133018" w:rsidRDefault="00133018" w:rsidP="00A1454C">
      <w:pPr>
        <w:numPr>
          <w:ilvl w:val="0"/>
          <w:numId w:val="23"/>
        </w:numPr>
        <w:spacing w:after="0" w:line="240" w:lineRule="auto"/>
        <w:ind w:left="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безперервність, наступність та інтеграція</w:t>
      </w:r>
      <w:r w:rsidRPr="00133018">
        <w:rPr>
          <w:rFonts w:ascii="Times New Roman" w:eastAsia="Times New Roman" w:hAnsi="Times New Roman" w:cs="Times New Roman"/>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забезпечує єдність всіх ланок освіти, об'єднання зусиль Закладу з іншими закладами та організаціями;</w:t>
      </w:r>
    </w:p>
    <w:p w14:paraId="674A5613" w14:textId="07365A1E" w:rsidR="00133018" w:rsidRPr="00133018" w:rsidRDefault="00133018" w:rsidP="00A1454C">
      <w:pPr>
        <w:numPr>
          <w:ilvl w:val="0"/>
          <w:numId w:val="23"/>
        </w:numPr>
        <w:spacing w:after="0" w:line="240" w:lineRule="auto"/>
        <w:ind w:left="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цілісність і наступність</w:t>
      </w:r>
      <w:r w:rsidR="005A2CD4">
        <w:rPr>
          <w:rFonts w:ascii="Times New Roman" w:eastAsia="Times New Roman" w:hAnsi="Times New Roman" w:cs="Times New Roman"/>
          <w:b/>
          <w:bCs/>
          <w:i/>
          <w:iCs/>
          <w:color w:val="000000"/>
          <w:sz w:val="28"/>
          <w:szCs w:val="28"/>
          <w:lang w:eastAsia="uk-UA"/>
        </w:rPr>
        <w:t xml:space="preserve"> </w:t>
      </w:r>
      <w:r w:rsidR="005A2CD4">
        <w:rPr>
          <w:rFonts w:ascii="Times New Roman" w:eastAsia="Times New Roman" w:hAnsi="Times New Roman" w:cs="Times New Roman"/>
          <w:bCs/>
          <w:iCs/>
          <w:color w:val="000000"/>
          <w:sz w:val="28"/>
          <w:szCs w:val="28"/>
          <w:lang w:eastAsia="uk-UA"/>
        </w:rPr>
        <w:t>о</w:t>
      </w:r>
      <w:r w:rsidRPr="00133018">
        <w:rPr>
          <w:rFonts w:ascii="Times New Roman" w:eastAsia="Times New Roman" w:hAnsi="Times New Roman" w:cs="Times New Roman"/>
          <w:color w:val="000000"/>
          <w:sz w:val="28"/>
          <w:szCs w:val="28"/>
          <w:lang w:eastAsia="uk-UA"/>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14:paraId="29D50FD7" w14:textId="4B2BD670" w:rsidR="00133018" w:rsidRPr="00133018" w:rsidRDefault="00133018" w:rsidP="00A1454C">
      <w:pPr>
        <w:numPr>
          <w:ilvl w:val="0"/>
          <w:numId w:val="23"/>
        </w:numPr>
        <w:spacing w:after="0" w:line="240" w:lineRule="auto"/>
        <w:ind w:left="426" w:firstLine="283"/>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багатоукладність і варіативність,</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14:paraId="6DCD6506" w14:textId="6BCE6099" w:rsidR="00133018" w:rsidRPr="00133018" w:rsidRDefault="00133018" w:rsidP="00A1454C">
      <w:pPr>
        <w:numPr>
          <w:ilvl w:val="0"/>
          <w:numId w:val="23"/>
        </w:numPr>
        <w:spacing w:after="0" w:line="240" w:lineRule="auto"/>
        <w:ind w:left="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добровільність і доступність,</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14:paraId="7BA980AD" w14:textId="675CCC95" w:rsidR="00133018" w:rsidRPr="00133018" w:rsidRDefault="00133018" w:rsidP="00A1454C">
      <w:pPr>
        <w:numPr>
          <w:ilvl w:val="0"/>
          <w:numId w:val="23"/>
        </w:numPr>
        <w:spacing w:after="0" w:line="240" w:lineRule="auto"/>
        <w:ind w:left="426"/>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самостійність і активність особистості,</w:t>
      </w:r>
      <w:r w:rsidR="005A2CD4">
        <w:rPr>
          <w:rFonts w:ascii="Times New Roman" w:eastAsia="Times New Roman" w:hAnsi="Times New Roman" w:cs="Times New Roman"/>
          <w:b/>
          <w:bCs/>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14:paraId="30BA6376" w14:textId="77777777" w:rsidR="00133018" w:rsidRPr="00133018" w:rsidRDefault="00133018" w:rsidP="00A1454C">
      <w:pPr>
        <w:numPr>
          <w:ilvl w:val="0"/>
          <w:numId w:val="23"/>
        </w:numPr>
        <w:spacing w:after="0" w:line="240" w:lineRule="auto"/>
        <w:ind w:left="284" w:firstLine="425"/>
        <w:jc w:val="both"/>
        <w:textAlignment w:val="baseline"/>
        <w:rPr>
          <w:rFonts w:ascii="Times New Roman" w:eastAsia="Times New Roman" w:hAnsi="Times New Roman" w:cs="Times New Roman"/>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практична спрямованість</w:t>
      </w:r>
      <w:r w:rsidRPr="00133018">
        <w:rPr>
          <w:rFonts w:ascii="Times New Roman" w:eastAsia="Times New Roman" w:hAnsi="Times New Roman" w:cs="Times New Roman"/>
          <w:i/>
          <w:i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14:paraId="79866E0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p w14:paraId="3537B2F3" w14:textId="77777777" w:rsidR="00133018" w:rsidRPr="003F1A5D" w:rsidRDefault="00133018" w:rsidP="00A1454C">
      <w:pPr>
        <w:spacing w:after="0" w:line="240" w:lineRule="auto"/>
        <w:ind w:left="720"/>
        <w:jc w:val="both"/>
        <w:rPr>
          <w:rFonts w:ascii="Times New Roman" w:eastAsia="Times New Roman" w:hAnsi="Times New Roman" w:cs="Times New Roman"/>
          <w:sz w:val="28"/>
          <w:szCs w:val="28"/>
          <w:lang w:eastAsia="uk-UA"/>
        </w:rPr>
      </w:pPr>
      <w:r w:rsidRPr="003F1A5D">
        <w:rPr>
          <w:rFonts w:ascii="Times New Roman" w:eastAsia="Times New Roman" w:hAnsi="Times New Roman" w:cs="Times New Roman"/>
          <w:b/>
          <w:bCs/>
          <w:smallCaps/>
          <w:sz w:val="28"/>
          <w:szCs w:val="28"/>
          <w:lang w:eastAsia="uk-UA"/>
        </w:rPr>
        <w:t>ЦІЛІ ТА ЗАДАЧІ ОСВІТНЬОЇ ДІЯЛЬНОСТІ ЗАКЛАДУ</w:t>
      </w:r>
    </w:p>
    <w:p w14:paraId="34D8D4F1" w14:textId="6B0AFF93"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3F1A5D">
        <w:rPr>
          <w:rFonts w:ascii="Times New Roman" w:eastAsia="Times New Roman" w:hAnsi="Times New Roman" w:cs="Times New Roman"/>
          <w:bCs/>
          <w:color w:val="000000"/>
          <w:sz w:val="28"/>
          <w:szCs w:val="28"/>
          <w:lang w:eastAsia="uk-UA"/>
        </w:rPr>
        <w:t>Цілі та задачі</w:t>
      </w:r>
      <w:r w:rsidRPr="00133018">
        <w:rPr>
          <w:rFonts w:ascii="Times New Roman" w:eastAsia="Times New Roman" w:hAnsi="Times New Roman" w:cs="Times New Roman"/>
          <w:color w:val="000000"/>
          <w:sz w:val="28"/>
          <w:szCs w:val="28"/>
          <w:lang w:eastAsia="uk-UA"/>
        </w:rPr>
        <w:t xml:space="preserve"> освітнього процесу на кожному рівні реалізації освітньої програми </w:t>
      </w:r>
      <w:r w:rsidRPr="003F1A5D">
        <w:rPr>
          <w:rFonts w:ascii="Times New Roman" w:eastAsia="Times New Roman" w:hAnsi="Times New Roman" w:cs="Times New Roman"/>
          <w:bCs/>
          <w:color w:val="000000"/>
          <w:sz w:val="28"/>
          <w:szCs w:val="28"/>
          <w:lang w:eastAsia="uk-UA"/>
        </w:rPr>
        <w:t>обумовлені "моделлю" випускника</w:t>
      </w:r>
      <w:r w:rsidR="003F1A5D">
        <w:rPr>
          <w:rFonts w:ascii="Times New Roman" w:eastAsia="Times New Roman" w:hAnsi="Times New Roman" w:cs="Times New Roman"/>
          <w:color w:val="000000"/>
          <w:sz w:val="28"/>
          <w:szCs w:val="28"/>
          <w:lang w:eastAsia="uk-UA"/>
        </w:rPr>
        <w:t>, призначенням і місцем З</w:t>
      </w:r>
      <w:r w:rsidRPr="00133018">
        <w:rPr>
          <w:rFonts w:ascii="Times New Roman" w:eastAsia="Times New Roman" w:hAnsi="Times New Roman" w:cs="Times New Roman"/>
          <w:color w:val="000000"/>
          <w:sz w:val="28"/>
          <w:szCs w:val="28"/>
          <w:lang w:eastAsia="uk-UA"/>
        </w:rPr>
        <w:t>акл</w:t>
      </w:r>
      <w:r w:rsidR="003F1A5D">
        <w:rPr>
          <w:rFonts w:ascii="Times New Roman" w:eastAsia="Times New Roman" w:hAnsi="Times New Roman" w:cs="Times New Roman"/>
          <w:color w:val="000000"/>
          <w:sz w:val="28"/>
          <w:szCs w:val="28"/>
          <w:lang w:eastAsia="uk-UA"/>
        </w:rPr>
        <w:t>аду в освітньому просторі ТГ, району</w:t>
      </w:r>
      <w:r w:rsidRPr="00133018">
        <w:rPr>
          <w:rFonts w:ascii="Times New Roman" w:eastAsia="Times New Roman" w:hAnsi="Times New Roman" w:cs="Times New Roman"/>
          <w:color w:val="000000"/>
          <w:sz w:val="28"/>
          <w:szCs w:val="28"/>
          <w:lang w:eastAsia="uk-UA"/>
        </w:rPr>
        <w:t>. </w:t>
      </w:r>
    </w:p>
    <w:p w14:paraId="7D6DF205" w14:textId="77777777" w:rsidR="00133018" w:rsidRPr="00133018" w:rsidRDefault="00133018" w:rsidP="00A1454C">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Перед закладом  поставлені такі цілі освітнього процесу: </w:t>
      </w:r>
    </w:p>
    <w:p w14:paraId="7DEAAD2A" w14:textId="1DEEAF53"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1.Забезпечити засвоєння учнями обов'язкового мінімуму змісту початкової, основної, середньої (повної) з</w:t>
      </w:r>
      <w:r w:rsidR="005A2CD4">
        <w:rPr>
          <w:rFonts w:ascii="Times New Roman" w:eastAsia="Times New Roman" w:hAnsi="Times New Roman" w:cs="Times New Roman"/>
          <w:color w:val="000000"/>
          <w:sz w:val="28"/>
          <w:szCs w:val="28"/>
          <w:lang w:eastAsia="uk-UA"/>
        </w:rPr>
        <w:t>агальної освіти на рівні вимог Д</w:t>
      </w:r>
      <w:r w:rsidRPr="00133018">
        <w:rPr>
          <w:rFonts w:ascii="Times New Roman" w:eastAsia="Times New Roman" w:hAnsi="Times New Roman" w:cs="Times New Roman"/>
          <w:color w:val="000000"/>
          <w:sz w:val="28"/>
          <w:szCs w:val="28"/>
          <w:lang w:eastAsia="uk-UA"/>
        </w:rPr>
        <w:t>ержавного освітнього стандарту; </w:t>
      </w:r>
    </w:p>
    <w:p w14:paraId="2F020E2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2.Гарантувати наступність освітніх програм усіх рівнів; </w:t>
      </w:r>
    </w:p>
    <w:p w14:paraId="7CE4FB2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3.Створити основу для адаптації учнів до життя в суспільстві, для усвідомленого вибору та наступного засвоєння професійних освітніх програм;</w:t>
      </w:r>
    </w:p>
    <w:p w14:paraId="7783E7F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4.Формувати позитивну мотивацію учнів до навчальної діяльності;      </w:t>
      </w:r>
    </w:p>
    <w:p w14:paraId="1A672F6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5.Забезпечити соціально-педагогічні відносини, що зберігають фізичне, психічне та соціальне здоров'я учнів;</w:t>
      </w:r>
    </w:p>
    <w:p w14:paraId="0391295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lastRenderedPageBreak/>
        <w:t>6. Забезпечити підвищення кваліфікації педагогічних працівників шляхом своєчасного та якісного проходження курсів перепідготовки; </w:t>
      </w:r>
    </w:p>
    <w:p w14:paraId="72EC335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7. Забезпечити проведення атестації та сертифікації педагогів;</w:t>
      </w:r>
    </w:p>
    <w:p w14:paraId="6A7B7689" w14:textId="2D642BB8"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8. Цілеспрямоване вдосконалення н</w:t>
      </w:r>
      <w:r w:rsidR="004A7B43">
        <w:rPr>
          <w:rFonts w:ascii="Times New Roman" w:eastAsia="Times New Roman" w:hAnsi="Times New Roman" w:cs="Times New Roman"/>
          <w:color w:val="000000"/>
          <w:sz w:val="28"/>
          <w:szCs w:val="28"/>
          <w:lang w:eastAsia="uk-UA"/>
        </w:rPr>
        <w:t>авчально-матеріальної бази ліцею</w:t>
      </w:r>
      <w:r w:rsidRPr="00133018">
        <w:rPr>
          <w:rFonts w:ascii="Times New Roman" w:eastAsia="Times New Roman" w:hAnsi="Times New Roman" w:cs="Times New Roman"/>
          <w:color w:val="000000"/>
          <w:sz w:val="28"/>
          <w:szCs w:val="28"/>
          <w:lang w:eastAsia="uk-UA"/>
        </w:rPr>
        <w:t>.</w:t>
      </w:r>
    </w:p>
    <w:p w14:paraId="1D7F5A6F" w14:textId="77777777" w:rsidR="00133018" w:rsidRPr="00133018" w:rsidRDefault="00133018" w:rsidP="00A1454C">
      <w:pPr>
        <w:spacing w:after="240" w:line="240" w:lineRule="auto"/>
        <w:jc w:val="both"/>
        <w:rPr>
          <w:rFonts w:ascii="Times New Roman" w:eastAsia="Times New Roman" w:hAnsi="Times New Roman" w:cs="Times New Roman"/>
          <w:sz w:val="24"/>
          <w:szCs w:val="24"/>
          <w:lang w:eastAsia="uk-UA"/>
        </w:rPr>
      </w:pPr>
    </w:p>
    <w:p w14:paraId="68C8C8D5"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79CD90BB"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5E3651B7"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64E9B604"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74F89DCD"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00CAC653"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7E271393"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3C26DBCD"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39CB0DFB"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3DE42D1A"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75A30CE4"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0B328DDA"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2D78A3F6"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0836DDF3"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3BED74FD"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1FADF337"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6F584EA2"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29CD8BE6"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4D7CB186"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43B339A5"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4DB75239"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0CDA2209"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27587821"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0805610F"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51693279"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4BC2245F"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71FA373C"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2725FA20"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76F964E1"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58A001F9" w14:textId="77777777" w:rsidR="005A2CD4" w:rsidRDefault="005A2CD4" w:rsidP="00A1454C">
      <w:pPr>
        <w:spacing w:after="0" w:line="240" w:lineRule="auto"/>
        <w:ind w:firstLine="709"/>
        <w:jc w:val="both"/>
        <w:rPr>
          <w:rFonts w:ascii="Times New Roman" w:eastAsia="Times New Roman" w:hAnsi="Times New Roman" w:cs="Times New Roman"/>
          <w:b/>
          <w:bCs/>
          <w:smallCaps/>
          <w:sz w:val="32"/>
          <w:szCs w:val="32"/>
          <w:lang w:eastAsia="uk-UA"/>
        </w:rPr>
      </w:pPr>
    </w:p>
    <w:p w14:paraId="1B320F67" w14:textId="77777777" w:rsidR="000543BB" w:rsidRDefault="000543BB" w:rsidP="000543BB">
      <w:pPr>
        <w:spacing w:after="0" w:line="240" w:lineRule="auto"/>
        <w:jc w:val="both"/>
        <w:rPr>
          <w:rFonts w:ascii="Times New Roman" w:eastAsia="Times New Roman" w:hAnsi="Times New Roman" w:cs="Times New Roman"/>
          <w:b/>
          <w:bCs/>
          <w:smallCaps/>
          <w:sz w:val="32"/>
          <w:szCs w:val="32"/>
          <w:lang w:eastAsia="uk-UA"/>
        </w:rPr>
      </w:pPr>
    </w:p>
    <w:p w14:paraId="39BD270C" w14:textId="77777777" w:rsidR="00133018" w:rsidRPr="00E704C2" w:rsidRDefault="00133018" w:rsidP="000543BB">
      <w:pPr>
        <w:spacing w:after="0" w:line="240" w:lineRule="auto"/>
        <w:jc w:val="both"/>
        <w:rPr>
          <w:rFonts w:ascii="Times New Roman" w:eastAsia="Times New Roman" w:hAnsi="Times New Roman" w:cs="Times New Roman"/>
          <w:sz w:val="32"/>
          <w:szCs w:val="32"/>
          <w:lang w:eastAsia="uk-UA"/>
        </w:rPr>
      </w:pPr>
      <w:r w:rsidRPr="00E704C2">
        <w:rPr>
          <w:rFonts w:ascii="Times New Roman" w:eastAsia="Times New Roman" w:hAnsi="Times New Roman" w:cs="Times New Roman"/>
          <w:b/>
          <w:bCs/>
          <w:smallCaps/>
          <w:sz w:val="32"/>
          <w:szCs w:val="32"/>
          <w:lang w:eastAsia="uk-UA"/>
        </w:rPr>
        <w:lastRenderedPageBreak/>
        <w:t>РОЗДІЛ ІІ</w:t>
      </w:r>
    </w:p>
    <w:p w14:paraId="288FBF38" w14:textId="2EBEF99A" w:rsidR="00133018" w:rsidRPr="00E704C2" w:rsidRDefault="00133018" w:rsidP="00A1454C">
      <w:pPr>
        <w:numPr>
          <w:ilvl w:val="0"/>
          <w:numId w:val="24"/>
        </w:numPr>
        <w:spacing w:after="0" w:line="240" w:lineRule="auto"/>
        <w:ind w:left="360"/>
        <w:jc w:val="both"/>
        <w:textAlignment w:val="baseline"/>
        <w:rPr>
          <w:rFonts w:ascii="Times New Roman" w:eastAsia="Times New Roman" w:hAnsi="Times New Roman" w:cs="Times New Roman"/>
          <w:b/>
          <w:bCs/>
          <w:sz w:val="32"/>
          <w:szCs w:val="32"/>
          <w:lang w:eastAsia="uk-UA"/>
        </w:rPr>
      </w:pPr>
      <w:r w:rsidRPr="00E704C2">
        <w:rPr>
          <w:rFonts w:ascii="Times New Roman" w:eastAsia="Times New Roman" w:hAnsi="Times New Roman" w:cs="Times New Roman"/>
          <w:b/>
          <w:bCs/>
          <w:sz w:val="32"/>
          <w:szCs w:val="32"/>
          <w:lang w:eastAsia="uk-UA"/>
        </w:rPr>
        <w:t>Вимоги до осіб, які можуть розпочинати навчання за освітньою програмою</w:t>
      </w:r>
    </w:p>
    <w:p w14:paraId="2DA7823D" w14:textId="77777777"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Початкова освіта</w:t>
      </w:r>
      <w:r w:rsidRPr="00133018">
        <w:rPr>
          <w:rFonts w:ascii="Times New Roman" w:eastAsia="Times New Roman" w:hAnsi="Times New Roman" w:cs="Times New Roman"/>
          <w:color w:val="000000"/>
          <w:sz w:val="28"/>
          <w:szCs w:val="28"/>
          <w:lang w:eastAsia="uk-UA"/>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p>
    <w:p w14:paraId="0E3C2F29" w14:textId="77777777"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14:paraId="35E9F8EF" w14:textId="77777777" w:rsidR="00133018" w:rsidRPr="00133018" w:rsidRDefault="00133018" w:rsidP="00A1454C">
      <w:pPr>
        <w:spacing w:after="0" w:line="240" w:lineRule="auto"/>
        <w:ind w:left="-142" w:firstLine="56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Початкова освіта</w:t>
      </w:r>
      <w:r w:rsidRPr="00133018">
        <w:rPr>
          <w:rFonts w:ascii="Times New Roman" w:eastAsia="Times New Roman" w:hAnsi="Times New Roman" w:cs="Times New Roman"/>
          <w:color w:val="000000"/>
          <w:sz w:val="28"/>
          <w:szCs w:val="28"/>
          <w:lang w:eastAsia="uk-UA"/>
        </w:rPr>
        <w:t xml:space="preserve"> – це перший рівень повної загальної середньої освіти, який відповідає першому рівню Національної рамки кваліфікацій. </w:t>
      </w:r>
    </w:p>
    <w:p w14:paraId="6BFFB5C6" w14:textId="77777777" w:rsidR="00133018" w:rsidRPr="00133018" w:rsidRDefault="00133018" w:rsidP="00A1454C">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Метою початкової освіти</w:t>
      </w:r>
      <w:r w:rsidRPr="00133018">
        <w:rPr>
          <w:rFonts w:ascii="Times New Roman" w:eastAsia="Times New Roman" w:hAnsi="Times New Roman" w:cs="Times New Roman"/>
          <w:color w:val="000000"/>
          <w:sz w:val="28"/>
          <w:szCs w:val="28"/>
          <w:lang w:eastAsia="uk-UA"/>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4BED5BAC" w14:textId="77777777" w:rsidR="00133018" w:rsidRPr="00133018" w:rsidRDefault="00133018" w:rsidP="00A1454C">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Початкова освіта передбачає поділ на два цикли – 1–2 класи і 3–4 класи, що враховують вікові особливості розвитку та потреби дітей і дають можливість забезпечити подолання розбіжностей у їхніх досягненнях, зумовлених готовністю до здобуття освіти.</w:t>
      </w:r>
    </w:p>
    <w:p w14:paraId="6BE2C14E" w14:textId="529EED34" w:rsidR="00133018" w:rsidRPr="00133018" w:rsidRDefault="00133018" w:rsidP="00A1454C">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Освітня програма</w:t>
      </w:r>
      <w:r w:rsidR="00267100">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для 1-4 класів визначає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751EB5C8" w14:textId="77777777" w:rsidR="00133018" w:rsidRPr="00133018" w:rsidRDefault="00133018" w:rsidP="00A1454C">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Програму побудовано із врахуванням таких принципів: </w:t>
      </w:r>
    </w:p>
    <w:p w14:paraId="3630C1F4"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 - </w:t>
      </w:r>
      <w:r w:rsidRPr="00133018">
        <w:rPr>
          <w:rFonts w:ascii="Times New Roman" w:eastAsia="Times New Roman" w:hAnsi="Times New Roman" w:cs="Times New Roman"/>
          <w:color w:val="000000"/>
          <w:sz w:val="28"/>
          <w:szCs w:val="28"/>
          <w:lang w:eastAsia="uk-UA"/>
        </w:rPr>
        <w:tab/>
        <w:t>дитиноцентрованості і природовідповідності;</w:t>
      </w:r>
    </w:p>
    <w:p w14:paraId="078D70B5"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узгодження цілей, змісту і очікуваних результатів навчання;</w:t>
      </w:r>
    </w:p>
    <w:p w14:paraId="582972AB"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науковості, доступності і практичної спрямованості змісту;</w:t>
      </w:r>
    </w:p>
    <w:p w14:paraId="4920FCB0"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наступності і перспективності навчання;</w:t>
      </w:r>
    </w:p>
    <w:p w14:paraId="118ABB5D"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взаємозв’язаного формування ключових і предметних компетентностей;</w:t>
      </w:r>
    </w:p>
    <w:p w14:paraId="1242A6F2"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логічної послідовності і достатності засвоєння учнями предметних компетентностей;</w:t>
      </w:r>
    </w:p>
    <w:p w14:paraId="220B4252"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можливостей реалізації змісту освіти через предмети або інтегровані курси;</w:t>
      </w:r>
    </w:p>
    <w:p w14:paraId="24FC044E"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творчого використання вчителем програми залежно від умов навчання;</w:t>
      </w:r>
    </w:p>
    <w:p w14:paraId="733DE6DF"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ab/>
        <w:t>адаптації до індивідуальних особливостей, інтелектуальних і фізичних можливостей, потреб та інтересів дітей.</w:t>
      </w:r>
    </w:p>
    <w:p w14:paraId="28CEDE3E" w14:textId="35FEB7BC" w:rsidR="00133018" w:rsidRPr="00133018" w:rsidRDefault="00133018" w:rsidP="00A1454C">
      <w:pPr>
        <w:spacing w:after="0" w:line="240" w:lineRule="auto"/>
        <w:ind w:firstLine="284"/>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процесі реалізації Типової освітньої програми передбачено використання  внутрішньо</w:t>
      </w:r>
      <w:r w:rsidR="00267100">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предметних і міжпредметних зв’язків, які сприяють цілісності результатів початкової освіти та переносу умінь у нові ситуації.</w:t>
      </w:r>
    </w:p>
    <w:p w14:paraId="2330B349" w14:textId="77777777" w:rsidR="00133018" w:rsidRPr="00133018" w:rsidRDefault="00133018" w:rsidP="00A1454C">
      <w:pPr>
        <w:spacing w:after="0" w:line="240" w:lineRule="auto"/>
        <w:ind w:firstLine="284"/>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lastRenderedPageBreak/>
        <w:t>Вимоги до дітей, які розпочинають навчання у початковій школі, враховують досягнення попереднього етапу їхнього розвитку.</w:t>
      </w:r>
    </w:p>
    <w:p w14:paraId="1E5ACB4B" w14:textId="023371D5"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w:t>
      </w:r>
      <w:r w:rsidRPr="00133018">
        <w:rPr>
          <w:rFonts w:ascii="Times New Roman" w:eastAsia="Times New Roman" w:hAnsi="Times New Roman" w:cs="Times New Roman"/>
          <w:b/>
          <w:bCs/>
          <w:color w:val="000000"/>
          <w:sz w:val="28"/>
          <w:szCs w:val="28"/>
          <w:lang w:eastAsia="uk-UA"/>
        </w:rPr>
        <w:t>Базова середня освіта</w:t>
      </w:r>
      <w:r w:rsidRPr="00133018">
        <w:rPr>
          <w:rFonts w:ascii="Times New Roman" w:eastAsia="Times New Roman" w:hAnsi="Times New Roman" w:cs="Times New Roman"/>
          <w:color w:val="000000"/>
          <w:sz w:val="28"/>
          <w:szCs w:val="28"/>
          <w:lang w:eastAsia="uk-UA"/>
        </w:rPr>
        <w:t xml:space="preserve">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14:paraId="1C35B292" w14:textId="77777777" w:rsidR="00133018" w:rsidRPr="00133018" w:rsidRDefault="00133018" w:rsidP="00A1454C">
      <w:pPr>
        <w:spacing w:after="0" w:line="240" w:lineRule="auto"/>
        <w:ind w:left="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Мета  базової школи ІІ ступеня  (5-7 клас)</w:t>
      </w:r>
    </w:p>
    <w:p w14:paraId="531058F7" w14:textId="3C61B40D" w:rsidR="00133018" w:rsidRPr="00133018" w:rsidRDefault="00267100"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 Зміст програми дає можливість формування у здобувачів освіти вищезазн</w:t>
      </w:r>
      <w:r w:rsidR="005A2CD4">
        <w:rPr>
          <w:rFonts w:ascii="Times New Roman" w:eastAsia="Times New Roman" w:hAnsi="Times New Roman" w:cs="Times New Roman"/>
          <w:color w:val="000000"/>
          <w:sz w:val="28"/>
          <w:szCs w:val="28"/>
          <w:lang w:eastAsia="uk-UA"/>
        </w:rPr>
        <w:t>ачен</w:t>
      </w:r>
      <w:r>
        <w:rPr>
          <w:rFonts w:ascii="Times New Roman" w:eastAsia="Times New Roman" w:hAnsi="Times New Roman" w:cs="Times New Roman"/>
          <w:color w:val="000000"/>
          <w:sz w:val="28"/>
          <w:szCs w:val="28"/>
          <w:lang w:eastAsia="uk-UA"/>
        </w:rPr>
        <w:t>их ключових компетентностей.</w:t>
      </w:r>
      <w:r w:rsidR="00133018" w:rsidRPr="00133018">
        <w:rPr>
          <w:rFonts w:ascii="Times New Roman" w:eastAsia="Times New Roman" w:hAnsi="Times New Roman" w:cs="Times New Roman"/>
          <w:color w:val="000000"/>
          <w:sz w:val="28"/>
          <w:szCs w:val="28"/>
          <w:lang w:eastAsia="uk-UA"/>
        </w:rPr>
        <w:t> </w:t>
      </w:r>
    </w:p>
    <w:p w14:paraId="3531D1F9" w14:textId="3DAC069C" w:rsidR="00133018" w:rsidRPr="00133018" w:rsidRDefault="00267100"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14:paraId="535119E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МЕТА:</w:t>
      </w:r>
      <w:r w:rsidRPr="00133018">
        <w:rPr>
          <w:rFonts w:ascii="Times New Roman" w:eastAsia="Times New Roman" w:hAnsi="Times New Roman" w:cs="Times New Roman"/>
          <w:color w:val="000000"/>
          <w:sz w:val="28"/>
          <w:szCs w:val="28"/>
          <w:lang w:eastAsia="uk-UA"/>
        </w:rPr>
        <w:t xml:space="preserve"> забезпечення єдиної лінії розвитку  особистості школяра;  формування духовної культури та цілісних світоглядних уявлень у дитини.  </w:t>
      </w:r>
    </w:p>
    <w:p w14:paraId="695C2BC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Пріоритетні завдання діяльності педагогічного колективу школи: </w:t>
      </w:r>
    </w:p>
    <w:p w14:paraId="10076DB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створення умов для здобуття якісної освіти в умовах  освітнього  процесу;</w:t>
      </w:r>
    </w:p>
    <w:p w14:paraId="0809072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формування у дітей основ культури споживання та екологічної свідомості через впровадження ідей освіти для сталого розвитку;</w:t>
      </w:r>
    </w:p>
    <w:p w14:paraId="5D6559A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сприяння формуванню у школярів лідерських якостей особистості;</w:t>
      </w:r>
    </w:p>
    <w:p w14:paraId="142D7C1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формування світогляду школярів засобами художнього слова;</w:t>
      </w:r>
    </w:p>
    <w:p w14:paraId="2FFE541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оптимізація взаємодії з батьками; </w:t>
      </w:r>
    </w:p>
    <w:p w14:paraId="4AEC2EF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-модернізація матеріально-технічної бази та програмно-методичного забезпечення закладу.</w:t>
      </w:r>
    </w:p>
    <w:p w14:paraId="61D1F625" w14:textId="0B86732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Мета базової школи ІІ ступеня (8-9 класи)</w:t>
      </w:r>
      <w:r w:rsidR="00267100">
        <w:rPr>
          <w:rFonts w:ascii="Times New Roman" w:eastAsia="Times New Roman" w:hAnsi="Times New Roman" w:cs="Times New Roman"/>
          <w:b/>
          <w:b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 xml:space="preserve">визначає зміст та організацію освітнього процесу, забезпечення умов для інтелектуального, соціального, </w:t>
      </w:r>
      <w:r w:rsidRPr="00133018">
        <w:rPr>
          <w:rFonts w:ascii="Times New Roman" w:eastAsia="Times New Roman" w:hAnsi="Times New Roman" w:cs="Times New Roman"/>
          <w:color w:val="000000"/>
          <w:sz w:val="28"/>
          <w:szCs w:val="28"/>
          <w:lang w:eastAsia="uk-UA"/>
        </w:rPr>
        <w:lastRenderedPageBreak/>
        <w:t>морального, фізичного розвитку і саморозвитку здобувачів освіти. Заклад активно використовує педагогіку партнерства (співробітництва), що ґрунтується на принципах гуманізму й творчого підходу до розвитку особистості, рівного доступу до освіти, створення умов для соцільно-психологічного захисту учасників освітнього процесу. Це завдання реалізовується у спільній діяльності учителя й учнів, учителя й батьків, що передбачає взаєморозуміння, єдність інтересів і прагнень.</w:t>
      </w:r>
    </w:p>
    <w:p w14:paraId="4EDCC96D" w14:textId="18AFB366" w:rsidR="00133018" w:rsidRPr="00133018" w:rsidRDefault="00465475" w:rsidP="00A1454C">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Повну</w:t>
      </w:r>
      <w:r w:rsidR="00133018" w:rsidRPr="00133018">
        <w:rPr>
          <w:rFonts w:ascii="Times New Roman" w:eastAsia="Times New Roman" w:hAnsi="Times New Roman" w:cs="Times New Roman"/>
          <w:b/>
          <w:bCs/>
          <w:color w:val="000000"/>
          <w:sz w:val="28"/>
          <w:szCs w:val="28"/>
          <w:lang w:eastAsia="uk-UA"/>
        </w:rPr>
        <w:t xml:space="preserve"> середню  освіту </w:t>
      </w:r>
      <w:r w:rsidR="00133018" w:rsidRPr="00133018">
        <w:rPr>
          <w:rFonts w:ascii="Times New Roman" w:eastAsia="Times New Roman" w:hAnsi="Times New Roman" w:cs="Times New Roman"/>
          <w:color w:val="000000"/>
          <w:sz w:val="28"/>
          <w:szCs w:val="28"/>
          <w:shd w:val="clear" w:color="auto" w:fill="FFFFFF"/>
          <w:lang w:eastAsia="uk-UA"/>
        </w:rPr>
        <w:t>можуть здобувати особи, які завершили здобуття базової середньої освіти. Учні, які здобули базову середню освіту та успішно склали державну підсумкову атестацію на 1 вересня поточного навчального року повинні</w:t>
      </w:r>
      <w:r w:rsidR="00FF2C1E">
        <w:rPr>
          <w:rFonts w:ascii="Times New Roman" w:eastAsia="Times New Roman" w:hAnsi="Times New Roman" w:cs="Times New Roman"/>
          <w:color w:val="000000"/>
          <w:sz w:val="28"/>
          <w:szCs w:val="28"/>
          <w:shd w:val="clear" w:color="auto" w:fill="FFFFFF"/>
          <w:lang w:eastAsia="uk-UA"/>
        </w:rPr>
        <w:t xml:space="preserve"> розпочинати здобуття повної</w:t>
      </w:r>
      <w:r w:rsidR="00133018" w:rsidRPr="00133018">
        <w:rPr>
          <w:rFonts w:ascii="Times New Roman" w:eastAsia="Times New Roman" w:hAnsi="Times New Roman" w:cs="Times New Roman"/>
          <w:color w:val="000000"/>
          <w:sz w:val="28"/>
          <w:szCs w:val="28"/>
          <w:shd w:val="clear" w:color="auto" w:fill="FFFFFF"/>
          <w:lang w:eastAsia="uk-UA"/>
        </w:rPr>
        <w:t xml:space="preserve"> середньої освіти цього ж навчального року.</w:t>
      </w:r>
    </w:p>
    <w:p w14:paraId="2A9BF371" w14:textId="5A60764D"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разі відсутності результатів річного оцінювання з будь-яких</w:t>
      </w:r>
      <w:r w:rsidR="00030FB9">
        <w:rPr>
          <w:rFonts w:ascii="Times New Roman" w:eastAsia="Times New Roman" w:hAnsi="Times New Roman" w:cs="Times New Roman"/>
          <w:sz w:val="24"/>
          <w:szCs w:val="24"/>
          <w:lang w:eastAsia="uk-UA"/>
        </w:rPr>
        <w:t xml:space="preserve"> </w:t>
      </w:r>
      <w:r w:rsidRPr="00133018">
        <w:rPr>
          <w:rFonts w:ascii="Times New Roman" w:eastAsia="Times New Roman" w:hAnsi="Times New Roman" w:cs="Times New Roman"/>
          <w:color w:val="000000"/>
          <w:sz w:val="28"/>
          <w:szCs w:val="28"/>
          <w:lang w:eastAsia="uk-UA"/>
        </w:rPr>
        <w:t>предметів та / або державної підсумкової атестації за рівень початкової освіти учні повинні пройти відповідне оцінювання у порядку, визначеному Порядком переведення учнів закладу загальної середньої освіти на наступний рік навчання, затвердженим наказом Міністерства освіти і науки України ві</w:t>
      </w:r>
      <w:r w:rsidR="00030FB9">
        <w:rPr>
          <w:rFonts w:ascii="Times New Roman" w:eastAsia="Times New Roman" w:hAnsi="Times New Roman" w:cs="Times New Roman"/>
          <w:color w:val="000000"/>
          <w:sz w:val="28"/>
          <w:szCs w:val="28"/>
          <w:lang w:eastAsia="uk-UA"/>
        </w:rPr>
        <w:t>д 14 липня 2015 року №</w:t>
      </w:r>
      <w:r w:rsidRPr="00133018">
        <w:rPr>
          <w:rFonts w:ascii="Times New Roman" w:eastAsia="Times New Roman" w:hAnsi="Times New Roman" w:cs="Times New Roman"/>
          <w:color w:val="000000"/>
          <w:sz w:val="28"/>
          <w:szCs w:val="28"/>
          <w:lang w:eastAsia="uk-UA"/>
        </w:rPr>
        <w:t xml:space="preserve"> 762 (зі змінами), зареєстрованим в Міністерстві юстиції </w:t>
      </w:r>
      <w:r w:rsidR="00030FB9">
        <w:rPr>
          <w:rFonts w:ascii="Times New Roman" w:eastAsia="Times New Roman" w:hAnsi="Times New Roman" w:cs="Times New Roman"/>
          <w:color w:val="000000"/>
          <w:sz w:val="28"/>
          <w:szCs w:val="28"/>
          <w:lang w:eastAsia="uk-UA"/>
        </w:rPr>
        <w:t>України 30 липня 2015 року за №</w:t>
      </w:r>
      <w:r w:rsidRPr="00133018">
        <w:rPr>
          <w:rFonts w:ascii="Times New Roman" w:eastAsia="Times New Roman" w:hAnsi="Times New Roman" w:cs="Times New Roman"/>
          <w:color w:val="000000"/>
          <w:sz w:val="28"/>
          <w:szCs w:val="28"/>
          <w:lang w:eastAsia="uk-UA"/>
        </w:rPr>
        <w:t xml:space="preserve"> 924/27369, або у екстернатній формі здобуття повної загальної середньої освіти згідно до Положення про індивідуальну</w:t>
      </w:r>
      <w:r w:rsidR="00030FB9">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форму здобуття повної загальної середньої освіти, затвердженого наказом Міністерства освіти і науки України від 12 січня 2016 року №8 (у редакції наказу Міністерства освіти і науки України від 10 липня 2019 року № 955), зареєстрованого в Міністерстві юстиції України 3 лютого 2016 року за № 184/28314, упродовж першого семестру навчального року.</w:t>
      </w:r>
    </w:p>
    <w:p w14:paraId="41A6B0BD" w14:textId="4BA2770F" w:rsidR="00133018" w:rsidRPr="00133018"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Для проведення оцінювання (Положення про індивідуальну форму</w:t>
      </w:r>
      <w:r w:rsidR="00030FB9">
        <w:rPr>
          <w:rFonts w:ascii="Times New Roman" w:eastAsia="Times New Roman" w:hAnsi="Times New Roman" w:cs="Times New Roman"/>
          <w:sz w:val="24"/>
          <w:szCs w:val="24"/>
          <w:lang w:eastAsia="uk-UA"/>
        </w:rPr>
        <w:t xml:space="preserve"> </w:t>
      </w:r>
      <w:r w:rsidRPr="00133018">
        <w:rPr>
          <w:rFonts w:ascii="Times New Roman" w:eastAsia="Times New Roman" w:hAnsi="Times New Roman" w:cs="Times New Roman"/>
          <w:color w:val="000000"/>
          <w:sz w:val="28"/>
          <w:szCs w:val="28"/>
          <w:lang w:eastAsia="uk-UA"/>
        </w:rPr>
        <w:t>здобуття повної загальної середньої освіти, пункт 4, абзац 2)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w:t>
      </w:r>
    </w:p>
    <w:p w14:paraId="32D70CFD" w14:textId="77777777" w:rsidR="00133018" w:rsidRPr="005A2CD4" w:rsidRDefault="00133018" w:rsidP="00A1454C">
      <w:pPr>
        <w:spacing w:after="0" w:line="240" w:lineRule="auto"/>
        <w:ind w:firstLine="708"/>
        <w:jc w:val="both"/>
        <w:rPr>
          <w:rFonts w:ascii="Times New Roman" w:eastAsia="Times New Roman" w:hAnsi="Times New Roman" w:cs="Times New Roman"/>
          <w:sz w:val="24"/>
          <w:szCs w:val="24"/>
          <w:lang w:eastAsia="uk-UA"/>
        </w:rPr>
      </w:pPr>
      <w:r w:rsidRPr="005A2CD4">
        <w:rPr>
          <w:rFonts w:ascii="Times New Roman" w:eastAsia="Times New Roman" w:hAnsi="Times New Roman" w:cs="Times New Roman"/>
          <w:bCs/>
          <w:color w:val="000000"/>
          <w:sz w:val="28"/>
          <w:szCs w:val="28"/>
          <w:lang w:eastAsia="uk-UA"/>
        </w:rPr>
        <w:t>Особи з особливими освітніми потребами можуть розпочинати здобуття повної загальної середньої освіти за інших умов.</w:t>
      </w:r>
    </w:p>
    <w:p w14:paraId="2954CE02" w14:textId="183F7743" w:rsidR="00133018" w:rsidRPr="00BD529E" w:rsidRDefault="00BD529E"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r>
      <w:r>
        <w:rPr>
          <w:rFonts w:ascii="Times New Roman" w:eastAsia="Times New Roman" w:hAnsi="Times New Roman" w:cs="Times New Roman"/>
          <w:b/>
          <w:sz w:val="32"/>
          <w:szCs w:val="32"/>
          <w:lang w:eastAsia="uk-UA"/>
        </w:rPr>
        <w:t xml:space="preserve">2. </w:t>
      </w:r>
      <w:r>
        <w:rPr>
          <w:rFonts w:ascii="Times New Roman" w:eastAsia="Times New Roman" w:hAnsi="Times New Roman" w:cs="Times New Roman"/>
          <w:b/>
          <w:bCs/>
          <w:sz w:val="32"/>
          <w:szCs w:val="32"/>
          <w:lang w:eastAsia="uk-UA"/>
        </w:rPr>
        <w:t>Модель випускника закладу</w:t>
      </w:r>
    </w:p>
    <w:p w14:paraId="356FF047" w14:textId="3C1B2DC6" w:rsidR="00133018" w:rsidRPr="00133018" w:rsidRDefault="008F5D2C" w:rsidP="00A1454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Випускник Більського ліцею</w:t>
      </w:r>
      <w:r w:rsidR="005A2CD4">
        <w:rPr>
          <w:rFonts w:ascii="Times New Roman" w:eastAsia="Times New Roman" w:hAnsi="Times New Roman" w:cs="Times New Roman"/>
          <w:b/>
          <w:bCs/>
          <w:color w:val="000000"/>
          <w:sz w:val="28"/>
          <w:szCs w:val="28"/>
          <w:lang w:eastAsia="uk-UA"/>
        </w:rPr>
        <w:t>:</w:t>
      </w:r>
    </w:p>
    <w:p w14:paraId="2261AD8F" w14:textId="77777777" w:rsidR="00133018" w:rsidRPr="00133018" w:rsidRDefault="00133018" w:rsidP="00A1454C">
      <w:pPr>
        <w:numPr>
          <w:ilvl w:val="0"/>
          <w:numId w:val="2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Цілісна особистість, усебічно розвинена, здатна до критичного мислення;</w:t>
      </w:r>
    </w:p>
    <w:p w14:paraId="184C11A8" w14:textId="1D1615C4" w:rsidR="00133018" w:rsidRPr="00133018" w:rsidRDefault="00133018" w:rsidP="00A1454C">
      <w:pPr>
        <w:numPr>
          <w:ilvl w:val="0"/>
          <w:numId w:val="2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Патріот з активною позицією, який</w:t>
      </w:r>
      <w:r w:rsidR="004D5776">
        <w:rPr>
          <w:rFonts w:ascii="Times New Roman" w:eastAsia="Times New Roman" w:hAnsi="Times New Roman" w:cs="Times New Roman"/>
          <w:color w:val="000000"/>
          <w:sz w:val="28"/>
          <w:szCs w:val="28"/>
          <w:lang w:eastAsia="uk-UA"/>
        </w:rPr>
        <w:t xml:space="preserve"> діє згідно з морально-етичними </w:t>
      </w:r>
      <w:r w:rsidRPr="00133018">
        <w:rPr>
          <w:rFonts w:ascii="Times New Roman" w:eastAsia="Times New Roman" w:hAnsi="Times New Roman" w:cs="Times New Roman"/>
          <w:color w:val="000000"/>
          <w:sz w:val="28"/>
          <w:szCs w:val="28"/>
          <w:lang w:eastAsia="uk-UA"/>
        </w:rPr>
        <w:t>принципами і здатний приймати відповідальні рішення;</w:t>
      </w:r>
    </w:p>
    <w:p w14:paraId="394E112E" w14:textId="77777777" w:rsidR="00133018" w:rsidRPr="00133018" w:rsidRDefault="00133018" w:rsidP="00A1454C">
      <w:pPr>
        <w:numPr>
          <w:ilvl w:val="0"/>
          <w:numId w:val="2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Інноватор, здатний змінювати навколишній світ, розвивати економіку, конкурувати на ринку праці, вчитися впродовж життя.</w:t>
      </w:r>
    </w:p>
    <w:p w14:paraId="2D8E6697" w14:textId="77777777" w:rsidR="00133018" w:rsidRPr="00133018" w:rsidRDefault="00133018" w:rsidP="00A1454C">
      <w:pPr>
        <w:spacing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     Сучасний світ складний. Дитині недостатньо дати лише знання. Ще необхідно навчитися користуватися ними. Знання та вміння, взаємопов’язані з ціннісними </w:t>
      </w:r>
      <w:r w:rsidRPr="00133018">
        <w:rPr>
          <w:rFonts w:ascii="Times New Roman" w:eastAsia="Times New Roman" w:hAnsi="Times New Roman" w:cs="Times New Roman"/>
          <w:color w:val="000000"/>
          <w:sz w:val="28"/>
          <w:szCs w:val="28"/>
          <w:lang w:eastAsia="uk-UA"/>
        </w:rPr>
        <w:lastRenderedPageBreak/>
        <w:t>установками учня, формують його життєві компетентності, необхідні для успішної самореалізації у житті, навчанні та праці. Кожну з них діти набуватимуть послідовно, поступово під час вивчення різних предметів на всіх етапах освіти. Спільними для всіх компетентностей є такі вміння:</w:t>
      </w:r>
    </w:p>
    <w:p w14:paraId="4B026914"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уміння читати і розуміти прочитане;</w:t>
      </w:r>
    </w:p>
    <w:p w14:paraId="3685F3EA"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уміння висловлювати думку усно і письмово;</w:t>
      </w:r>
    </w:p>
    <w:p w14:paraId="4BEB3511"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критичне мислення;</w:t>
      </w:r>
    </w:p>
    <w:p w14:paraId="195FBDF2"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здатність логічно обґрунтовувати позицію;</w:t>
      </w:r>
    </w:p>
    <w:p w14:paraId="0906AE8E"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ініціативність;</w:t>
      </w:r>
    </w:p>
    <w:p w14:paraId="6063358E"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творчість;</w:t>
      </w:r>
    </w:p>
    <w:p w14:paraId="590A7CB9"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уміння вирішувати проблеми, оцінювати ризики та приймати рішення;</w:t>
      </w:r>
    </w:p>
    <w:p w14:paraId="025FB3E1" w14:textId="77777777" w:rsidR="00133018" w:rsidRPr="00133018" w:rsidRDefault="00133018" w:rsidP="00A1454C">
      <w:pPr>
        <w:numPr>
          <w:ilvl w:val="0"/>
          <w:numId w:val="26"/>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уміння конструктивно керувати емоціями, застосовувати емоційний інтелект;</w:t>
      </w:r>
    </w:p>
    <w:p w14:paraId="119D5945" w14:textId="77777777" w:rsidR="005A2CD4" w:rsidRDefault="00133018" w:rsidP="00A1454C">
      <w:pPr>
        <w:numPr>
          <w:ilvl w:val="0"/>
          <w:numId w:val="26"/>
        </w:numPr>
        <w:spacing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здатність до співпраці в команді.</w:t>
      </w:r>
    </w:p>
    <w:p w14:paraId="71BF46E6" w14:textId="5C7655A6" w:rsidR="00133018" w:rsidRPr="005A2CD4" w:rsidRDefault="00133018" w:rsidP="005A2CD4">
      <w:pPr>
        <w:spacing w:line="240" w:lineRule="auto"/>
        <w:ind w:left="360"/>
        <w:jc w:val="both"/>
        <w:textAlignment w:val="baseline"/>
        <w:rPr>
          <w:rFonts w:ascii="Arial" w:eastAsia="Times New Roman" w:hAnsi="Arial" w:cs="Arial"/>
          <w:color w:val="000000"/>
          <w:sz w:val="28"/>
          <w:szCs w:val="28"/>
          <w:lang w:eastAsia="uk-UA"/>
        </w:rPr>
      </w:pPr>
      <w:r w:rsidRPr="005A2CD4">
        <w:rPr>
          <w:rFonts w:ascii="Times New Roman" w:eastAsia="Times New Roman" w:hAnsi="Times New Roman" w:cs="Times New Roman"/>
          <w:bCs/>
          <w:color w:val="000000"/>
          <w:sz w:val="28"/>
          <w:szCs w:val="28"/>
          <w:lang w:eastAsia="uk-UA"/>
        </w:rPr>
        <w:t>Основою такої моделі є Концепція Нової української школи.</w:t>
      </w:r>
    </w:p>
    <w:p w14:paraId="0EDAAFDB" w14:textId="77777777" w:rsidR="00810C58" w:rsidRDefault="00810C58" w:rsidP="00A1454C">
      <w:pPr>
        <w:spacing w:after="0" w:line="240" w:lineRule="auto"/>
        <w:jc w:val="both"/>
        <w:rPr>
          <w:rFonts w:ascii="Times New Roman" w:eastAsia="Times New Roman" w:hAnsi="Times New Roman" w:cs="Times New Roman"/>
          <w:b/>
          <w:bCs/>
          <w:smallCaps/>
          <w:sz w:val="32"/>
          <w:szCs w:val="32"/>
          <w:lang w:eastAsia="uk-UA"/>
        </w:rPr>
      </w:pPr>
    </w:p>
    <w:p w14:paraId="4B8CBEF5"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7186A587"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558914CB"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06EF8731"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2E22154E"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6C981525"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2170150B"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63E41059"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3F541FDE"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195752F4"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4616232C"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5A50223A"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4F3E03B4"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1920FB2B"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21504DE1"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20C87F7D"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46CFB494"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294F6743"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6639327B"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3B527AEA"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664241DD"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16E5B9D8" w14:textId="77777777" w:rsidR="00DB5186" w:rsidRDefault="00DB5186" w:rsidP="00A1454C">
      <w:pPr>
        <w:spacing w:after="0" w:line="240" w:lineRule="auto"/>
        <w:jc w:val="both"/>
        <w:rPr>
          <w:rFonts w:ascii="Times New Roman" w:eastAsia="Times New Roman" w:hAnsi="Times New Roman" w:cs="Times New Roman"/>
          <w:b/>
          <w:bCs/>
          <w:smallCaps/>
          <w:sz w:val="32"/>
          <w:szCs w:val="32"/>
          <w:lang w:eastAsia="uk-UA"/>
        </w:rPr>
      </w:pPr>
    </w:p>
    <w:p w14:paraId="520FE635" w14:textId="77777777" w:rsidR="00133018" w:rsidRDefault="00133018" w:rsidP="00A1454C">
      <w:pPr>
        <w:spacing w:after="0" w:line="240" w:lineRule="auto"/>
        <w:jc w:val="both"/>
        <w:rPr>
          <w:rFonts w:ascii="Times New Roman" w:eastAsia="Times New Roman" w:hAnsi="Times New Roman" w:cs="Times New Roman"/>
          <w:b/>
          <w:bCs/>
          <w:smallCaps/>
          <w:sz w:val="32"/>
          <w:szCs w:val="32"/>
          <w:lang w:eastAsia="uk-UA"/>
        </w:rPr>
      </w:pPr>
      <w:r w:rsidRPr="00810C58">
        <w:rPr>
          <w:rFonts w:ascii="Times New Roman" w:eastAsia="Times New Roman" w:hAnsi="Times New Roman" w:cs="Times New Roman"/>
          <w:b/>
          <w:bCs/>
          <w:smallCaps/>
          <w:sz w:val="32"/>
          <w:szCs w:val="32"/>
          <w:lang w:eastAsia="uk-UA"/>
        </w:rPr>
        <w:lastRenderedPageBreak/>
        <w:t>РОЗДІЛ ІІІ</w:t>
      </w:r>
    </w:p>
    <w:p w14:paraId="0D8D2B28" w14:textId="77777777" w:rsidR="00810C58" w:rsidRPr="00810C58" w:rsidRDefault="00810C58" w:rsidP="00A1454C">
      <w:pPr>
        <w:spacing w:after="0" w:line="240" w:lineRule="auto"/>
        <w:jc w:val="both"/>
        <w:rPr>
          <w:rFonts w:ascii="Times New Roman" w:eastAsia="Times New Roman" w:hAnsi="Times New Roman" w:cs="Times New Roman"/>
          <w:sz w:val="32"/>
          <w:szCs w:val="32"/>
          <w:lang w:eastAsia="uk-UA"/>
        </w:rPr>
      </w:pPr>
    </w:p>
    <w:p w14:paraId="4C578769" w14:textId="4EF7A54C" w:rsidR="00133018" w:rsidRPr="00810C58" w:rsidRDefault="00810C58" w:rsidP="00A1454C">
      <w:pPr>
        <w:shd w:val="clear" w:color="auto" w:fill="FFFFFF"/>
        <w:spacing w:after="0" w:line="240" w:lineRule="auto"/>
        <w:ind w:right="225"/>
        <w:jc w:val="both"/>
        <w:textAlignment w:val="baseline"/>
        <w:rPr>
          <w:rFonts w:ascii="Times New Roman" w:eastAsia="Times New Roman" w:hAnsi="Times New Roman" w:cs="Times New Roman"/>
          <w:b/>
          <w:bCs/>
          <w:smallCaps/>
          <w:sz w:val="32"/>
          <w:szCs w:val="32"/>
          <w:lang w:eastAsia="uk-UA"/>
        </w:rPr>
      </w:pPr>
      <w:r>
        <w:rPr>
          <w:rFonts w:ascii="Times New Roman" w:eastAsia="Times New Roman" w:hAnsi="Times New Roman" w:cs="Times New Roman"/>
          <w:b/>
          <w:sz w:val="32"/>
          <w:szCs w:val="32"/>
          <w:lang w:eastAsia="uk-UA"/>
        </w:rPr>
        <w:t>1</w:t>
      </w:r>
      <w:r>
        <w:rPr>
          <w:rFonts w:ascii="Times New Roman" w:eastAsia="Times New Roman" w:hAnsi="Times New Roman" w:cs="Times New Roman"/>
          <w:b/>
          <w:bCs/>
          <w:smallCaps/>
          <w:sz w:val="32"/>
          <w:szCs w:val="32"/>
          <w:lang w:eastAsia="uk-UA"/>
        </w:rPr>
        <w:t>.</w:t>
      </w:r>
      <w:r w:rsidRPr="00810C58">
        <w:rPr>
          <w:rFonts w:ascii="Times New Roman" w:eastAsia="Times New Roman" w:hAnsi="Times New Roman" w:cs="Times New Roman"/>
          <w:b/>
          <w:bCs/>
          <w:smallCaps/>
          <w:sz w:val="32"/>
          <w:szCs w:val="32"/>
          <w:lang w:eastAsia="uk-UA"/>
        </w:rPr>
        <w:t>Навчальні плани та їх обгрунтування.</w:t>
      </w:r>
    </w:p>
    <w:p w14:paraId="79114C7F" w14:textId="6315D821" w:rsidR="00133018" w:rsidRPr="00133018" w:rsidRDefault="00D65555"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Навчальний план дає цілісне уявлення про зміст і структуру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14:paraId="27B08A6A" w14:textId="27ABB8FB" w:rsidR="00133018" w:rsidRPr="00133018" w:rsidRDefault="00810C58" w:rsidP="00A1454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Навчальні плани передбачають реалізацію освітніх галузей Базових навчальних планів Державних стандартів через окремі предмети та інтегровані курси. За потреби за заявою батьків здобувачів освіти на підставі висновків інклюзивно-ресурсного центру деяким здобувачам освіти забезпечується інклюзивна форма навчання.</w:t>
      </w:r>
    </w:p>
    <w:p w14:paraId="3ABADC1A"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Робочий навчальний план складено відповідно до наказів МОН України:</w:t>
      </w:r>
    </w:p>
    <w:p w14:paraId="2D9A91E3" w14:textId="2544E475"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A"/>
          <w:sz w:val="28"/>
          <w:szCs w:val="28"/>
          <w:lang w:eastAsia="uk-UA"/>
        </w:rPr>
        <w:t>-для 1-2-х класів</w:t>
      </w:r>
      <w:r w:rsidRPr="00133018">
        <w:rPr>
          <w:rFonts w:ascii="Times New Roman" w:eastAsia="Times New Roman" w:hAnsi="Times New Roman" w:cs="Times New Roman"/>
          <w:color w:val="00000A"/>
          <w:sz w:val="28"/>
          <w:szCs w:val="28"/>
          <w:lang w:eastAsia="uk-UA"/>
        </w:rPr>
        <w:t>   - «Про затвердження типових освітніх та навчальних програм -для 1-2-х класів закладів загальної середньої освіти» від 12.08.2022 №743-22</w:t>
      </w:r>
      <w:r w:rsidR="00810C58">
        <w:rPr>
          <w:rFonts w:ascii="Times New Roman" w:eastAsia="Times New Roman" w:hAnsi="Times New Roman" w:cs="Times New Roman"/>
          <w:color w:val="00000A"/>
          <w:sz w:val="28"/>
          <w:szCs w:val="28"/>
          <w:lang w:eastAsia="uk-UA"/>
        </w:rPr>
        <w:t xml:space="preserve"> (1 клас- розроблено під керівництвом Р.Шияна, 2 клас</w:t>
      </w:r>
      <w:r w:rsidR="00810C58">
        <w:t xml:space="preserve">- </w:t>
      </w:r>
      <w:r w:rsidR="00810C58" w:rsidRPr="00810C58">
        <w:rPr>
          <w:rFonts w:ascii="Times New Roman" w:eastAsia="Times New Roman" w:hAnsi="Times New Roman" w:cs="Times New Roman"/>
          <w:color w:val="00000A"/>
          <w:sz w:val="28"/>
          <w:szCs w:val="28"/>
          <w:lang w:eastAsia="uk-UA"/>
        </w:rPr>
        <w:t>розроблено під керівництвом</w:t>
      </w:r>
      <w:r w:rsidR="00810C58">
        <w:rPr>
          <w:rFonts w:ascii="Times New Roman" w:eastAsia="Times New Roman" w:hAnsi="Times New Roman" w:cs="Times New Roman"/>
          <w:color w:val="00000A"/>
          <w:sz w:val="28"/>
          <w:szCs w:val="28"/>
          <w:lang w:eastAsia="uk-UA"/>
        </w:rPr>
        <w:t xml:space="preserve"> О.Савченко)</w:t>
      </w:r>
      <w:r w:rsidRPr="00133018">
        <w:rPr>
          <w:rFonts w:ascii="Times New Roman" w:eastAsia="Times New Roman" w:hAnsi="Times New Roman" w:cs="Times New Roman"/>
          <w:color w:val="00000A"/>
          <w:sz w:val="28"/>
          <w:szCs w:val="28"/>
          <w:lang w:eastAsia="uk-UA"/>
        </w:rPr>
        <w:t>;    </w:t>
      </w:r>
    </w:p>
    <w:p w14:paraId="1DDB6D09" w14:textId="5638C4FA"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lang w:eastAsia="uk-UA"/>
        </w:rPr>
        <w:t>- </w:t>
      </w:r>
      <w:r w:rsidRPr="00133018">
        <w:rPr>
          <w:rFonts w:ascii="Times New Roman" w:eastAsia="Times New Roman" w:hAnsi="Times New Roman" w:cs="Times New Roman"/>
          <w:b/>
          <w:bCs/>
          <w:color w:val="00000A"/>
          <w:sz w:val="28"/>
          <w:szCs w:val="28"/>
          <w:lang w:eastAsia="uk-UA"/>
        </w:rPr>
        <w:t>для 3-4-х класів</w:t>
      </w:r>
      <w:r w:rsidRPr="00133018">
        <w:rPr>
          <w:rFonts w:ascii="Times New Roman" w:eastAsia="Times New Roman" w:hAnsi="Times New Roman" w:cs="Times New Roman"/>
          <w:color w:val="00000A"/>
          <w:sz w:val="28"/>
          <w:szCs w:val="28"/>
          <w:lang w:eastAsia="uk-UA"/>
        </w:rPr>
        <w:t> – «Про затвердження типових освітніх та нав</w:t>
      </w:r>
      <w:r w:rsidR="00810C58">
        <w:rPr>
          <w:rFonts w:ascii="Times New Roman" w:eastAsia="Times New Roman" w:hAnsi="Times New Roman" w:cs="Times New Roman"/>
          <w:color w:val="00000A"/>
          <w:sz w:val="28"/>
          <w:szCs w:val="28"/>
          <w:lang w:eastAsia="uk-UA"/>
        </w:rPr>
        <w:t>чальних програм -для 3-4</w:t>
      </w:r>
      <w:r w:rsidRPr="00133018">
        <w:rPr>
          <w:rFonts w:ascii="Times New Roman" w:eastAsia="Times New Roman" w:hAnsi="Times New Roman" w:cs="Times New Roman"/>
          <w:color w:val="00000A"/>
          <w:sz w:val="28"/>
          <w:szCs w:val="28"/>
          <w:lang w:eastAsia="uk-UA"/>
        </w:rPr>
        <w:t>-х класів закладів за</w:t>
      </w:r>
      <w:r w:rsidR="00810C58">
        <w:rPr>
          <w:rFonts w:ascii="Times New Roman" w:eastAsia="Times New Roman" w:hAnsi="Times New Roman" w:cs="Times New Roman"/>
          <w:color w:val="00000A"/>
          <w:sz w:val="28"/>
          <w:szCs w:val="28"/>
          <w:lang w:eastAsia="uk-UA"/>
        </w:rPr>
        <w:t>гальної середньої освіти» від 12.08.2022</w:t>
      </w:r>
      <w:r w:rsidRPr="00133018">
        <w:rPr>
          <w:rFonts w:ascii="Times New Roman" w:eastAsia="Times New Roman" w:hAnsi="Times New Roman" w:cs="Times New Roman"/>
          <w:color w:val="00000A"/>
          <w:sz w:val="28"/>
          <w:szCs w:val="28"/>
          <w:lang w:eastAsia="uk-UA"/>
        </w:rPr>
        <w:t> </w:t>
      </w:r>
      <w:r w:rsidR="00810C58" w:rsidRPr="00133018">
        <w:rPr>
          <w:rFonts w:ascii="Times New Roman" w:eastAsia="Times New Roman" w:hAnsi="Times New Roman" w:cs="Times New Roman"/>
          <w:color w:val="00000A"/>
          <w:sz w:val="28"/>
          <w:szCs w:val="28"/>
          <w:lang w:eastAsia="uk-UA"/>
        </w:rPr>
        <w:t>№743-22</w:t>
      </w:r>
      <w:r w:rsidR="00810C58">
        <w:rPr>
          <w:rFonts w:ascii="Times New Roman" w:eastAsia="Times New Roman" w:hAnsi="Times New Roman" w:cs="Times New Roman"/>
          <w:color w:val="00000A"/>
          <w:sz w:val="28"/>
          <w:szCs w:val="28"/>
          <w:lang w:eastAsia="uk-UA"/>
        </w:rPr>
        <w:t xml:space="preserve"> (розроблено під керівництвом О.Савченко) </w:t>
      </w:r>
      <w:r w:rsidRPr="00133018">
        <w:rPr>
          <w:rFonts w:ascii="Times New Roman" w:eastAsia="Times New Roman" w:hAnsi="Times New Roman" w:cs="Times New Roman"/>
          <w:color w:val="00000A"/>
          <w:sz w:val="28"/>
          <w:szCs w:val="28"/>
          <w:lang w:eastAsia="uk-UA"/>
        </w:rPr>
        <w:t>(</w:t>
      </w:r>
      <w:r w:rsidRPr="00133018">
        <w:rPr>
          <w:rFonts w:ascii="Times New Roman" w:eastAsia="Times New Roman" w:hAnsi="Times New Roman" w:cs="Times New Roman"/>
          <w:color w:val="00000A"/>
          <w:sz w:val="28"/>
          <w:szCs w:val="28"/>
          <w:shd w:val="clear" w:color="auto" w:fill="FFFFFF"/>
          <w:lang w:eastAsia="uk-UA"/>
        </w:rPr>
        <w:t>додаток №1)</w:t>
      </w:r>
      <w:r w:rsidR="00810C58">
        <w:rPr>
          <w:rFonts w:ascii="Times New Roman" w:eastAsia="Times New Roman" w:hAnsi="Times New Roman" w:cs="Times New Roman"/>
          <w:color w:val="00000A"/>
          <w:sz w:val="28"/>
          <w:szCs w:val="28"/>
          <w:lang w:eastAsia="uk-UA"/>
        </w:rPr>
        <w:t>;</w:t>
      </w:r>
    </w:p>
    <w:p w14:paraId="05F2B542"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shd w:val="clear" w:color="auto" w:fill="FFFFFF"/>
          <w:lang w:eastAsia="uk-UA"/>
        </w:rPr>
        <w:t>-</w:t>
      </w:r>
      <w:r w:rsidRPr="00133018">
        <w:rPr>
          <w:rFonts w:ascii="Times New Roman" w:eastAsia="Times New Roman" w:hAnsi="Times New Roman" w:cs="Times New Roman"/>
          <w:b/>
          <w:bCs/>
          <w:color w:val="00000A"/>
          <w:sz w:val="28"/>
          <w:szCs w:val="28"/>
          <w:shd w:val="clear" w:color="auto" w:fill="FFFFFF"/>
          <w:lang w:eastAsia="uk-UA"/>
        </w:rPr>
        <w:t>для 5-7-х класів</w:t>
      </w:r>
      <w:r w:rsidRPr="00133018">
        <w:rPr>
          <w:rFonts w:ascii="Times New Roman" w:eastAsia="Times New Roman" w:hAnsi="Times New Roman" w:cs="Times New Roman"/>
          <w:color w:val="00000A"/>
          <w:sz w:val="28"/>
          <w:szCs w:val="28"/>
          <w:shd w:val="clear" w:color="auto" w:fill="FFFFFF"/>
          <w:lang w:eastAsia="uk-UA"/>
        </w:rPr>
        <w:t> - «Про затвердження типової освітньої програми для 5-9 класів загальної середньої освіти» від 09.08.2024 № 1120, (додаток №2);</w:t>
      </w:r>
    </w:p>
    <w:p w14:paraId="4B20674A"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shd w:val="clear" w:color="auto" w:fill="FFFFFF"/>
          <w:lang w:eastAsia="uk-UA"/>
        </w:rPr>
        <w:t>-</w:t>
      </w:r>
      <w:r w:rsidRPr="00133018">
        <w:rPr>
          <w:rFonts w:ascii="Times New Roman" w:eastAsia="Times New Roman" w:hAnsi="Times New Roman" w:cs="Times New Roman"/>
          <w:b/>
          <w:bCs/>
          <w:color w:val="00000A"/>
          <w:sz w:val="28"/>
          <w:szCs w:val="28"/>
          <w:shd w:val="clear" w:color="auto" w:fill="FFFFFF"/>
          <w:lang w:eastAsia="uk-UA"/>
        </w:rPr>
        <w:t>для 8-9-х класів</w:t>
      </w:r>
      <w:r w:rsidRPr="00133018">
        <w:rPr>
          <w:rFonts w:ascii="Times New Roman" w:eastAsia="Times New Roman" w:hAnsi="Times New Roman" w:cs="Times New Roman"/>
          <w:color w:val="00000A"/>
          <w:sz w:val="28"/>
          <w:szCs w:val="28"/>
          <w:shd w:val="clear" w:color="auto" w:fill="FFFFFF"/>
          <w:lang w:eastAsia="uk-UA"/>
        </w:rPr>
        <w:t> - «Про затвердження типової освітньої програми закладів загальної середньої освіти ІІ ступеня від 20.04.2018 № 405, (додаток №3);</w:t>
      </w:r>
    </w:p>
    <w:p w14:paraId="35275235"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shd w:val="clear" w:color="auto" w:fill="FFFFFF"/>
          <w:lang w:eastAsia="uk-UA"/>
        </w:rPr>
        <w:t>-</w:t>
      </w:r>
      <w:r w:rsidRPr="00133018">
        <w:rPr>
          <w:rFonts w:ascii="Times New Roman" w:eastAsia="Times New Roman" w:hAnsi="Times New Roman" w:cs="Times New Roman"/>
          <w:b/>
          <w:bCs/>
          <w:color w:val="00000A"/>
          <w:sz w:val="28"/>
          <w:szCs w:val="28"/>
          <w:shd w:val="clear" w:color="auto" w:fill="FFFFFF"/>
          <w:lang w:eastAsia="uk-UA"/>
        </w:rPr>
        <w:t>для 10-11-х класів</w:t>
      </w:r>
      <w:r w:rsidRPr="00133018">
        <w:rPr>
          <w:rFonts w:ascii="Times New Roman" w:eastAsia="Times New Roman" w:hAnsi="Times New Roman" w:cs="Times New Roman"/>
          <w:color w:val="00000A"/>
          <w:sz w:val="28"/>
          <w:szCs w:val="28"/>
          <w:shd w:val="clear" w:color="auto" w:fill="FFFFFF"/>
          <w:lang w:eastAsia="uk-UA"/>
        </w:rPr>
        <w:t> - </w:t>
      </w:r>
      <w:r w:rsidRPr="00133018">
        <w:rPr>
          <w:rFonts w:ascii="Times New Roman" w:eastAsia="Times New Roman" w:hAnsi="Times New Roman" w:cs="Times New Roman"/>
          <w:color w:val="000000"/>
          <w:sz w:val="28"/>
          <w:szCs w:val="28"/>
          <w:shd w:val="clear" w:color="auto" w:fill="FFFFFF"/>
          <w:lang w:eastAsia="uk-UA"/>
        </w:rPr>
        <w:t xml:space="preserve">типової освітньої програми закладів загальної середньої освіти ІІІ ступеня, затвердженої наказом МОН України від 20.04.2018 №408, таблиця 2 (в редакції наказу МОН України від 28.11.2019 №1493), зі змінами згідно наказу МОН України від 31.03.2020 №464.(додаток 4 </w:t>
      </w:r>
      <w:r w:rsidRPr="00133018">
        <w:rPr>
          <w:rFonts w:ascii="Times New Roman" w:eastAsia="Times New Roman" w:hAnsi="Times New Roman" w:cs="Times New Roman"/>
          <w:color w:val="000000"/>
          <w:sz w:val="28"/>
          <w:szCs w:val="28"/>
          <w:lang w:eastAsia="uk-UA"/>
        </w:rPr>
        <w:t> )</w:t>
      </w:r>
    </w:p>
    <w:p w14:paraId="40898A4E" w14:textId="149F28A2"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Навчальний план базової середньої освіти зорієнтований на роботу за п'ятиденним робочим тижнем.  </w:t>
      </w:r>
    </w:p>
    <w:p w14:paraId="778B9E03"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p>
    <w:p w14:paraId="0AA29C93" w14:textId="77777777" w:rsidR="00990304" w:rsidRDefault="00990304" w:rsidP="00A1454C">
      <w:pPr>
        <w:shd w:val="clear" w:color="auto" w:fill="FFFFFF"/>
        <w:spacing w:after="0" w:line="240" w:lineRule="auto"/>
        <w:jc w:val="both"/>
        <w:rPr>
          <w:rFonts w:ascii="Times New Roman" w:eastAsia="Times New Roman" w:hAnsi="Times New Roman" w:cs="Times New Roman"/>
          <w:b/>
          <w:bCs/>
          <w:color w:val="0000CC"/>
          <w:sz w:val="40"/>
          <w:szCs w:val="40"/>
          <w:lang w:eastAsia="uk-UA"/>
        </w:rPr>
      </w:pPr>
    </w:p>
    <w:p w14:paraId="38E693C9" w14:textId="77777777" w:rsidR="00DB5186" w:rsidRDefault="00DB5186" w:rsidP="00A1454C">
      <w:pPr>
        <w:shd w:val="clear" w:color="auto" w:fill="FFFFFF"/>
        <w:spacing w:after="0" w:line="240" w:lineRule="auto"/>
        <w:jc w:val="both"/>
        <w:rPr>
          <w:rFonts w:ascii="Times New Roman" w:eastAsia="Times New Roman" w:hAnsi="Times New Roman" w:cs="Times New Roman"/>
          <w:b/>
          <w:bCs/>
          <w:sz w:val="40"/>
          <w:szCs w:val="40"/>
          <w:lang w:eastAsia="uk-UA"/>
        </w:rPr>
      </w:pPr>
    </w:p>
    <w:p w14:paraId="00C0640F" w14:textId="77777777" w:rsidR="00DB5186" w:rsidRDefault="00DB5186" w:rsidP="00A1454C">
      <w:pPr>
        <w:shd w:val="clear" w:color="auto" w:fill="FFFFFF"/>
        <w:spacing w:after="0" w:line="240" w:lineRule="auto"/>
        <w:jc w:val="both"/>
        <w:rPr>
          <w:rFonts w:ascii="Times New Roman" w:eastAsia="Times New Roman" w:hAnsi="Times New Roman" w:cs="Times New Roman"/>
          <w:b/>
          <w:bCs/>
          <w:sz w:val="40"/>
          <w:szCs w:val="40"/>
          <w:lang w:eastAsia="uk-UA"/>
        </w:rPr>
      </w:pPr>
    </w:p>
    <w:p w14:paraId="6FCB4559" w14:textId="77777777" w:rsidR="00DB5186" w:rsidRDefault="00DB5186" w:rsidP="00A1454C">
      <w:pPr>
        <w:shd w:val="clear" w:color="auto" w:fill="FFFFFF"/>
        <w:spacing w:after="0" w:line="240" w:lineRule="auto"/>
        <w:jc w:val="both"/>
        <w:rPr>
          <w:rFonts w:ascii="Times New Roman" w:eastAsia="Times New Roman" w:hAnsi="Times New Roman" w:cs="Times New Roman"/>
          <w:b/>
          <w:bCs/>
          <w:sz w:val="40"/>
          <w:szCs w:val="40"/>
          <w:lang w:eastAsia="uk-UA"/>
        </w:rPr>
      </w:pPr>
    </w:p>
    <w:p w14:paraId="6430667C" w14:textId="77777777" w:rsidR="00DB5186" w:rsidRDefault="00DB5186" w:rsidP="00A1454C">
      <w:pPr>
        <w:shd w:val="clear" w:color="auto" w:fill="FFFFFF"/>
        <w:spacing w:after="0" w:line="240" w:lineRule="auto"/>
        <w:jc w:val="both"/>
        <w:rPr>
          <w:rFonts w:ascii="Times New Roman" w:eastAsia="Times New Roman" w:hAnsi="Times New Roman" w:cs="Times New Roman"/>
          <w:b/>
          <w:bCs/>
          <w:sz w:val="40"/>
          <w:szCs w:val="40"/>
          <w:lang w:eastAsia="uk-UA"/>
        </w:rPr>
      </w:pPr>
    </w:p>
    <w:p w14:paraId="2FD891DE" w14:textId="77777777" w:rsidR="00DB5186" w:rsidRDefault="00DB5186" w:rsidP="00A1454C">
      <w:pPr>
        <w:shd w:val="clear" w:color="auto" w:fill="FFFFFF"/>
        <w:spacing w:after="0" w:line="240" w:lineRule="auto"/>
        <w:jc w:val="both"/>
        <w:rPr>
          <w:rFonts w:ascii="Times New Roman" w:eastAsia="Times New Roman" w:hAnsi="Times New Roman" w:cs="Times New Roman"/>
          <w:b/>
          <w:bCs/>
          <w:sz w:val="40"/>
          <w:szCs w:val="40"/>
          <w:lang w:eastAsia="uk-UA"/>
        </w:rPr>
      </w:pPr>
    </w:p>
    <w:p w14:paraId="2260BDED" w14:textId="77777777" w:rsidR="00DB5186" w:rsidRDefault="00DB5186" w:rsidP="00A1454C">
      <w:pPr>
        <w:shd w:val="clear" w:color="auto" w:fill="FFFFFF"/>
        <w:spacing w:after="0" w:line="240" w:lineRule="auto"/>
        <w:jc w:val="both"/>
        <w:rPr>
          <w:rFonts w:ascii="Times New Roman" w:eastAsia="Times New Roman" w:hAnsi="Times New Roman" w:cs="Times New Roman"/>
          <w:b/>
          <w:bCs/>
          <w:sz w:val="40"/>
          <w:szCs w:val="40"/>
          <w:lang w:eastAsia="uk-UA"/>
        </w:rPr>
      </w:pPr>
    </w:p>
    <w:p w14:paraId="7463037D" w14:textId="77777777" w:rsidR="00DB5186" w:rsidRDefault="00DB5186" w:rsidP="00A1454C">
      <w:pPr>
        <w:shd w:val="clear" w:color="auto" w:fill="FFFFFF"/>
        <w:spacing w:after="0" w:line="240" w:lineRule="auto"/>
        <w:jc w:val="both"/>
        <w:rPr>
          <w:rFonts w:ascii="Times New Roman" w:eastAsia="Times New Roman" w:hAnsi="Times New Roman" w:cs="Times New Roman"/>
          <w:b/>
          <w:bCs/>
          <w:sz w:val="40"/>
          <w:szCs w:val="40"/>
          <w:lang w:eastAsia="uk-UA"/>
        </w:rPr>
      </w:pPr>
    </w:p>
    <w:p w14:paraId="4239C476" w14:textId="77777777" w:rsidR="00133018" w:rsidRPr="00D65555"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D65555">
        <w:rPr>
          <w:rFonts w:ascii="Times New Roman" w:eastAsia="Times New Roman" w:hAnsi="Times New Roman" w:cs="Times New Roman"/>
          <w:b/>
          <w:bCs/>
          <w:sz w:val="40"/>
          <w:szCs w:val="40"/>
          <w:lang w:eastAsia="uk-UA"/>
        </w:rPr>
        <w:lastRenderedPageBreak/>
        <w:t>Розділ IV</w:t>
      </w:r>
    </w:p>
    <w:p w14:paraId="3D32C7F2" w14:textId="77777777" w:rsidR="00133018" w:rsidRPr="00D65555" w:rsidRDefault="00133018" w:rsidP="00A1454C">
      <w:pPr>
        <w:numPr>
          <w:ilvl w:val="0"/>
          <w:numId w:val="27"/>
        </w:numPr>
        <w:spacing w:after="0" w:line="240" w:lineRule="auto"/>
        <w:ind w:left="1440"/>
        <w:jc w:val="both"/>
        <w:textAlignment w:val="baseline"/>
        <w:rPr>
          <w:rFonts w:ascii="Times New Roman" w:eastAsia="Times New Roman" w:hAnsi="Times New Roman" w:cs="Times New Roman"/>
          <w:b/>
          <w:bCs/>
          <w:sz w:val="40"/>
          <w:szCs w:val="40"/>
          <w:u w:val="single"/>
          <w:lang w:eastAsia="uk-UA"/>
        </w:rPr>
      </w:pPr>
      <w:r w:rsidRPr="00D65555">
        <w:rPr>
          <w:rFonts w:ascii="Times New Roman" w:eastAsia="Times New Roman" w:hAnsi="Times New Roman" w:cs="Times New Roman"/>
          <w:b/>
          <w:bCs/>
          <w:sz w:val="40"/>
          <w:szCs w:val="40"/>
          <w:u w:val="single"/>
          <w:lang w:eastAsia="uk-UA"/>
        </w:rPr>
        <w:t>Перелік освітніх галузей</w:t>
      </w:r>
    </w:p>
    <w:p w14:paraId="602D6A0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w:t>
      </w:r>
      <w:r w:rsidRPr="00133018">
        <w:rPr>
          <w:rFonts w:ascii="Times New Roman" w:eastAsia="Times New Roman" w:hAnsi="Times New Roman" w:cs="Times New Roman"/>
          <w:b/>
          <w:bCs/>
          <w:color w:val="000000"/>
          <w:sz w:val="28"/>
          <w:szCs w:val="28"/>
          <w:lang w:eastAsia="uk-UA"/>
        </w:rPr>
        <w:t>Освітню програму укладено за такими освітніми галузями: </w:t>
      </w:r>
    </w:p>
    <w:p w14:paraId="49496396"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1-4 класи:  </w:t>
      </w:r>
    </w:p>
    <w:p w14:paraId="1F7E518D" w14:textId="1101A35D" w:rsidR="00133018" w:rsidRPr="00133018"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мовно-літературна (українська мова</w:t>
      </w:r>
      <w:r w:rsidR="00D65555">
        <w:rPr>
          <w:rFonts w:ascii="Times New Roman" w:eastAsia="Times New Roman" w:hAnsi="Times New Roman" w:cs="Times New Roman"/>
          <w:color w:val="000000"/>
          <w:sz w:val="28"/>
          <w:szCs w:val="28"/>
          <w:lang w:eastAsia="uk-UA"/>
        </w:rPr>
        <w:t xml:space="preserve">, </w:t>
      </w:r>
      <w:r w:rsidR="00D65555" w:rsidRPr="00133018">
        <w:rPr>
          <w:rFonts w:ascii="Times New Roman" w:eastAsia="Times New Roman" w:hAnsi="Times New Roman" w:cs="Times New Roman"/>
          <w:color w:val="000000"/>
          <w:sz w:val="28"/>
          <w:szCs w:val="28"/>
          <w:lang w:eastAsia="uk-UA"/>
        </w:rPr>
        <w:t>англійська мова</w:t>
      </w:r>
      <w:r w:rsidR="00D65555">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 </w:t>
      </w:r>
    </w:p>
    <w:p w14:paraId="6BDAC889" w14:textId="1589BCD0" w:rsidR="00133018" w:rsidRPr="00133018"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математична</w:t>
      </w:r>
      <w:r w:rsidR="00DB5186">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(математика); </w:t>
      </w:r>
    </w:p>
    <w:p w14:paraId="434C1D17" w14:textId="349A841E" w:rsidR="00133018" w:rsidRPr="00133018"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природнича, грома</w:t>
      </w:r>
      <w:r w:rsidR="00D65555">
        <w:rPr>
          <w:rFonts w:ascii="Times New Roman" w:eastAsia="Times New Roman" w:hAnsi="Times New Roman" w:cs="Times New Roman"/>
          <w:color w:val="000000"/>
          <w:sz w:val="28"/>
          <w:szCs w:val="28"/>
          <w:lang w:eastAsia="uk-UA"/>
        </w:rPr>
        <w:t xml:space="preserve">дянська й історична, соціальна і </w:t>
      </w:r>
      <w:r w:rsidRPr="00133018">
        <w:rPr>
          <w:rFonts w:ascii="Times New Roman" w:eastAsia="Times New Roman" w:hAnsi="Times New Roman" w:cs="Times New Roman"/>
          <w:color w:val="000000"/>
          <w:sz w:val="28"/>
          <w:szCs w:val="28"/>
          <w:lang w:eastAsia="uk-UA"/>
        </w:rPr>
        <w:t>здоров'язбережувальна галузі ( я досліджую світ); </w:t>
      </w:r>
    </w:p>
    <w:p w14:paraId="068AAFCE" w14:textId="3BE8FC32" w:rsidR="00133018" w:rsidRPr="00D65555"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техн</w:t>
      </w:r>
      <w:r w:rsidR="00D65555">
        <w:rPr>
          <w:rFonts w:ascii="Times New Roman" w:eastAsia="Times New Roman" w:hAnsi="Times New Roman" w:cs="Times New Roman"/>
          <w:color w:val="000000"/>
          <w:sz w:val="28"/>
          <w:szCs w:val="28"/>
          <w:lang w:eastAsia="uk-UA"/>
        </w:rPr>
        <w:t xml:space="preserve">ологічна (дизайн і технології, </w:t>
      </w:r>
      <w:r w:rsidRPr="00D65555">
        <w:rPr>
          <w:rFonts w:ascii="Times New Roman" w:eastAsia="Times New Roman" w:hAnsi="Times New Roman" w:cs="Times New Roman"/>
          <w:color w:val="000000"/>
          <w:sz w:val="28"/>
          <w:szCs w:val="28"/>
          <w:lang w:eastAsia="uk-UA"/>
        </w:rPr>
        <w:t>інформатика); </w:t>
      </w:r>
    </w:p>
    <w:p w14:paraId="11872A43" w14:textId="26E1E462" w:rsidR="00133018" w:rsidRPr="00133018" w:rsidRDefault="00D65555"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Pr>
          <w:rFonts w:ascii="Times New Roman" w:eastAsia="Times New Roman" w:hAnsi="Times New Roman" w:cs="Times New Roman"/>
          <w:color w:val="000000"/>
          <w:sz w:val="28"/>
          <w:szCs w:val="28"/>
          <w:lang w:eastAsia="uk-UA"/>
        </w:rPr>
        <w:t>мистецька ( інтегрований курс «Мистецтво»</w:t>
      </w:r>
      <w:r w:rsidR="00133018" w:rsidRPr="00133018">
        <w:rPr>
          <w:rFonts w:ascii="Times New Roman" w:eastAsia="Times New Roman" w:hAnsi="Times New Roman" w:cs="Times New Roman"/>
          <w:color w:val="000000"/>
          <w:sz w:val="28"/>
          <w:szCs w:val="28"/>
          <w:lang w:eastAsia="uk-UA"/>
        </w:rPr>
        <w:t>); </w:t>
      </w:r>
    </w:p>
    <w:p w14:paraId="096CF734" w14:textId="77777777" w:rsidR="00133018" w:rsidRPr="00133018" w:rsidRDefault="00133018" w:rsidP="00A1454C">
      <w:pPr>
        <w:numPr>
          <w:ilvl w:val="0"/>
          <w:numId w:val="2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фізкультурна (фізична культура); </w:t>
      </w:r>
    </w:p>
    <w:p w14:paraId="34543579" w14:textId="77777777" w:rsidR="00133018" w:rsidRPr="00133018" w:rsidRDefault="00133018" w:rsidP="00A1454C">
      <w:pPr>
        <w:shd w:val="clear" w:color="auto" w:fill="FFFFFF"/>
        <w:spacing w:after="0" w:line="240" w:lineRule="auto"/>
        <w:ind w:firstLine="22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5 – 7 класи:</w:t>
      </w:r>
    </w:p>
    <w:p w14:paraId="1D94238C"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мовно-літературна;</w:t>
      </w:r>
    </w:p>
    <w:p w14:paraId="57247B5D"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математична;</w:t>
      </w:r>
    </w:p>
    <w:p w14:paraId="2D9D7FE5"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природнича;</w:t>
      </w:r>
    </w:p>
    <w:p w14:paraId="0E403741"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соціальна і здоров'язбережувальна;</w:t>
      </w:r>
    </w:p>
    <w:p w14:paraId="509481E4"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громадянська та історична;</w:t>
      </w:r>
    </w:p>
    <w:p w14:paraId="6C47FA64"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технологічна;</w:t>
      </w:r>
    </w:p>
    <w:p w14:paraId="205DC41E"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інформатична;</w:t>
      </w:r>
    </w:p>
    <w:p w14:paraId="48397B0E" w14:textId="77777777" w:rsidR="00133018" w:rsidRPr="00133018"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мистецька;</w:t>
      </w:r>
    </w:p>
    <w:p w14:paraId="60329EDA" w14:textId="68CDBC01" w:rsidR="00133018" w:rsidRPr="00D65555" w:rsidRDefault="00133018"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фізич</w:t>
      </w:r>
      <w:r w:rsidR="00D65555">
        <w:rPr>
          <w:rFonts w:ascii="Times New Roman" w:eastAsia="Times New Roman" w:hAnsi="Times New Roman" w:cs="Times New Roman"/>
          <w:color w:val="000000"/>
          <w:sz w:val="28"/>
          <w:szCs w:val="28"/>
          <w:lang w:eastAsia="uk-UA"/>
        </w:rPr>
        <w:t>на культура;</w:t>
      </w:r>
    </w:p>
    <w:p w14:paraId="37B272CB" w14:textId="0C462EB3" w:rsidR="00D65555" w:rsidRPr="00133018" w:rsidRDefault="00D65555" w:rsidP="00A1454C">
      <w:pPr>
        <w:numPr>
          <w:ilvl w:val="0"/>
          <w:numId w:val="29"/>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Pr>
          <w:rFonts w:ascii="Times New Roman" w:eastAsia="Times New Roman" w:hAnsi="Times New Roman" w:cs="Times New Roman"/>
          <w:color w:val="000000"/>
          <w:sz w:val="28"/>
          <w:szCs w:val="28"/>
          <w:lang w:eastAsia="uk-UA"/>
        </w:rPr>
        <w:t>міжгалузеві інтегровані курси (курс соціального, емоційного та етичного спрямування «Етика»).</w:t>
      </w:r>
    </w:p>
    <w:p w14:paraId="1104F813" w14:textId="77777777" w:rsidR="00133018" w:rsidRPr="00133018" w:rsidRDefault="00133018" w:rsidP="00A1454C">
      <w:pPr>
        <w:shd w:val="clear" w:color="auto" w:fill="FFFFFF"/>
        <w:spacing w:after="0" w:line="240" w:lineRule="auto"/>
        <w:ind w:firstLine="22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8- 9 класи:      </w:t>
      </w:r>
    </w:p>
    <w:p w14:paraId="06ADB371"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мови та літератури; </w:t>
      </w:r>
    </w:p>
    <w:p w14:paraId="50C9B4EA"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суспільствознавство; </w:t>
      </w:r>
    </w:p>
    <w:p w14:paraId="652E5E0E"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мистецтво; </w:t>
      </w:r>
    </w:p>
    <w:p w14:paraId="3EDB3240"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математика;</w:t>
      </w:r>
    </w:p>
    <w:p w14:paraId="7A23A20E"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природознавство;</w:t>
      </w:r>
    </w:p>
    <w:p w14:paraId="440CE700"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технології;</w:t>
      </w:r>
    </w:p>
    <w:p w14:paraId="3E06C4D7" w14:textId="77777777" w:rsidR="00133018" w:rsidRPr="00133018" w:rsidRDefault="00133018" w:rsidP="00A1454C">
      <w:pPr>
        <w:numPr>
          <w:ilvl w:val="0"/>
          <w:numId w:val="30"/>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здоров'я та фізична культура.</w:t>
      </w:r>
    </w:p>
    <w:p w14:paraId="24BA3DC8" w14:textId="77777777" w:rsidR="00133018" w:rsidRPr="00133018" w:rsidRDefault="00133018" w:rsidP="00A1454C">
      <w:pPr>
        <w:shd w:val="clear" w:color="auto" w:fill="FFFFFF"/>
        <w:spacing w:after="0" w:line="240" w:lineRule="auto"/>
        <w:ind w:firstLine="22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10 - 11 класи:      </w:t>
      </w:r>
    </w:p>
    <w:p w14:paraId="17E0D4AF"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мови та літератури; </w:t>
      </w:r>
    </w:p>
    <w:p w14:paraId="274C0BCD"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суспільствознавство; </w:t>
      </w:r>
    </w:p>
    <w:p w14:paraId="2B6D833A"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мистецтво; </w:t>
      </w:r>
    </w:p>
    <w:p w14:paraId="2350140D"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математика;</w:t>
      </w:r>
    </w:p>
    <w:p w14:paraId="521DF13E"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природознавство;</w:t>
      </w:r>
    </w:p>
    <w:p w14:paraId="61BCAC0A"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технології;</w:t>
      </w:r>
    </w:p>
    <w:p w14:paraId="1E20F7A4" w14:textId="77777777" w:rsidR="00133018" w:rsidRPr="00133018" w:rsidRDefault="00133018" w:rsidP="00A1454C">
      <w:pPr>
        <w:numPr>
          <w:ilvl w:val="0"/>
          <w:numId w:val="31"/>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здоров'я та фізична культура.</w:t>
      </w:r>
    </w:p>
    <w:p w14:paraId="3C172E94" w14:textId="77777777" w:rsidR="00107AE0" w:rsidRDefault="00107AE0" w:rsidP="00A1454C">
      <w:pPr>
        <w:shd w:val="clear" w:color="auto" w:fill="FFFFFF"/>
        <w:spacing w:after="0" w:line="240" w:lineRule="auto"/>
        <w:jc w:val="both"/>
        <w:rPr>
          <w:rFonts w:ascii="Times New Roman" w:eastAsia="Times New Roman" w:hAnsi="Times New Roman" w:cs="Times New Roman"/>
          <w:b/>
          <w:bCs/>
          <w:sz w:val="36"/>
          <w:szCs w:val="36"/>
          <w:u w:val="single"/>
          <w:lang w:eastAsia="uk-UA"/>
        </w:rPr>
      </w:pPr>
    </w:p>
    <w:p w14:paraId="71C919A7" w14:textId="77777777" w:rsidR="00133018" w:rsidRPr="008202B0"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r w:rsidRPr="008202B0">
        <w:rPr>
          <w:rFonts w:ascii="Times New Roman" w:eastAsia="Times New Roman" w:hAnsi="Times New Roman" w:cs="Times New Roman"/>
          <w:b/>
          <w:bCs/>
          <w:sz w:val="36"/>
          <w:szCs w:val="36"/>
          <w:u w:val="single"/>
          <w:lang w:eastAsia="uk-UA"/>
        </w:rPr>
        <w:lastRenderedPageBreak/>
        <w:t>2.Загальний обсяг навчального навантаження </w:t>
      </w:r>
    </w:p>
    <w:p w14:paraId="4AEA1C0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Загальний обсяг навчального навантаження учнів 1-11 класів визначено відповідно до:</w:t>
      </w:r>
    </w:p>
    <w:p w14:paraId="1241CB81" w14:textId="77777777" w:rsidR="00133018" w:rsidRPr="00133018" w:rsidRDefault="00133018" w:rsidP="00A1454C">
      <w:pPr>
        <w:numPr>
          <w:ilvl w:val="0"/>
          <w:numId w:val="32"/>
        </w:numPr>
        <w:spacing w:after="0" w:line="240" w:lineRule="auto"/>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Закону України «Про освіту», Закону України  «Про повну загальну середню освіту»; наказів Міністерства освіти і науки України № 743-22 від 12.08.2022 р. </w:t>
      </w:r>
    </w:p>
    <w:p w14:paraId="0128C59F" w14:textId="2E4936FC" w:rsidR="00133018" w:rsidRPr="00133018" w:rsidRDefault="008202B0" w:rsidP="00A1454C">
      <w:pPr>
        <w:numPr>
          <w:ilvl w:val="0"/>
          <w:numId w:val="32"/>
        </w:numPr>
        <w:spacing w:after="0" w:line="240" w:lineRule="auto"/>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«Про затвердження </w:t>
      </w:r>
      <w:r w:rsidR="00133018" w:rsidRPr="00133018">
        <w:rPr>
          <w:rFonts w:ascii="Times New Roman" w:eastAsia="Times New Roman" w:hAnsi="Times New Roman" w:cs="Times New Roman"/>
          <w:color w:val="000000"/>
          <w:sz w:val="28"/>
          <w:szCs w:val="28"/>
          <w:lang w:eastAsia="uk-UA"/>
        </w:rPr>
        <w:t>типової освітньої програми</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початкової</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освіти</w:t>
      </w:r>
      <w:r>
        <w:rPr>
          <w:rFonts w:ascii="Times New Roman" w:eastAsia="Times New Roman" w:hAnsi="Times New Roman" w:cs="Times New Roman"/>
          <w:color w:val="000000"/>
          <w:sz w:val="28"/>
          <w:szCs w:val="28"/>
          <w:lang w:eastAsia="uk-UA"/>
        </w:rPr>
        <w:t xml:space="preserve"> НУШ</w:t>
      </w:r>
      <w:r w:rsidR="00133018" w:rsidRPr="00133018">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розробленою під керівництвом Шияна Р. Б. (Наказ</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МОН</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від 12.08.2022 № 743-22)</w:t>
      </w:r>
    </w:p>
    <w:p w14:paraId="14320941" w14:textId="77777777" w:rsidR="00133018" w:rsidRPr="00133018" w:rsidRDefault="00133018" w:rsidP="00A1454C">
      <w:pPr>
        <w:numPr>
          <w:ilvl w:val="0"/>
          <w:numId w:val="32"/>
        </w:numPr>
        <w:spacing w:after="0" w:line="240" w:lineRule="auto"/>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«Про затвердження типової освітньої програми закладів загальної середньої освіти ІІ ступеня (5-7 клас)», № 1120 від 09.08.2024 р.</w:t>
      </w:r>
    </w:p>
    <w:p w14:paraId="5E99C7B2" w14:textId="5B21CFA0" w:rsidR="00133018" w:rsidRPr="00133018" w:rsidRDefault="00133018" w:rsidP="00A1454C">
      <w:pPr>
        <w:numPr>
          <w:ilvl w:val="0"/>
          <w:numId w:val="32"/>
        </w:numPr>
        <w:spacing w:after="0" w:line="240" w:lineRule="auto"/>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«Про затвердження типової освітньої програми закладів загальної середньої освіти ІІ ступеня затвердженим МОН Украї</w:t>
      </w:r>
      <w:r w:rsidR="00D26834">
        <w:rPr>
          <w:rFonts w:ascii="Times New Roman" w:eastAsia="Times New Roman" w:hAnsi="Times New Roman" w:cs="Times New Roman"/>
          <w:color w:val="000000"/>
          <w:sz w:val="28"/>
          <w:szCs w:val="28"/>
          <w:lang w:eastAsia="uk-UA"/>
        </w:rPr>
        <w:t>ни від 20.04.2018р. №405.</w:t>
      </w:r>
    </w:p>
    <w:p w14:paraId="4C8EEF23" w14:textId="77777777" w:rsidR="00133018" w:rsidRPr="00133018" w:rsidRDefault="00133018" w:rsidP="00A1454C">
      <w:pPr>
        <w:numPr>
          <w:ilvl w:val="0"/>
          <w:numId w:val="32"/>
        </w:numPr>
        <w:spacing w:after="0" w:line="240" w:lineRule="auto"/>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«Про затвердження типової освітньої програми закладів загальної середньої освіти ІІІ ступеня», № 408 від 20.04.2018 (в редакції наказу МОН України від 28.11.2019 № 1493, зі змінами від 31.03.2020 № 464) «Про затвердження типової освітньої програми закладів загальної середньої освіти ІІІ ступеня» для 10-х класів; № 235 від 19.02.2021 року «Про затвердження типової освітньої програми для 5-9 класів загальної середньої освіти».</w:t>
      </w:r>
    </w:p>
    <w:p w14:paraId="2278F06D" w14:textId="77777777" w:rsidR="00133018" w:rsidRPr="00107AE0" w:rsidRDefault="00133018" w:rsidP="00A1454C">
      <w:pPr>
        <w:shd w:val="clear" w:color="auto" w:fill="FFFFFF"/>
        <w:spacing w:after="200" w:line="240" w:lineRule="auto"/>
        <w:jc w:val="both"/>
        <w:rPr>
          <w:rFonts w:ascii="Times New Roman" w:eastAsia="Times New Roman" w:hAnsi="Times New Roman" w:cs="Times New Roman"/>
          <w:b/>
          <w:sz w:val="24"/>
          <w:szCs w:val="24"/>
          <w:lang w:eastAsia="uk-UA"/>
        </w:rPr>
      </w:pPr>
      <w:r w:rsidRPr="00107AE0">
        <w:rPr>
          <w:rFonts w:ascii="Times New Roman" w:eastAsia="Times New Roman" w:hAnsi="Times New Roman" w:cs="Times New Roman"/>
          <w:b/>
          <w:color w:val="000000"/>
          <w:sz w:val="28"/>
          <w:szCs w:val="28"/>
          <w:lang w:eastAsia="uk-UA"/>
        </w:rPr>
        <w:t>Загальний обсяг навчального навантаження для учнів 1-4 класів складає 3500 годин/навчальний рік:  </w:t>
      </w:r>
    </w:p>
    <w:p w14:paraId="14AC4FDB" w14:textId="6062BCB4" w:rsidR="00133018" w:rsidRPr="00133018" w:rsidRDefault="00133018" w:rsidP="00A1454C">
      <w:pPr>
        <w:numPr>
          <w:ilvl w:val="0"/>
          <w:numId w:val="33"/>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1 класів – 805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w:t>
      </w:r>
    </w:p>
    <w:p w14:paraId="31803843" w14:textId="46EE3688" w:rsidR="00133018" w:rsidRPr="00133018" w:rsidRDefault="00133018" w:rsidP="00A1454C">
      <w:pPr>
        <w:numPr>
          <w:ilvl w:val="0"/>
          <w:numId w:val="33"/>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2 класів – 875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w:t>
      </w:r>
    </w:p>
    <w:p w14:paraId="1EFB228E" w14:textId="3BAEE3E3" w:rsidR="00133018" w:rsidRPr="00133018" w:rsidRDefault="00133018" w:rsidP="00A1454C">
      <w:pPr>
        <w:numPr>
          <w:ilvl w:val="0"/>
          <w:numId w:val="34"/>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3 класів – 910 годин;</w:t>
      </w:r>
      <w:r w:rsidRPr="00133018">
        <w:rPr>
          <w:rFonts w:ascii="Times New Roman" w:eastAsia="Times New Roman" w:hAnsi="Times New Roman" w:cs="Times New Roman"/>
          <w:color w:val="333333"/>
          <w:sz w:val="28"/>
          <w:szCs w:val="28"/>
          <w:lang w:eastAsia="uk-UA"/>
        </w:rPr>
        <w:t> 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23696E9D" w14:textId="3F694532" w:rsidR="00133018" w:rsidRPr="00133018" w:rsidRDefault="00133018" w:rsidP="00A1454C">
      <w:pPr>
        <w:numPr>
          <w:ilvl w:val="0"/>
          <w:numId w:val="34"/>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4 класів – 910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1EC54C63" w14:textId="10137A88" w:rsidR="00133018" w:rsidRPr="00107AE0" w:rsidRDefault="00133018" w:rsidP="00A1454C">
      <w:pPr>
        <w:shd w:val="clear" w:color="auto" w:fill="FFFFFF"/>
        <w:spacing w:after="200" w:line="240" w:lineRule="auto"/>
        <w:jc w:val="both"/>
        <w:rPr>
          <w:rFonts w:ascii="Times New Roman" w:eastAsia="Times New Roman" w:hAnsi="Times New Roman" w:cs="Times New Roman"/>
          <w:b/>
          <w:sz w:val="24"/>
          <w:szCs w:val="24"/>
          <w:lang w:eastAsia="uk-UA"/>
        </w:rPr>
      </w:pPr>
      <w:r w:rsidRPr="00133018">
        <w:rPr>
          <w:rFonts w:ascii="Times New Roman" w:eastAsia="Times New Roman" w:hAnsi="Times New Roman" w:cs="Times New Roman"/>
          <w:color w:val="000000"/>
          <w:sz w:val="28"/>
          <w:szCs w:val="28"/>
          <w:lang w:eastAsia="uk-UA"/>
        </w:rPr>
        <w:t>        </w:t>
      </w:r>
      <w:r w:rsidRPr="00107AE0">
        <w:rPr>
          <w:rFonts w:ascii="Times New Roman" w:eastAsia="Times New Roman" w:hAnsi="Times New Roman" w:cs="Times New Roman"/>
          <w:b/>
          <w:bCs/>
          <w:color w:val="000000"/>
          <w:sz w:val="28"/>
          <w:szCs w:val="28"/>
          <w:lang w:eastAsia="uk-UA"/>
        </w:rPr>
        <w:t>Загальний обсяг навчального навантаження на адаптаційному</w:t>
      </w:r>
      <w:r w:rsidR="00107AE0">
        <w:rPr>
          <w:rFonts w:ascii="Times New Roman" w:eastAsia="Times New Roman" w:hAnsi="Times New Roman" w:cs="Times New Roman"/>
          <w:b/>
          <w:bCs/>
          <w:color w:val="000000"/>
          <w:sz w:val="28"/>
          <w:szCs w:val="28"/>
          <w:lang w:eastAsia="uk-UA"/>
        </w:rPr>
        <w:t xml:space="preserve"> циклі базової середньої освіти:</w:t>
      </w:r>
    </w:p>
    <w:p w14:paraId="12103328" w14:textId="3B2719EC" w:rsidR="00133018" w:rsidRPr="00133018" w:rsidRDefault="00133018" w:rsidP="00A1454C">
      <w:pPr>
        <w:numPr>
          <w:ilvl w:val="0"/>
          <w:numId w:val="35"/>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5 класів – 1085 годин; </w:t>
      </w:r>
      <w:r w:rsidRPr="00133018">
        <w:rPr>
          <w:rFonts w:ascii="Times New Roman" w:eastAsia="Times New Roman" w:hAnsi="Times New Roman" w:cs="Times New Roman"/>
          <w:color w:val="333333"/>
          <w:sz w:val="28"/>
          <w:szCs w:val="28"/>
          <w:lang w:eastAsia="uk-UA"/>
        </w:rPr>
        <w:t>навчальний рік</w:t>
      </w:r>
      <w:r w:rsidR="00D26834">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w:t>
      </w:r>
    </w:p>
    <w:p w14:paraId="12873A0F" w14:textId="77777777" w:rsidR="00133018" w:rsidRPr="00133018" w:rsidRDefault="00133018" w:rsidP="00A1454C">
      <w:pPr>
        <w:shd w:val="clear" w:color="auto" w:fill="FFFFFF"/>
        <w:spacing w:after="200" w:line="240" w:lineRule="auto"/>
        <w:ind w:left="225" w:right="22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Загальний обсяг навчального навантаження у циклі базового предметного навчання базової середньої освіти складає  2415 годин/навчальний рік, зокрема: </w:t>
      </w:r>
    </w:p>
    <w:p w14:paraId="68CB1196" w14:textId="77777777" w:rsidR="00133018" w:rsidRPr="00133018" w:rsidRDefault="00133018" w:rsidP="00A1454C">
      <w:pPr>
        <w:numPr>
          <w:ilvl w:val="0"/>
          <w:numId w:val="36"/>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6 класів –</w:t>
      </w:r>
      <w:r w:rsidRPr="00133018">
        <w:rPr>
          <w:rFonts w:ascii="Times New Roman" w:eastAsia="Times New Roman" w:hAnsi="Times New Roman" w:cs="Times New Roman"/>
          <w:color w:val="333333"/>
          <w:sz w:val="28"/>
          <w:szCs w:val="28"/>
          <w:lang w:eastAsia="uk-UA"/>
        </w:rPr>
        <w:t> 1190 </w:t>
      </w:r>
      <w:r w:rsidRPr="00133018">
        <w:rPr>
          <w:rFonts w:ascii="Times New Roman" w:eastAsia="Times New Roman" w:hAnsi="Times New Roman" w:cs="Times New Roman"/>
          <w:color w:val="000000"/>
          <w:sz w:val="28"/>
          <w:szCs w:val="28"/>
          <w:lang w:eastAsia="uk-UA"/>
        </w:rPr>
        <w:t>годин; </w:t>
      </w:r>
      <w:r w:rsidRPr="00133018">
        <w:rPr>
          <w:rFonts w:ascii="Times New Roman" w:eastAsia="Times New Roman" w:hAnsi="Times New Roman" w:cs="Times New Roman"/>
          <w:color w:val="333333"/>
          <w:sz w:val="28"/>
          <w:szCs w:val="28"/>
          <w:lang w:eastAsia="uk-UA"/>
        </w:rPr>
        <w:t>навчальний рік (35 тижнів);</w:t>
      </w:r>
    </w:p>
    <w:p w14:paraId="516E93EA" w14:textId="77777777" w:rsidR="00133018" w:rsidRPr="00133018" w:rsidRDefault="00133018" w:rsidP="00A1454C">
      <w:pPr>
        <w:numPr>
          <w:ilvl w:val="0"/>
          <w:numId w:val="36"/>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7 класів – 1225 годин;</w:t>
      </w:r>
      <w:r w:rsidRPr="00133018">
        <w:rPr>
          <w:rFonts w:ascii="Times New Roman" w:eastAsia="Times New Roman" w:hAnsi="Times New Roman" w:cs="Times New Roman"/>
          <w:color w:val="333333"/>
          <w:sz w:val="28"/>
          <w:szCs w:val="28"/>
          <w:lang w:eastAsia="uk-UA"/>
        </w:rPr>
        <w:t> навчальний рік (35 тижнів); </w:t>
      </w:r>
    </w:p>
    <w:tbl>
      <w:tblPr>
        <w:tblW w:w="0" w:type="auto"/>
        <w:tblCellMar>
          <w:top w:w="15" w:type="dxa"/>
          <w:left w:w="15" w:type="dxa"/>
          <w:bottom w:w="15" w:type="dxa"/>
          <w:right w:w="15" w:type="dxa"/>
        </w:tblCellMar>
        <w:tblLook w:val="04A0" w:firstRow="1" w:lastRow="0" w:firstColumn="1" w:lastColumn="0" w:noHBand="0" w:noVBand="1"/>
      </w:tblPr>
      <w:tblGrid>
        <w:gridCol w:w="917"/>
        <w:gridCol w:w="913"/>
        <w:gridCol w:w="1003"/>
        <w:gridCol w:w="840"/>
        <w:gridCol w:w="943"/>
        <w:gridCol w:w="1003"/>
        <w:gridCol w:w="840"/>
        <w:gridCol w:w="943"/>
        <w:gridCol w:w="1003"/>
        <w:gridCol w:w="840"/>
        <w:gridCol w:w="943"/>
      </w:tblGrid>
      <w:tr w:rsidR="00133018" w:rsidRPr="00133018" w14:paraId="11F5DFDB"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2D4B7B" w14:textId="77777777" w:rsidR="00133018" w:rsidRPr="00133018" w:rsidRDefault="00133018" w:rsidP="00A1454C">
            <w:pPr>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Назва освітньої галузі</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6B56E7F" w14:textId="77777777" w:rsidR="00133018" w:rsidRPr="00133018" w:rsidRDefault="00133018" w:rsidP="00A1454C">
            <w:pPr>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Навчальне навантаження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5CDC8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5 клас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85BB9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6 клас</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77AED7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7 клас</w:t>
            </w:r>
          </w:p>
        </w:tc>
      </w:tr>
      <w:tr w:rsidR="00133018" w:rsidRPr="00133018" w14:paraId="593F1DEA"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99894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3570B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33091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Рекомендоване*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EF03F3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Мінімальне*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1B64A5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Максимальне*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4DF2B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Рекомендоване*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E6663C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Мінімальне*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0D98D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Максимальне*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AD2CA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Рекомендоване*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96AD2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Мінімальне*</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7D8AB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0"/>
                <w:szCs w:val="20"/>
                <w:lang w:eastAsia="uk-UA"/>
              </w:rPr>
              <w:t>Максимальне*</w:t>
            </w:r>
          </w:p>
        </w:tc>
      </w:tr>
      <w:tr w:rsidR="00133018" w:rsidRPr="00133018" w14:paraId="0E77969D"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6B83E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Мовно-літерат</w:t>
            </w:r>
            <w:r w:rsidRPr="00133018">
              <w:rPr>
                <w:rFonts w:ascii="Times New Roman" w:eastAsia="Times New Roman" w:hAnsi="Times New Roman" w:cs="Times New Roman"/>
                <w:color w:val="000000"/>
                <w:sz w:val="20"/>
                <w:szCs w:val="20"/>
                <w:lang w:eastAsia="uk-UA"/>
              </w:rPr>
              <w:lastRenderedPageBreak/>
              <w:t>урна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AF41D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lastRenderedPageBreak/>
              <w:t>На тижден</w:t>
            </w:r>
            <w:r w:rsidRPr="00133018">
              <w:rPr>
                <w:rFonts w:ascii="Times New Roman" w:eastAsia="Times New Roman" w:hAnsi="Times New Roman" w:cs="Times New Roman"/>
                <w:color w:val="000000"/>
                <w:sz w:val="20"/>
                <w:szCs w:val="20"/>
                <w:lang w:eastAsia="uk-UA"/>
              </w:rPr>
              <w:lastRenderedPageBreak/>
              <w:t>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7D3BDB"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D6E123B"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BE3AD2"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6E37EE2"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087497D"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1B32C0"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76D0A2"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2EAB5F"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713128"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12</w:t>
            </w:r>
          </w:p>
        </w:tc>
      </w:tr>
      <w:tr w:rsidR="00133018" w:rsidRPr="00133018" w14:paraId="6EED29EB"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D9B8A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78E0B00"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F48F68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385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D25CE9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725562"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3428019"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385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938FD5A"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A5C1700"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EB2267"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93CD97"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430394"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420</w:t>
            </w:r>
          </w:p>
        </w:tc>
      </w:tr>
      <w:tr w:rsidR="00133018" w:rsidRPr="00133018" w14:paraId="0435D511"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6DFE74"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Математична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C7792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7F1B1E"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401ADA"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52E594"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3E241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FAC76A"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5C11789"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BB0971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A05F2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6E942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6</w:t>
            </w:r>
          </w:p>
        </w:tc>
      </w:tr>
      <w:tr w:rsidR="00133018" w:rsidRPr="00133018" w14:paraId="5934F1AD"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3B923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64314D"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C42619"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F65FBA"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FC349D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F3E2AC"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44B8AD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1965D1"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63F75B"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1532F3"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508CC4" w14:textId="77777777" w:rsidR="00133018" w:rsidRPr="00133018" w:rsidRDefault="00133018" w:rsidP="00A1454C">
            <w:pPr>
              <w:spacing w:after="0" w:line="240" w:lineRule="auto"/>
              <w:ind w:firstLine="3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210</w:t>
            </w:r>
          </w:p>
        </w:tc>
      </w:tr>
      <w:tr w:rsidR="00133018" w:rsidRPr="00133018" w14:paraId="58549FA2"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2855B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Природнича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6CF51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045D1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74D38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E3285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8FBD6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062789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CB997C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0022B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B41225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CCE7B1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9</w:t>
            </w:r>
          </w:p>
        </w:tc>
      </w:tr>
      <w:tr w:rsidR="00133018" w:rsidRPr="00133018" w14:paraId="686572F7"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7CDCD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323AB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8045BC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A4273C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5F9A5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8B1C75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3826A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2E847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9BC55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262,5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EF19E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C0ED8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315</w:t>
            </w:r>
          </w:p>
        </w:tc>
      </w:tr>
      <w:tr w:rsidR="00133018" w:rsidRPr="00133018" w14:paraId="68D460A6"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6F8518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Соціальна і здоров’я-збережувальна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F5CCC8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61E8BF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EC5C6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A25EF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2231B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DA7A0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488F12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4985A5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3CF323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EC5798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r>
      <w:tr w:rsidR="00133018" w:rsidRPr="00133018" w14:paraId="07976F53"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8C9F0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BD26B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82C7D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38838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19B8E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D6D22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49EFE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585257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FA468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717BA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A13C6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r>
      <w:tr w:rsidR="00133018" w:rsidRPr="00133018" w14:paraId="650B08A4"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7967B3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Громадянська та історична</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01284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E72C99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AD711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CD940A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591F55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7E377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22ABC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125633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25CE29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6CB29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r>
      <w:tr w:rsidR="00133018" w:rsidRPr="00133018" w14:paraId="694F3A7E"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575C9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88BA9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6B1EA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84BB5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C15144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FB725A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2B82C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44FEB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EC4D9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6A121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44F3F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r>
      <w:tr w:rsidR="00133018" w:rsidRPr="00133018" w14:paraId="72D3CC35"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83DAB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Технологічна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6ADB1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63490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F4BB2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BC907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0FE57F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821E9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DD2C3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F57F1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A1951A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5F15C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r>
      <w:tr w:rsidR="00133018" w:rsidRPr="00133018" w14:paraId="1AF307E5"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E07C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8C9D1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72EEE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344815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623BE6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4B50C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8679FD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6BCD2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AA270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A8644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1ADF3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r>
      <w:tr w:rsidR="00133018" w:rsidRPr="00133018" w14:paraId="120252B2"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82A2C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Інформатична</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AB63D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821135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7EF658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16574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1F7FA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713EB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7F3DB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70249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37D5A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0B13C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r>
      <w:tr w:rsidR="00133018" w:rsidRPr="00133018" w14:paraId="28A3A5E8"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2B403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4C729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BD53CF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9079F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A4C9D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DFD1F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85AAB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F2459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64339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61BA0E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F9725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r>
      <w:tr w:rsidR="00133018" w:rsidRPr="00133018" w14:paraId="144CDC24"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20814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Мистецька</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0BA1D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4D497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0749B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A2FCB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DC6DF0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6655B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F2852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BEBDE5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2BCDAD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25196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r>
      <w:tr w:rsidR="00133018" w:rsidRPr="00133018" w14:paraId="076426CB"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A6027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B910E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0C9616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8AB7CC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5DE7A2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3018CF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8A25F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E04C9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2E6924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8740D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CFE3D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r>
      <w:tr w:rsidR="00133018" w:rsidRPr="00133018" w14:paraId="1403F62A"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30E701"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Фізична культура***</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71AE01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148EB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B3650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537D55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00917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D9962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061ABF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0FB24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36E51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FFB65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w:t>
            </w:r>
          </w:p>
        </w:tc>
      </w:tr>
      <w:tr w:rsidR="00133018" w:rsidRPr="00133018" w14:paraId="7C5F6133"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075DB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0A2C84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FEA892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9BDDD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D9AE1B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D2FEE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8AC03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BFBAF1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79651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280BE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5C9F7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105</w:t>
            </w:r>
          </w:p>
        </w:tc>
      </w:tr>
      <w:tr w:rsidR="00133018" w:rsidRPr="00133018" w14:paraId="083447E0"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20E17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Усього</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76937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04BC4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B72371"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6D77C5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CB059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EA1DA08"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2362186"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B0E97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FA827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6C7E41"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4445DEDC"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B6220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457070"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F7747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83BFC22"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0446456"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CA3C1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1120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701A2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A7C479"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29374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1190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3AE9D9"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C2A0D1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6E8A8707"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838925" w14:textId="77777777" w:rsidR="00133018" w:rsidRPr="00133018" w:rsidRDefault="00133018" w:rsidP="00A1454C">
            <w:pPr>
              <w:shd w:val="clear" w:color="auto" w:fill="FFFFFF"/>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18"/>
                <w:szCs w:val="18"/>
                <w:lang w:eastAsia="uk-UA"/>
              </w:rPr>
              <w:t xml:space="preserve">Додаткові години для вивчення предметів освітніх галузей, вибіркових освітніх компонентів, проведення </w:t>
            </w:r>
            <w:r w:rsidRPr="00133018">
              <w:rPr>
                <w:rFonts w:ascii="Times New Roman" w:eastAsia="Times New Roman" w:hAnsi="Times New Roman" w:cs="Times New Roman"/>
                <w:color w:val="000000"/>
                <w:sz w:val="18"/>
                <w:szCs w:val="18"/>
                <w:lang w:eastAsia="uk-UA"/>
              </w:rPr>
              <w:lastRenderedPageBreak/>
              <w:t>індивідуальних консультацій та групових занять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31278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lastRenderedPageBreak/>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C5829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309973"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7BB782"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3BAAD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154E20"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C62E38F"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C0DF2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3DE544"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910C1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013853C3"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6B1738"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66ACF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064F9A"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28B8E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4AA70C"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F7607B"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70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3D48D2"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1F569D"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4A92F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F4C91C"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D4226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7C1A6E49"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F215DC" w14:textId="77777777" w:rsidR="00133018" w:rsidRPr="00133018" w:rsidRDefault="00133018" w:rsidP="00A1454C">
            <w:pPr>
              <w:shd w:val="clear" w:color="auto" w:fill="FFFFFF"/>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lastRenderedPageBreak/>
              <w:t>Загальнорічна кількість навчальних годин, що фінансуються з бюджету (без урахування поділу на групи)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3D97B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F1A03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B9C574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CD8EA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E624D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F1FF7DC"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874B620"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7B9F3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973C80"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F8AD3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5533A112"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05D15F"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3DDDE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7762607"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1085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9DCF36"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3230DF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DC14F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1190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01D7689"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595D0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53C28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1225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85A3964"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858795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7690F15D" w14:textId="77777777" w:rsidTr="00133018">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8B71EA9"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Гранично допустиме навантаження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1FFB2E"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тиждень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F3FFFC"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28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0B02C14"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97EAAF"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C13193D"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3BBEE96"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BBCB785"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D9710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32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D15821"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2ED43D"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r w:rsidR="00133018" w:rsidRPr="00133018" w14:paraId="3592C0AB" w14:textId="77777777" w:rsidTr="0013301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886862"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194B25"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На рік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A64B89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980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50A2CC8"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64C9C7"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9D97F4"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1085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DB627A"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5DBF4E"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80FD23"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0"/>
                <w:szCs w:val="20"/>
                <w:lang w:eastAsia="uk-UA"/>
              </w:rPr>
              <w:t>1120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7BED79"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5218EB" w14:textId="77777777" w:rsidR="00133018" w:rsidRPr="00133018" w:rsidRDefault="00133018" w:rsidP="00A1454C">
            <w:pPr>
              <w:spacing w:after="0" w:line="240" w:lineRule="auto"/>
              <w:jc w:val="both"/>
              <w:rPr>
                <w:rFonts w:ascii="Times New Roman" w:eastAsia="Times New Roman" w:hAnsi="Times New Roman" w:cs="Times New Roman"/>
                <w:sz w:val="1"/>
                <w:szCs w:val="24"/>
                <w:lang w:eastAsia="uk-UA"/>
              </w:rPr>
            </w:pPr>
          </w:p>
        </w:tc>
      </w:tr>
    </w:tbl>
    <w:p w14:paraId="59F63D08" w14:textId="77777777" w:rsidR="00133018" w:rsidRPr="00133018" w:rsidRDefault="00133018" w:rsidP="00A1454C">
      <w:pPr>
        <w:shd w:val="clear" w:color="auto" w:fill="FFFFFF"/>
        <w:spacing w:after="200" w:line="240" w:lineRule="auto"/>
        <w:ind w:left="225" w:right="225"/>
        <w:jc w:val="both"/>
        <w:rPr>
          <w:rFonts w:ascii="Times New Roman" w:eastAsia="Times New Roman" w:hAnsi="Times New Roman" w:cs="Times New Roman"/>
          <w:sz w:val="24"/>
          <w:szCs w:val="24"/>
          <w:lang w:eastAsia="uk-UA"/>
        </w:rPr>
      </w:pPr>
    </w:p>
    <w:p w14:paraId="56903EBC" w14:textId="77777777" w:rsidR="00133018" w:rsidRPr="00133018" w:rsidRDefault="00133018" w:rsidP="00A1454C">
      <w:pPr>
        <w:shd w:val="clear" w:color="auto" w:fill="FFFFFF"/>
        <w:spacing w:after="0" w:line="240" w:lineRule="auto"/>
        <w:ind w:right="225"/>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Загальний обсяг навчального навантаження для учнів 8-9-х класів складає 2432,5 годин/навчальний рік, зокрема:</w:t>
      </w:r>
    </w:p>
    <w:p w14:paraId="76C3A289" w14:textId="5650751E" w:rsidR="00133018" w:rsidRPr="00133018" w:rsidRDefault="00133018" w:rsidP="00A1454C">
      <w:pPr>
        <w:numPr>
          <w:ilvl w:val="0"/>
          <w:numId w:val="37"/>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8 класів – 1207,5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w:t>
      </w:r>
    </w:p>
    <w:p w14:paraId="4A3F65B8" w14:textId="67A9E533" w:rsidR="00133018" w:rsidRPr="00133018" w:rsidRDefault="00133018" w:rsidP="00A1454C">
      <w:pPr>
        <w:numPr>
          <w:ilvl w:val="0"/>
          <w:numId w:val="37"/>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9 класів – 1260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7D2E18BC" w14:textId="63E7AC6B" w:rsidR="00133018" w:rsidRPr="00133018" w:rsidRDefault="00133018" w:rsidP="00A1454C">
      <w:pPr>
        <w:shd w:val="clear" w:color="auto" w:fill="FFFFFF"/>
        <w:spacing w:after="20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Загальний обсяг навчального на</w:t>
      </w:r>
      <w:r w:rsidR="00D26834">
        <w:rPr>
          <w:rFonts w:ascii="Times New Roman" w:eastAsia="Times New Roman" w:hAnsi="Times New Roman" w:cs="Times New Roman"/>
          <w:color w:val="000000"/>
          <w:sz w:val="28"/>
          <w:szCs w:val="28"/>
          <w:lang w:eastAsia="uk-UA"/>
        </w:rPr>
        <w:t>вантаження здобувачів повної</w:t>
      </w:r>
      <w:r w:rsidRPr="00133018">
        <w:rPr>
          <w:rFonts w:ascii="Times New Roman" w:eastAsia="Times New Roman" w:hAnsi="Times New Roman" w:cs="Times New Roman"/>
          <w:color w:val="000000"/>
          <w:sz w:val="28"/>
          <w:szCs w:val="28"/>
          <w:lang w:eastAsia="uk-UA"/>
        </w:rPr>
        <w:t xml:space="preserve"> середнь</w:t>
      </w:r>
      <w:r w:rsidR="00D26834">
        <w:rPr>
          <w:rFonts w:ascii="Times New Roman" w:eastAsia="Times New Roman" w:hAnsi="Times New Roman" w:cs="Times New Roman"/>
          <w:color w:val="000000"/>
          <w:sz w:val="28"/>
          <w:szCs w:val="28"/>
          <w:lang w:eastAsia="uk-UA"/>
        </w:rPr>
        <w:t xml:space="preserve">ої освіти </w:t>
      </w:r>
      <w:r w:rsidRPr="00133018">
        <w:rPr>
          <w:rFonts w:ascii="Times New Roman" w:eastAsia="Times New Roman" w:hAnsi="Times New Roman" w:cs="Times New Roman"/>
          <w:color w:val="000000"/>
          <w:sz w:val="28"/>
          <w:szCs w:val="28"/>
          <w:lang w:eastAsia="uk-UA"/>
        </w:rPr>
        <w:t xml:space="preserve"> для 10-11-х класів складає 2187,5 годин/навчальний рік, зокрема: </w:t>
      </w:r>
    </w:p>
    <w:p w14:paraId="6C77DCC7" w14:textId="7BCAC58B" w:rsidR="00133018" w:rsidRPr="00133018" w:rsidRDefault="00133018" w:rsidP="00A1454C">
      <w:pPr>
        <w:numPr>
          <w:ilvl w:val="0"/>
          <w:numId w:val="38"/>
        </w:numPr>
        <w:shd w:val="clear" w:color="auto" w:fill="FFFFFF"/>
        <w:spacing w:after="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10 класів – 1330 годин;</w:t>
      </w:r>
      <w:r w:rsidRPr="00133018">
        <w:rPr>
          <w:rFonts w:ascii="Times New Roman" w:eastAsia="Times New Roman" w:hAnsi="Times New Roman" w:cs="Times New Roman"/>
          <w:color w:val="333333"/>
          <w:sz w:val="28"/>
          <w:szCs w:val="28"/>
          <w:lang w:eastAsia="uk-UA"/>
        </w:rPr>
        <w:t> 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4D5DC17E" w14:textId="2D09548B" w:rsidR="00133018" w:rsidRPr="00133018" w:rsidRDefault="00133018" w:rsidP="00A1454C">
      <w:pPr>
        <w:numPr>
          <w:ilvl w:val="0"/>
          <w:numId w:val="38"/>
        </w:numPr>
        <w:shd w:val="clear" w:color="auto" w:fill="FFFFFF"/>
        <w:spacing w:after="200" w:line="240" w:lineRule="auto"/>
        <w:ind w:left="360" w:right="225"/>
        <w:jc w:val="both"/>
        <w:textAlignment w:val="baseline"/>
        <w:rPr>
          <w:rFonts w:ascii="Arial" w:eastAsia="Times New Roman" w:hAnsi="Arial" w:cs="Arial"/>
          <w:color w:val="333333"/>
          <w:sz w:val="20"/>
          <w:szCs w:val="20"/>
          <w:lang w:eastAsia="uk-UA"/>
        </w:rPr>
      </w:pPr>
      <w:r w:rsidRPr="00133018">
        <w:rPr>
          <w:rFonts w:ascii="Times New Roman" w:eastAsia="Times New Roman" w:hAnsi="Times New Roman" w:cs="Times New Roman"/>
          <w:color w:val="000000"/>
          <w:sz w:val="28"/>
          <w:szCs w:val="28"/>
          <w:lang w:eastAsia="uk-UA"/>
        </w:rPr>
        <w:t>для учнів 11 класів – 1330 годин; </w:t>
      </w:r>
      <w:r w:rsidRPr="00133018">
        <w:rPr>
          <w:rFonts w:ascii="Times New Roman" w:eastAsia="Times New Roman" w:hAnsi="Times New Roman" w:cs="Times New Roman"/>
          <w:color w:val="333333"/>
          <w:sz w:val="28"/>
          <w:szCs w:val="28"/>
          <w:lang w:eastAsia="uk-UA"/>
        </w:rPr>
        <w:t>навчальний рік</w:t>
      </w:r>
      <w:r w:rsidR="00107AE0">
        <w:rPr>
          <w:rFonts w:ascii="Times New Roman" w:eastAsia="Times New Roman" w:hAnsi="Times New Roman" w:cs="Times New Roman"/>
          <w:color w:val="333333"/>
          <w:sz w:val="28"/>
          <w:szCs w:val="28"/>
          <w:lang w:eastAsia="uk-UA"/>
        </w:rPr>
        <w:t xml:space="preserve"> </w:t>
      </w:r>
      <w:r w:rsidRPr="00133018">
        <w:rPr>
          <w:rFonts w:ascii="Times New Roman" w:eastAsia="Times New Roman" w:hAnsi="Times New Roman" w:cs="Times New Roman"/>
          <w:color w:val="333333"/>
          <w:sz w:val="28"/>
          <w:szCs w:val="28"/>
          <w:lang w:eastAsia="uk-UA"/>
        </w:rPr>
        <w:t>(35 тижнів). </w:t>
      </w:r>
    </w:p>
    <w:p w14:paraId="20D4DAB6" w14:textId="77777777" w:rsidR="00133018" w:rsidRPr="00133018" w:rsidRDefault="00133018" w:rsidP="00A1454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Детальний розподіл навчального навантаження на тиждень окреслено у навчальному плані для учнів 1-х,2-х та - 4-х класів (додаток 1), для 5-7-х (додаток 2),  8-9 класів (додаток 3), для 10-го і 11-го класів (додаток 4).</w:t>
      </w:r>
    </w:p>
    <w:p w14:paraId="20D74D17" w14:textId="77777777" w:rsidR="00133018" w:rsidRPr="00133018" w:rsidRDefault="00133018" w:rsidP="00A1454C">
      <w:pPr>
        <w:shd w:val="clear" w:color="auto" w:fill="FFFFFF"/>
        <w:spacing w:after="0" w:line="240" w:lineRule="auto"/>
        <w:jc w:val="both"/>
        <w:rPr>
          <w:rFonts w:ascii="Times New Roman" w:eastAsia="Times New Roman" w:hAnsi="Times New Roman" w:cs="Times New Roman"/>
          <w:sz w:val="24"/>
          <w:szCs w:val="24"/>
          <w:lang w:eastAsia="uk-UA"/>
        </w:rPr>
      </w:pPr>
    </w:p>
    <w:p w14:paraId="7EB51E14"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7202B006" w14:textId="77777777" w:rsidR="00863B31" w:rsidRDefault="00863B31" w:rsidP="00107AE0">
      <w:pPr>
        <w:shd w:val="clear" w:color="auto" w:fill="FFFFFF"/>
        <w:spacing w:after="0" w:line="240" w:lineRule="auto"/>
        <w:rPr>
          <w:rFonts w:ascii="Times New Roman" w:eastAsia="Times New Roman" w:hAnsi="Times New Roman" w:cs="Times New Roman"/>
          <w:sz w:val="24"/>
          <w:szCs w:val="24"/>
          <w:lang w:eastAsia="uk-UA"/>
        </w:rPr>
      </w:pPr>
    </w:p>
    <w:p w14:paraId="59FD1377" w14:textId="77777777" w:rsidR="00107AE0" w:rsidRDefault="00107AE0" w:rsidP="00107AE0">
      <w:pPr>
        <w:shd w:val="clear" w:color="auto" w:fill="FFFFFF"/>
        <w:spacing w:after="0" w:line="240" w:lineRule="auto"/>
        <w:rPr>
          <w:rFonts w:ascii="Times New Roman" w:eastAsia="Times New Roman" w:hAnsi="Times New Roman" w:cs="Times New Roman"/>
          <w:color w:val="00000A"/>
          <w:sz w:val="28"/>
          <w:szCs w:val="28"/>
          <w:shd w:val="clear" w:color="auto" w:fill="FFFFFF"/>
          <w:lang w:eastAsia="uk-UA"/>
        </w:rPr>
      </w:pPr>
    </w:p>
    <w:p w14:paraId="14611BBC"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A"/>
          <w:sz w:val="28"/>
          <w:szCs w:val="28"/>
          <w:shd w:val="clear" w:color="auto" w:fill="FFFFFF"/>
          <w:lang w:eastAsia="uk-UA"/>
        </w:rPr>
        <w:lastRenderedPageBreak/>
        <w:t>Додаток 1</w:t>
      </w:r>
      <w:r w:rsidRPr="00133018">
        <w:rPr>
          <w:rFonts w:ascii="Times New Roman" w:eastAsia="Times New Roman" w:hAnsi="Times New Roman" w:cs="Times New Roman"/>
          <w:color w:val="00000A"/>
          <w:sz w:val="28"/>
          <w:szCs w:val="28"/>
          <w:lang w:eastAsia="uk-UA"/>
        </w:rPr>
        <w:t>  </w:t>
      </w:r>
    </w:p>
    <w:p w14:paraId="78E4B0C3" w14:textId="083EFBAC" w:rsidR="00D26834" w:rsidRPr="00D26834" w:rsidRDefault="00133018" w:rsidP="00A1454C">
      <w:pPr>
        <w:spacing w:after="0" w:line="240" w:lineRule="auto"/>
        <w:rPr>
          <w:rFonts w:ascii="Times New Roman" w:eastAsia="Calibri" w:hAnsi="Times New Roman" w:cs="Times New Roman"/>
          <w:b/>
          <w:sz w:val="32"/>
          <w:szCs w:val="28"/>
        </w:rPr>
      </w:pPr>
      <w:r w:rsidRPr="00133018">
        <w:rPr>
          <w:rFonts w:ascii="Times New Roman" w:eastAsia="Times New Roman" w:hAnsi="Times New Roman" w:cs="Times New Roman"/>
          <w:color w:val="000000"/>
          <w:sz w:val="28"/>
          <w:szCs w:val="28"/>
          <w:shd w:val="clear" w:color="auto" w:fill="FFFFFF"/>
          <w:lang w:eastAsia="uk-UA"/>
        </w:rPr>
        <w:t>                                     </w:t>
      </w:r>
      <w:r w:rsidR="00D26834" w:rsidRPr="00D26834">
        <w:rPr>
          <w:rFonts w:ascii="Times New Roman" w:eastAsia="Calibri" w:hAnsi="Times New Roman" w:cs="Times New Roman"/>
          <w:b/>
          <w:sz w:val="32"/>
          <w:szCs w:val="28"/>
        </w:rPr>
        <w:t xml:space="preserve">Навчальний план для 1 класу              </w:t>
      </w:r>
    </w:p>
    <w:p w14:paraId="735774B9" w14:textId="7349A62F" w:rsidR="00D26834" w:rsidRPr="00D26834" w:rsidRDefault="00D26834" w:rsidP="00A1454C">
      <w:pPr>
        <w:spacing w:after="0" w:line="240" w:lineRule="auto"/>
        <w:rPr>
          <w:rFonts w:ascii="Times New Roman" w:eastAsia="Calibri" w:hAnsi="Times New Roman" w:cs="Times New Roman"/>
          <w:i/>
          <w:sz w:val="28"/>
          <w:szCs w:val="28"/>
        </w:rPr>
      </w:pPr>
      <w:r w:rsidRPr="00D26834">
        <w:rPr>
          <w:rFonts w:ascii="Times New Roman" w:eastAsia="Calibri" w:hAnsi="Times New Roman" w:cs="Times New Roman"/>
          <w:i/>
          <w:sz w:val="28"/>
          <w:szCs w:val="28"/>
        </w:rPr>
        <w:t xml:space="preserve"> (складений відповідно до Типової освітньої програми закладів загальної середньої освіти І ступеня, затвердженої наказом Міністерства освіти і науки України від 12.08.2022 №743-22)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1578"/>
        <w:gridCol w:w="1707"/>
      </w:tblGrid>
      <w:tr w:rsidR="00D26834" w:rsidRPr="00D26834" w14:paraId="06387E21" w14:textId="77777777" w:rsidTr="00863B31">
        <w:trPr>
          <w:trHeight w:val="451"/>
        </w:trPr>
        <w:tc>
          <w:tcPr>
            <w:tcW w:w="3285" w:type="dxa"/>
            <w:vMerge w:val="restart"/>
            <w:shd w:val="clear" w:color="auto" w:fill="auto"/>
          </w:tcPr>
          <w:p w14:paraId="7D25C727"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Освітні галузі</w:t>
            </w:r>
          </w:p>
        </w:tc>
        <w:tc>
          <w:tcPr>
            <w:tcW w:w="3285" w:type="dxa"/>
            <w:vMerge w:val="restart"/>
            <w:shd w:val="clear" w:color="auto" w:fill="auto"/>
          </w:tcPr>
          <w:p w14:paraId="2D561D61"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Навчальні предмети</w:t>
            </w:r>
          </w:p>
        </w:tc>
        <w:tc>
          <w:tcPr>
            <w:tcW w:w="3285" w:type="dxa"/>
            <w:gridSpan w:val="2"/>
            <w:shd w:val="clear" w:color="auto" w:fill="auto"/>
          </w:tcPr>
          <w:p w14:paraId="5BB1CF9A" w14:textId="77777777" w:rsidR="00D26834" w:rsidRPr="00D26834" w:rsidRDefault="00D26834" w:rsidP="00A1454C">
            <w:pPr>
              <w:spacing w:after="0" w:line="240" w:lineRule="auto"/>
              <w:jc w:val="center"/>
              <w:rPr>
                <w:rFonts w:ascii="Calibri" w:eastAsia="Calibri" w:hAnsi="Calibri" w:cs="Times New Roman"/>
                <w:sz w:val="28"/>
                <w:szCs w:val="28"/>
              </w:rPr>
            </w:pPr>
          </w:p>
          <w:p w14:paraId="4F763E15"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 клас</w:t>
            </w:r>
          </w:p>
        </w:tc>
      </w:tr>
      <w:tr w:rsidR="00D26834" w:rsidRPr="00D26834" w14:paraId="1A1E0858" w14:textId="77777777" w:rsidTr="00863B31">
        <w:trPr>
          <w:trHeight w:val="188"/>
        </w:trPr>
        <w:tc>
          <w:tcPr>
            <w:tcW w:w="3285" w:type="dxa"/>
            <w:vMerge/>
            <w:shd w:val="clear" w:color="auto" w:fill="auto"/>
          </w:tcPr>
          <w:p w14:paraId="404B6AF1" w14:textId="77777777" w:rsidR="00D26834" w:rsidRPr="00D26834" w:rsidRDefault="00D26834" w:rsidP="00A1454C">
            <w:pPr>
              <w:spacing w:after="0" w:line="240" w:lineRule="auto"/>
              <w:jc w:val="center"/>
              <w:rPr>
                <w:rFonts w:ascii="Calibri" w:eastAsia="Calibri" w:hAnsi="Calibri" w:cs="Times New Roman"/>
                <w:szCs w:val="28"/>
              </w:rPr>
            </w:pPr>
          </w:p>
        </w:tc>
        <w:tc>
          <w:tcPr>
            <w:tcW w:w="3285" w:type="dxa"/>
            <w:vMerge/>
            <w:shd w:val="clear" w:color="auto" w:fill="auto"/>
          </w:tcPr>
          <w:p w14:paraId="285266CF" w14:textId="77777777" w:rsidR="00D26834" w:rsidRPr="00D26834" w:rsidRDefault="00D26834" w:rsidP="00A1454C">
            <w:pPr>
              <w:spacing w:after="0" w:line="240" w:lineRule="auto"/>
              <w:jc w:val="center"/>
              <w:rPr>
                <w:rFonts w:ascii="Calibri" w:eastAsia="Calibri" w:hAnsi="Calibri" w:cs="Times New Roman"/>
                <w:szCs w:val="28"/>
              </w:rPr>
            </w:pPr>
          </w:p>
        </w:tc>
        <w:tc>
          <w:tcPr>
            <w:tcW w:w="1578" w:type="dxa"/>
            <w:shd w:val="clear" w:color="auto" w:fill="auto"/>
          </w:tcPr>
          <w:p w14:paraId="7C3EE31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6 учнів</w:t>
            </w:r>
          </w:p>
        </w:tc>
        <w:tc>
          <w:tcPr>
            <w:tcW w:w="1707" w:type="dxa"/>
            <w:shd w:val="clear" w:color="auto" w:fill="auto"/>
          </w:tcPr>
          <w:p w14:paraId="139A1B8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Разом </w:t>
            </w:r>
          </w:p>
        </w:tc>
      </w:tr>
      <w:tr w:rsidR="00D26834" w:rsidRPr="00D26834" w14:paraId="5E86E11A" w14:textId="77777777" w:rsidTr="00863B31">
        <w:trPr>
          <w:trHeight w:val="414"/>
        </w:trPr>
        <w:tc>
          <w:tcPr>
            <w:tcW w:w="3285" w:type="dxa"/>
            <w:vMerge w:val="restart"/>
            <w:shd w:val="clear" w:color="auto" w:fill="auto"/>
          </w:tcPr>
          <w:p w14:paraId="0D32E1B4"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Мовно-літературна </w:t>
            </w:r>
          </w:p>
        </w:tc>
        <w:tc>
          <w:tcPr>
            <w:tcW w:w="3285" w:type="dxa"/>
            <w:shd w:val="clear" w:color="auto" w:fill="auto"/>
          </w:tcPr>
          <w:p w14:paraId="74095FAC"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Українська мова</w:t>
            </w:r>
          </w:p>
        </w:tc>
        <w:tc>
          <w:tcPr>
            <w:tcW w:w="1578" w:type="dxa"/>
            <w:shd w:val="clear" w:color="auto" w:fill="auto"/>
          </w:tcPr>
          <w:p w14:paraId="26A84CE9"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5</w:t>
            </w:r>
          </w:p>
        </w:tc>
        <w:tc>
          <w:tcPr>
            <w:tcW w:w="1707" w:type="dxa"/>
            <w:shd w:val="clear" w:color="auto" w:fill="auto"/>
          </w:tcPr>
          <w:p w14:paraId="219B5133"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5</w:t>
            </w:r>
          </w:p>
        </w:tc>
      </w:tr>
      <w:tr w:rsidR="00D26834" w:rsidRPr="00D26834" w14:paraId="0E4714D9" w14:textId="77777777" w:rsidTr="00863B31">
        <w:trPr>
          <w:trHeight w:val="225"/>
        </w:trPr>
        <w:tc>
          <w:tcPr>
            <w:tcW w:w="3285" w:type="dxa"/>
            <w:vMerge/>
            <w:shd w:val="clear" w:color="auto" w:fill="auto"/>
          </w:tcPr>
          <w:p w14:paraId="77767889"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16FB14A9"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Іноземна мова (анл.)</w:t>
            </w:r>
          </w:p>
        </w:tc>
        <w:tc>
          <w:tcPr>
            <w:tcW w:w="1578" w:type="dxa"/>
            <w:shd w:val="clear" w:color="auto" w:fill="auto"/>
          </w:tcPr>
          <w:p w14:paraId="395458A8"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w:t>
            </w:r>
          </w:p>
        </w:tc>
        <w:tc>
          <w:tcPr>
            <w:tcW w:w="1707" w:type="dxa"/>
            <w:shd w:val="clear" w:color="auto" w:fill="auto"/>
          </w:tcPr>
          <w:p w14:paraId="73DA06E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w:t>
            </w:r>
          </w:p>
        </w:tc>
      </w:tr>
      <w:tr w:rsidR="00D26834" w:rsidRPr="00D26834" w14:paraId="315A43EC" w14:textId="77777777" w:rsidTr="00863B31">
        <w:tc>
          <w:tcPr>
            <w:tcW w:w="3285" w:type="dxa"/>
            <w:shd w:val="clear" w:color="auto" w:fill="auto"/>
          </w:tcPr>
          <w:p w14:paraId="57F78F5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Математична </w:t>
            </w:r>
          </w:p>
        </w:tc>
        <w:tc>
          <w:tcPr>
            <w:tcW w:w="3285" w:type="dxa"/>
            <w:shd w:val="clear" w:color="auto" w:fill="auto"/>
          </w:tcPr>
          <w:p w14:paraId="4F42D386"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Математика </w:t>
            </w:r>
          </w:p>
        </w:tc>
        <w:tc>
          <w:tcPr>
            <w:tcW w:w="1578" w:type="dxa"/>
            <w:shd w:val="clear" w:color="auto" w:fill="auto"/>
          </w:tcPr>
          <w:p w14:paraId="51B98A21"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c>
          <w:tcPr>
            <w:tcW w:w="1707" w:type="dxa"/>
            <w:shd w:val="clear" w:color="auto" w:fill="auto"/>
          </w:tcPr>
          <w:p w14:paraId="55F4F4A5"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r>
      <w:tr w:rsidR="00D26834" w:rsidRPr="00D26834" w14:paraId="3FC819C4" w14:textId="77777777" w:rsidTr="00863B31">
        <w:trPr>
          <w:trHeight w:val="638"/>
        </w:trPr>
        <w:tc>
          <w:tcPr>
            <w:tcW w:w="3285" w:type="dxa"/>
            <w:vMerge w:val="restart"/>
            <w:shd w:val="clear" w:color="auto" w:fill="auto"/>
          </w:tcPr>
          <w:p w14:paraId="6EEC7060"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Я досліджую світ </w:t>
            </w:r>
          </w:p>
        </w:tc>
        <w:tc>
          <w:tcPr>
            <w:tcW w:w="3285" w:type="dxa"/>
            <w:shd w:val="clear" w:color="auto" w:fill="auto"/>
          </w:tcPr>
          <w:p w14:paraId="7FA00330"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Мовно-літературна галузь</w:t>
            </w:r>
          </w:p>
        </w:tc>
        <w:tc>
          <w:tcPr>
            <w:tcW w:w="1578" w:type="dxa"/>
            <w:shd w:val="clear" w:color="auto" w:fill="auto"/>
          </w:tcPr>
          <w:p w14:paraId="38A7536E"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w:t>
            </w:r>
          </w:p>
        </w:tc>
        <w:tc>
          <w:tcPr>
            <w:tcW w:w="1707" w:type="dxa"/>
            <w:shd w:val="clear" w:color="auto" w:fill="auto"/>
          </w:tcPr>
          <w:p w14:paraId="06387AB5"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w:t>
            </w:r>
          </w:p>
        </w:tc>
      </w:tr>
      <w:tr w:rsidR="00D26834" w:rsidRPr="00D26834" w14:paraId="68F9C417" w14:textId="77777777" w:rsidTr="00863B31">
        <w:trPr>
          <w:trHeight w:val="375"/>
        </w:trPr>
        <w:tc>
          <w:tcPr>
            <w:tcW w:w="3285" w:type="dxa"/>
            <w:vMerge/>
            <w:shd w:val="clear" w:color="auto" w:fill="auto"/>
          </w:tcPr>
          <w:p w14:paraId="7A914DE4"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33660DED"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Математична галузь </w:t>
            </w:r>
          </w:p>
        </w:tc>
        <w:tc>
          <w:tcPr>
            <w:tcW w:w="1578" w:type="dxa"/>
            <w:shd w:val="clear" w:color="auto" w:fill="auto"/>
          </w:tcPr>
          <w:p w14:paraId="6D311EBA"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707" w:type="dxa"/>
            <w:shd w:val="clear" w:color="auto" w:fill="auto"/>
          </w:tcPr>
          <w:p w14:paraId="1074B96A"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6C35E4FB" w14:textId="77777777" w:rsidTr="00863B31">
        <w:trPr>
          <w:trHeight w:val="400"/>
        </w:trPr>
        <w:tc>
          <w:tcPr>
            <w:tcW w:w="3285" w:type="dxa"/>
            <w:vMerge/>
            <w:shd w:val="clear" w:color="auto" w:fill="auto"/>
          </w:tcPr>
          <w:p w14:paraId="50E4831E"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6986EACA"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Природнича галузь</w:t>
            </w:r>
          </w:p>
        </w:tc>
        <w:tc>
          <w:tcPr>
            <w:tcW w:w="1578" w:type="dxa"/>
            <w:shd w:val="clear" w:color="auto" w:fill="auto"/>
          </w:tcPr>
          <w:p w14:paraId="77EA3FDD"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707" w:type="dxa"/>
            <w:shd w:val="clear" w:color="auto" w:fill="auto"/>
          </w:tcPr>
          <w:p w14:paraId="70A1047B"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6C442E2E" w14:textId="77777777" w:rsidTr="00863B31">
        <w:trPr>
          <w:trHeight w:val="350"/>
        </w:trPr>
        <w:tc>
          <w:tcPr>
            <w:tcW w:w="3285" w:type="dxa"/>
            <w:vMerge/>
            <w:shd w:val="clear" w:color="auto" w:fill="auto"/>
          </w:tcPr>
          <w:p w14:paraId="6A9E6C97"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5AB8BCFD"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Технологічна галузь</w:t>
            </w:r>
          </w:p>
        </w:tc>
        <w:tc>
          <w:tcPr>
            <w:tcW w:w="1578" w:type="dxa"/>
            <w:shd w:val="clear" w:color="auto" w:fill="auto"/>
          </w:tcPr>
          <w:p w14:paraId="7C371178"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707" w:type="dxa"/>
            <w:shd w:val="clear" w:color="auto" w:fill="auto"/>
          </w:tcPr>
          <w:p w14:paraId="67A6277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672311AD" w14:textId="77777777" w:rsidTr="00863B31">
        <w:trPr>
          <w:trHeight w:val="751"/>
        </w:trPr>
        <w:tc>
          <w:tcPr>
            <w:tcW w:w="3285" w:type="dxa"/>
            <w:vMerge/>
            <w:shd w:val="clear" w:color="auto" w:fill="auto"/>
          </w:tcPr>
          <w:p w14:paraId="0EAC9EE3"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0F582DD4"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Соціальна і здоров</w:t>
            </w:r>
            <w:r w:rsidRPr="00D26834">
              <w:rPr>
                <w:rFonts w:ascii="Calibri" w:eastAsia="Calibri" w:hAnsi="Calibri" w:cs="Times New Roman"/>
                <w:sz w:val="28"/>
                <w:szCs w:val="28"/>
                <w:lang w:val="en-US"/>
              </w:rPr>
              <w:t>’</w:t>
            </w:r>
            <w:r w:rsidRPr="00D26834">
              <w:rPr>
                <w:rFonts w:ascii="Calibri" w:eastAsia="Calibri" w:hAnsi="Calibri" w:cs="Times New Roman"/>
                <w:sz w:val="28"/>
                <w:szCs w:val="28"/>
              </w:rPr>
              <w:t>язбережувальна</w:t>
            </w:r>
          </w:p>
          <w:p w14:paraId="44E2DCCE" w14:textId="77777777" w:rsidR="00D26834" w:rsidRPr="00D26834" w:rsidRDefault="00D26834" w:rsidP="00A1454C">
            <w:pPr>
              <w:spacing w:after="0" w:line="240" w:lineRule="auto"/>
              <w:jc w:val="center"/>
              <w:rPr>
                <w:rFonts w:ascii="Calibri" w:eastAsia="Calibri" w:hAnsi="Calibri" w:cs="Times New Roman"/>
                <w:sz w:val="28"/>
                <w:szCs w:val="28"/>
                <w:lang w:val="en-US"/>
              </w:rPr>
            </w:pPr>
            <w:r w:rsidRPr="00D26834">
              <w:rPr>
                <w:rFonts w:ascii="Calibri" w:eastAsia="Calibri" w:hAnsi="Calibri" w:cs="Times New Roman"/>
                <w:sz w:val="28"/>
                <w:szCs w:val="28"/>
              </w:rPr>
              <w:t xml:space="preserve"> </w:t>
            </w:r>
          </w:p>
        </w:tc>
        <w:tc>
          <w:tcPr>
            <w:tcW w:w="1578" w:type="dxa"/>
            <w:shd w:val="clear" w:color="auto" w:fill="auto"/>
          </w:tcPr>
          <w:p w14:paraId="4E3DACEB"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707" w:type="dxa"/>
            <w:shd w:val="clear" w:color="auto" w:fill="auto"/>
          </w:tcPr>
          <w:p w14:paraId="2F1F844C"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170C6024" w14:textId="77777777" w:rsidTr="00863B31">
        <w:trPr>
          <w:trHeight w:val="202"/>
        </w:trPr>
        <w:tc>
          <w:tcPr>
            <w:tcW w:w="3285" w:type="dxa"/>
            <w:vMerge/>
            <w:shd w:val="clear" w:color="auto" w:fill="auto"/>
          </w:tcPr>
          <w:p w14:paraId="476A1149"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4B25E586"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Громадянська та історична галузь</w:t>
            </w:r>
          </w:p>
        </w:tc>
        <w:tc>
          <w:tcPr>
            <w:tcW w:w="1578" w:type="dxa"/>
            <w:shd w:val="clear" w:color="auto" w:fill="auto"/>
          </w:tcPr>
          <w:p w14:paraId="07E334E1"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707" w:type="dxa"/>
            <w:shd w:val="clear" w:color="auto" w:fill="auto"/>
          </w:tcPr>
          <w:p w14:paraId="32703E2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36423146" w14:textId="77777777" w:rsidTr="00863B31">
        <w:tc>
          <w:tcPr>
            <w:tcW w:w="3285" w:type="dxa"/>
            <w:shd w:val="clear" w:color="auto" w:fill="auto"/>
          </w:tcPr>
          <w:p w14:paraId="50D10AFC"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Мистецька </w:t>
            </w:r>
          </w:p>
        </w:tc>
        <w:tc>
          <w:tcPr>
            <w:tcW w:w="3285" w:type="dxa"/>
            <w:shd w:val="clear" w:color="auto" w:fill="auto"/>
          </w:tcPr>
          <w:p w14:paraId="7E9F5171"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Інтегрований курс «Мистецтво»</w:t>
            </w:r>
          </w:p>
        </w:tc>
        <w:tc>
          <w:tcPr>
            <w:tcW w:w="1578" w:type="dxa"/>
            <w:shd w:val="clear" w:color="auto" w:fill="auto"/>
          </w:tcPr>
          <w:p w14:paraId="41044B78"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w:t>
            </w:r>
          </w:p>
        </w:tc>
        <w:tc>
          <w:tcPr>
            <w:tcW w:w="1707" w:type="dxa"/>
            <w:shd w:val="clear" w:color="auto" w:fill="auto"/>
          </w:tcPr>
          <w:p w14:paraId="5CD01854"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w:t>
            </w:r>
          </w:p>
        </w:tc>
      </w:tr>
      <w:tr w:rsidR="00D26834" w:rsidRPr="00D26834" w14:paraId="5EA41EFC" w14:textId="77777777" w:rsidTr="00863B31">
        <w:tc>
          <w:tcPr>
            <w:tcW w:w="3285" w:type="dxa"/>
            <w:shd w:val="clear" w:color="auto" w:fill="auto"/>
          </w:tcPr>
          <w:p w14:paraId="24690D58"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Фізкультурна </w:t>
            </w:r>
          </w:p>
        </w:tc>
        <w:tc>
          <w:tcPr>
            <w:tcW w:w="3285" w:type="dxa"/>
            <w:shd w:val="clear" w:color="auto" w:fill="auto"/>
          </w:tcPr>
          <w:p w14:paraId="6D31A44F"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Фізична культура</w:t>
            </w:r>
          </w:p>
        </w:tc>
        <w:tc>
          <w:tcPr>
            <w:tcW w:w="1578" w:type="dxa"/>
            <w:shd w:val="clear" w:color="auto" w:fill="auto"/>
          </w:tcPr>
          <w:p w14:paraId="2479658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c>
          <w:tcPr>
            <w:tcW w:w="1707" w:type="dxa"/>
            <w:shd w:val="clear" w:color="auto" w:fill="auto"/>
          </w:tcPr>
          <w:p w14:paraId="6037FAF9"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r>
      <w:tr w:rsidR="00D26834" w:rsidRPr="00D26834" w14:paraId="210F590C" w14:textId="77777777" w:rsidTr="00863B31">
        <w:tc>
          <w:tcPr>
            <w:tcW w:w="3285" w:type="dxa"/>
            <w:shd w:val="clear" w:color="auto" w:fill="auto"/>
          </w:tcPr>
          <w:p w14:paraId="5945A567"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5FE743EC"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Усього </w:t>
            </w:r>
          </w:p>
        </w:tc>
        <w:tc>
          <w:tcPr>
            <w:tcW w:w="1578" w:type="dxa"/>
            <w:shd w:val="clear" w:color="auto" w:fill="auto"/>
          </w:tcPr>
          <w:p w14:paraId="462596F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19+3</w:t>
            </w:r>
          </w:p>
        </w:tc>
        <w:tc>
          <w:tcPr>
            <w:tcW w:w="1707" w:type="dxa"/>
            <w:shd w:val="clear" w:color="auto" w:fill="auto"/>
          </w:tcPr>
          <w:p w14:paraId="2B1D609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19+3</w:t>
            </w:r>
          </w:p>
        </w:tc>
      </w:tr>
      <w:tr w:rsidR="00D26834" w:rsidRPr="00D26834" w14:paraId="5D5FE3DA" w14:textId="77777777" w:rsidTr="00863B31">
        <w:tc>
          <w:tcPr>
            <w:tcW w:w="3285" w:type="dxa"/>
            <w:shd w:val="clear" w:color="auto" w:fill="auto"/>
          </w:tcPr>
          <w:p w14:paraId="64D7F32E"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4B991309" w14:textId="77777777" w:rsidR="00D26834" w:rsidRPr="00D26834" w:rsidRDefault="00D26834" w:rsidP="00A1454C">
            <w:pPr>
              <w:spacing w:after="0" w:line="240" w:lineRule="auto"/>
              <w:jc w:val="both"/>
              <w:rPr>
                <w:rFonts w:ascii="Calibri" w:eastAsia="Calibri" w:hAnsi="Calibri" w:cs="Times New Roman"/>
                <w:szCs w:val="28"/>
              </w:rPr>
            </w:pPr>
            <w:r w:rsidRPr="00D26834">
              <w:rPr>
                <w:rFonts w:ascii="Calibri" w:eastAsia="Calibri" w:hAnsi="Calibri" w:cs="Times New Roman"/>
                <w:szCs w:val="28"/>
              </w:rPr>
              <w:t>Додаткові години на вивчення інваріативної складової, курсів за вибором, проведення індивідуальних консультацій та групових занять</w:t>
            </w:r>
          </w:p>
        </w:tc>
        <w:tc>
          <w:tcPr>
            <w:tcW w:w="1578" w:type="dxa"/>
            <w:shd w:val="clear" w:color="auto" w:fill="auto"/>
          </w:tcPr>
          <w:p w14:paraId="4A7C2C9E"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707" w:type="dxa"/>
            <w:shd w:val="clear" w:color="auto" w:fill="auto"/>
          </w:tcPr>
          <w:p w14:paraId="18C875E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384CCDB6" w14:textId="77777777" w:rsidTr="00863B31">
        <w:tc>
          <w:tcPr>
            <w:tcW w:w="3285" w:type="dxa"/>
            <w:shd w:val="clear" w:color="auto" w:fill="auto"/>
          </w:tcPr>
          <w:p w14:paraId="42B5003B"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34D6AFB3" w14:textId="77777777" w:rsidR="00D26834" w:rsidRPr="00D26834" w:rsidRDefault="00D26834" w:rsidP="00A1454C">
            <w:pPr>
              <w:spacing w:after="0" w:line="240" w:lineRule="auto"/>
              <w:jc w:val="both"/>
              <w:rPr>
                <w:rFonts w:ascii="Calibri" w:eastAsia="Calibri" w:hAnsi="Calibri" w:cs="Times New Roman"/>
                <w:szCs w:val="28"/>
              </w:rPr>
            </w:pPr>
            <w:r w:rsidRPr="00D26834">
              <w:rPr>
                <w:rFonts w:ascii="Calibri" w:eastAsia="Calibri" w:hAnsi="Calibri" w:cs="Times New Roman"/>
                <w:szCs w:val="28"/>
              </w:rPr>
              <w:t xml:space="preserve">Індивідуальні заняття </w:t>
            </w:r>
          </w:p>
        </w:tc>
        <w:tc>
          <w:tcPr>
            <w:tcW w:w="1578" w:type="dxa"/>
            <w:shd w:val="clear" w:color="auto" w:fill="auto"/>
          </w:tcPr>
          <w:p w14:paraId="2B1F3ED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707" w:type="dxa"/>
            <w:shd w:val="clear" w:color="auto" w:fill="auto"/>
          </w:tcPr>
          <w:p w14:paraId="68B9BB21"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58A0E195" w14:textId="77777777" w:rsidTr="00863B31">
        <w:tc>
          <w:tcPr>
            <w:tcW w:w="3285" w:type="dxa"/>
            <w:shd w:val="clear" w:color="auto" w:fill="auto"/>
          </w:tcPr>
          <w:p w14:paraId="757C8818"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457DFDC6" w14:textId="77777777" w:rsidR="00D26834" w:rsidRPr="00D26834" w:rsidRDefault="00D26834" w:rsidP="00A1454C">
            <w:pPr>
              <w:spacing w:after="0" w:line="240" w:lineRule="auto"/>
              <w:jc w:val="both"/>
              <w:rPr>
                <w:rFonts w:ascii="Calibri" w:eastAsia="Calibri" w:hAnsi="Calibri" w:cs="Times New Roman"/>
                <w:szCs w:val="28"/>
              </w:rPr>
            </w:pPr>
            <w:r w:rsidRPr="00D26834">
              <w:rPr>
                <w:rFonts w:ascii="Calibri" w:eastAsia="Calibri" w:hAnsi="Calibri" w:cs="Times New Roman"/>
                <w:szCs w:val="28"/>
              </w:rPr>
              <w:t>Гранично допустиме тижневе навчальне навантаження на учня</w:t>
            </w:r>
          </w:p>
        </w:tc>
        <w:tc>
          <w:tcPr>
            <w:tcW w:w="1578" w:type="dxa"/>
            <w:shd w:val="clear" w:color="auto" w:fill="auto"/>
          </w:tcPr>
          <w:p w14:paraId="0D7D74EB"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20</w:t>
            </w:r>
          </w:p>
        </w:tc>
        <w:tc>
          <w:tcPr>
            <w:tcW w:w="1707" w:type="dxa"/>
            <w:shd w:val="clear" w:color="auto" w:fill="auto"/>
          </w:tcPr>
          <w:p w14:paraId="20FB02A3"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20</w:t>
            </w:r>
          </w:p>
        </w:tc>
      </w:tr>
      <w:tr w:rsidR="00D26834" w:rsidRPr="00D26834" w14:paraId="25253FE8" w14:textId="77777777" w:rsidTr="00863B31">
        <w:tc>
          <w:tcPr>
            <w:tcW w:w="3285" w:type="dxa"/>
            <w:shd w:val="clear" w:color="auto" w:fill="auto"/>
          </w:tcPr>
          <w:p w14:paraId="2EFAFE13"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285" w:type="dxa"/>
            <w:shd w:val="clear" w:color="auto" w:fill="auto"/>
          </w:tcPr>
          <w:p w14:paraId="6DF1FCC9" w14:textId="77777777" w:rsidR="00D26834" w:rsidRPr="00D26834" w:rsidRDefault="00D26834" w:rsidP="00A1454C">
            <w:pPr>
              <w:spacing w:after="0" w:line="240" w:lineRule="auto"/>
              <w:jc w:val="both"/>
              <w:rPr>
                <w:rFonts w:ascii="Calibri" w:eastAsia="Calibri" w:hAnsi="Calibri" w:cs="Times New Roman"/>
                <w:szCs w:val="28"/>
              </w:rPr>
            </w:pPr>
            <w:r w:rsidRPr="00D26834">
              <w:rPr>
                <w:rFonts w:ascii="Calibri" w:eastAsia="Calibri" w:hAnsi="Calibri" w:cs="Times New Roman"/>
                <w:szCs w:val="28"/>
              </w:rPr>
              <w:t>Сумарна кількість навчальних годин інваріативної і варіативної складових, що фінансується з бюджету (без урахування поділу класів на групи)</w:t>
            </w:r>
          </w:p>
        </w:tc>
        <w:tc>
          <w:tcPr>
            <w:tcW w:w="1578" w:type="dxa"/>
            <w:shd w:val="clear" w:color="auto" w:fill="auto"/>
          </w:tcPr>
          <w:p w14:paraId="777B9BB5"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23</w:t>
            </w:r>
          </w:p>
          <w:p w14:paraId="5C117626" w14:textId="77777777" w:rsidR="00D26834" w:rsidRPr="00D26834" w:rsidRDefault="00D26834" w:rsidP="00A1454C">
            <w:pPr>
              <w:spacing w:after="0" w:line="240" w:lineRule="auto"/>
              <w:jc w:val="center"/>
              <w:rPr>
                <w:rFonts w:ascii="Calibri" w:eastAsia="Calibri" w:hAnsi="Calibri" w:cs="Times New Roman"/>
                <w:sz w:val="28"/>
                <w:szCs w:val="28"/>
              </w:rPr>
            </w:pPr>
          </w:p>
          <w:p w14:paraId="24EE7256" w14:textId="77777777" w:rsidR="00D26834" w:rsidRPr="00D26834" w:rsidRDefault="00D26834" w:rsidP="00A1454C">
            <w:pPr>
              <w:spacing w:after="0" w:line="240" w:lineRule="auto"/>
              <w:jc w:val="center"/>
              <w:rPr>
                <w:rFonts w:ascii="Calibri" w:eastAsia="Calibri" w:hAnsi="Calibri" w:cs="Times New Roman"/>
                <w:sz w:val="28"/>
                <w:szCs w:val="28"/>
              </w:rPr>
            </w:pPr>
          </w:p>
          <w:p w14:paraId="6AA5219C" w14:textId="77777777" w:rsidR="00D26834" w:rsidRPr="00D26834" w:rsidRDefault="00D26834" w:rsidP="00A1454C">
            <w:pPr>
              <w:spacing w:after="0" w:line="240" w:lineRule="auto"/>
              <w:jc w:val="center"/>
              <w:rPr>
                <w:rFonts w:ascii="Calibri" w:eastAsia="Calibri" w:hAnsi="Calibri" w:cs="Times New Roman"/>
                <w:sz w:val="28"/>
                <w:szCs w:val="28"/>
              </w:rPr>
            </w:pPr>
          </w:p>
          <w:p w14:paraId="5C074BBD" w14:textId="77777777" w:rsidR="00D26834" w:rsidRPr="00D26834" w:rsidRDefault="00D26834" w:rsidP="00A1454C">
            <w:pPr>
              <w:spacing w:after="0" w:line="240" w:lineRule="auto"/>
              <w:jc w:val="center"/>
              <w:rPr>
                <w:rFonts w:ascii="Calibri" w:eastAsia="Calibri" w:hAnsi="Calibri" w:cs="Times New Roman"/>
                <w:sz w:val="28"/>
                <w:szCs w:val="28"/>
              </w:rPr>
            </w:pPr>
          </w:p>
          <w:p w14:paraId="1EF18B59"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1707" w:type="dxa"/>
            <w:shd w:val="clear" w:color="auto" w:fill="auto"/>
          </w:tcPr>
          <w:p w14:paraId="337B8836"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23</w:t>
            </w:r>
          </w:p>
        </w:tc>
      </w:tr>
    </w:tbl>
    <w:p w14:paraId="6C71C3E6" w14:textId="6590A3B1" w:rsidR="00133018" w:rsidRDefault="00133018" w:rsidP="00D26834">
      <w:pPr>
        <w:spacing w:after="0" w:line="240" w:lineRule="auto"/>
        <w:rPr>
          <w:rFonts w:ascii="Times New Roman" w:eastAsia="Times New Roman" w:hAnsi="Times New Roman" w:cs="Times New Roman"/>
          <w:sz w:val="24"/>
          <w:szCs w:val="24"/>
          <w:lang w:eastAsia="uk-UA"/>
        </w:rPr>
      </w:pPr>
    </w:p>
    <w:p w14:paraId="6F1C6DE6" w14:textId="77777777" w:rsidR="00D26834" w:rsidRPr="00D26834" w:rsidRDefault="00D26834" w:rsidP="00A1454C">
      <w:pPr>
        <w:spacing w:after="0" w:line="240" w:lineRule="auto"/>
        <w:jc w:val="center"/>
        <w:rPr>
          <w:rFonts w:ascii="Times New Roman" w:eastAsia="Calibri" w:hAnsi="Times New Roman" w:cs="Times New Roman"/>
          <w:b/>
          <w:sz w:val="32"/>
          <w:szCs w:val="28"/>
        </w:rPr>
      </w:pPr>
      <w:r w:rsidRPr="00D26834">
        <w:rPr>
          <w:rFonts w:ascii="Times New Roman" w:eastAsia="Calibri" w:hAnsi="Times New Roman" w:cs="Times New Roman"/>
          <w:b/>
          <w:sz w:val="32"/>
          <w:szCs w:val="28"/>
        </w:rPr>
        <w:t>Навчальний план для 2-4 класів</w:t>
      </w:r>
    </w:p>
    <w:p w14:paraId="36C5516F" w14:textId="41EC20A8" w:rsidR="00D26834" w:rsidRPr="00D26834" w:rsidRDefault="00D26834" w:rsidP="00A1454C">
      <w:pPr>
        <w:spacing w:after="0" w:line="240" w:lineRule="auto"/>
        <w:jc w:val="center"/>
        <w:rPr>
          <w:rFonts w:ascii="Times New Roman" w:eastAsia="Calibri" w:hAnsi="Times New Roman" w:cs="Times New Roman"/>
          <w:i/>
          <w:sz w:val="28"/>
          <w:szCs w:val="28"/>
        </w:rPr>
      </w:pPr>
      <w:r w:rsidRPr="00D26834">
        <w:rPr>
          <w:rFonts w:ascii="Times New Roman" w:eastAsia="Calibri" w:hAnsi="Times New Roman" w:cs="Times New Roman"/>
          <w:i/>
          <w:sz w:val="28"/>
          <w:szCs w:val="28"/>
        </w:rPr>
        <w:t xml:space="preserve"> (складений відповідно до Типової освітньої програми закладів загальної середньої освіти І ступеня, затвердженої наказом Міністерства освіти і науки України від 12.08.2022 №743-22)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544"/>
        <w:gridCol w:w="1275"/>
        <w:gridCol w:w="1377"/>
        <w:gridCol w:w="999"/>
      </w:tblGrid>
      <w:tr w:rsidR="00D26834" w:rsidRPr="00D26834" w14:paraId="28709044" w14:textId="77777777" w:rsidTr="00863B31">
        <w:trPr>
          <w:trHeight w:val="451"/>
        </w:trPr>
        <w:tc>
          <w:tcPr>
            <w:tcW w:w="2660" w:type="dxa"/>
            <w:vMerge w:val="restart"/>
            <w:shd w:val="clear" w:color="auto" w:fill="auto"/>
          </w:tcPr>
          <w:p w14:paraId="4AD1E737"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Освітні галузі</w:t>
            </w:r>
          </w:p>
        </w:tc>
        <w:tc>
          <w:tcPr>
            <w:tcW w:w="3544" w:type="dxa"/>
            <w:vMerge w:val="restart"/>
            <w:shd w:val="clear" w:color="auto" w:fill="auto"/>
          </w:tcPr>
          <w:p w14:paraId="71A0054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Навчальні предмети</w:t>
            </w:r>
          </w:p>
        </w:tc>
        <w:tc>
          <w:tcPr>
            <w:tcW w:w="3651" w:type="dxa"/>
            <w:gridSpan w:val="3"/>
            <w:shd w:val="clear" w:color="auto" w:fill="auto"/>
          </w:tcPr>
          <w:p w14:paraId="22F7DFB2" w14:textId="77777777" w:rsidR="00D26834" w:rsidRPr="00D26834" w:rsidRDefault="00D26834" w:rsidP="00A1454C">
            <w:pPr>
              <w:spacing w:after="0" w:line="240" w:lineRule="auto"/>
              <w:jc w:val="center"/>
              <w:rPr>
                <w:rFonts w:ascii="Calibri" w:eastAsia="Calibri" w:hAnsi="Calibri" w:cs="Times New Roman"/>
                <w:sz w:val="28"/>
                <w:szCs w:val="28"/>
              </w:rPr>
            </w:pPr>
          </w:p>
          <w:p w14:paraId="1A4D743A"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Класи </w:t>
            </w:r>
          </w:p>
        </w:tc>
      </w:tr>
      <w:tr w:rsidR="00D26834" w:rsidRPr="00D26834" w14:paraId="0B38EFD4" w14:textId="77777777" w:rsidTr="00863B31">
        <w:trPr>
          <w:trHeight w:val="188"/>
        </w:trPr>
        <w:tc>
          <w:tcPr>
            <w:tcW w:w="2660" w:type="dxa"/>
            <w:vMerge/>
            <w:shd w:val="clear" w:color="auto" w:fill="auto"/>
          </w:tcPr>
          <w:p w14:paraId="015B4737" w14:textId="77777777" w:rsidR="00D26834" w:rsidRPr="00D26834" w:rsidRDefault="00D26834" w:rsidP="00A1454C">
            <w:pPr>
              <w:spacing w:after="0" w:line="240" w:lineRule="auto"/>
              <w:jc w:val="center"/>
              <w:rPr>
                <w:rFonts w:ascii="Calibri" w:eastAsia="Calibri" w:hAnsi="Calibri" w:cs="Times New Roman"/>
                <w:szCs w:val="28"/>
              </w:rPr>
            </w:pPr>
          </w:p>
        </w:tc>
        <w:tc>
          <w:tcPr>
            <w:tcW w:w="3544" w:type="dxa"/>
            <w:vMerge/>
            <w:shd w:val="clear" w:color="auto" w:fill="auto"/>
          </w:tcPr>
          <w:p w14:paraId="25C7B989" w14:textId="77777777" w:rsidR="00D26834" w:rsidRPr="00D26834" w:rsidRDefault="00D26834" w:rsidP="00A1454C">
            <w:pPr>
              <w:spacing w:after="0" w:line="240" w:lineRule="auto"/>
              <w:jc w:val="center"/>
              <w:rPr>
                <w:rFonts w:ascii="Calibri" w:eastAsia="Calibri" w:hAnsi="Calibri" w:cs="Times New Roman"/>
                <w:szCs w:val="28"/>
              </w:rPr>
            </w:pPr>
          </w:p>
        </w:tc>
        <w:tc>
          <w:tcPr>
            <w:tcW w:w="1275" w:type="dxa"/>
            <w:shd w:val="clear" w:color="auto" w:fill="auto"/>
          </w:tcPr>
          <w:p w14:paraId="7A258B38"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2 кл.</w:t>
            </w:r>
          </w:p>
          <w:p w14:paraId="0D5ACF82"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(12 учнів)</w:t>
            </w:r>
          </w:p>
        </w:tc>
        <w:tc>
          <w:tcPr>
            <w:tcW w:w="1377" w:type="dxa"/>
            <w:shd w:val="clear" w:color="auto" w:fill="auto"/>
          </w:tcPr>
          <w:p w14:paraId="6FD75629"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 кл.</w:t>
            </w:r>
          </w:p>
          <w:p w14:paraId="33115BFB"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(12 уч.)</w:t>
            </w:r>
          </w:p>
        </w:tc>
        <w:tc>
          <w:tcPr>
            <w:tcW w:w="999" w:type="dxa"/>
            <w:shd w:val="clear" w:color="auto" w:fill="auto"/>
          </w:tcPr>
          <w:p w14:paraId="3C02740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4 кл.</w:t>
            </w:r>
          </w:p>
          <w:p w14:paraId="452A84E4"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(18 уч.)</w:t>
            </w:r>
          </w:p>
        </w:tc>
      </w:tr>
      <w:tr w:rsidR="00D26834" w:rsidRPr="00D26834" w14:paraId="47B4AEB8" w14:textId="77777777" w:rsidTr="00863B31">
        <w:trPr>
          <w:trHeight w:val="414"/>
        </w:trPr>
        <w:tc>
          <w:tcPr>
            <w:tcW w:w="2660" w:type="dxa"/>
            <w:vMerge w:val="restart"/>
            <w:shd w:val="clear" w:color="auto" w:fill="auto"/>
          </w:tcPr>
          <w:p w14:paraId="2255590E"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Мовно-літературна </w:t>
            </w:r>
          </w:p>
        </w:tc>
        <w:tc>
          <w:tcPr>
            <w:tcW w:w="3544" w:type="dxa"/>
            <w:shd w:val="clear" w:color="auto" w:fill="auto"/>
          </w:tcPr>
          <w:p w14:paraId="3F463B0A"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Українська мова</w:t>
            </w:r>
          </w:p>
        </w:tc>
        <w:tc>
          <w:tcPr>
            <w:tcW w:w="1275" w:type="dxa"/>
            <w:shd w:val="clear" w:color="auto" w:fill="auto"/>
          </w:tcPr>
          <w:p w14:paraId="0453B704"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7</w:t>
            </w:r>
          </w:p>
        </w:tc>
        <w:tc>
          <w:tcPr>
            <w:tcW w:w="1377" w:type="dxa"/>
            <w:shd w:val="clear" w:color="auto" w:fill="auto"/>
          </w:tcPr>
          <w:p w14:paraId="1AA0D9C4"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7</w:t>
            </w:r>
          </w:p>
        </w:tc>
        <w:tc>
          <w:tcPr>
            <w:tcW w:w="999" w:type="dxa"/>
            <w:shd w:val="clear" w:color="auto" w:fill="auto"/>
          </w:tcPr>
          <w:p w14:paraId="27CEE85B"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7</w:t>
            </w:r>
          </w:p>
        </w:tc>
      </w:tr>
      <w:tr w:rsidR="00D26834" w:rsidRPr="00D26834" w14:paraId="4187AF15" w14:textId="77777777" w:rsidTr="00863B31">
        <w:trPr>
          <w:trHeight w:val="225"/>
        </w:trPr>
        <w:tc>
          <w:tcPr>
            <w:tcW w:w="2660" w:type="dxa"/>
            <w:vMerge/>
            <w:shd w:val="clear" w:color="auto" w:fill="auto"/>
          </w:tcPr>
          <w:p w14:paraId="799FA381"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544" w:type="dxa"/>
            <w:shd w:val="clear" w:color="auto" w:fill="auto"/>
          </w:tcPr>
          <w:p w14:paraId="7C5083D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Іноземна мова (анл.)</w:t>
            </w:r>
          </w:p>
        </w:tc>
        <w:tc>
          <w:tcPr>
            <w:tcW w:w="1275" w:type="dxa"/>
            <w:shd w:val="clear" w:color="auto" w:fill="auto"/>
          </w:tcPr>
          <w:p w14:paraId="37DE0826"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c>
          <w:tcPr>
            <w:tcW w:w="1377" w:type="dxa"/>
            <w:shd w:val="clear" w:color="auto" w:fill="auto"/>
          </w:tcPr>
          <w:p w14:paraId="5BEB7331"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c>
          <w:tcPr>
            <w:tcW w:w="999" w:type="dxa"/>
            <w:shd w:val="clear" w:color="auto" w:fill="auto"/>
          </w:tcPr>
          <w:p w14:paraId="72AF1363"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r>
      <w:tr w:rsidR="00D26834" w:rsidRPr="00D26834" w14:paraId="3A8E0134" w14:textId="77777777" w:rsidTr="00863B31">
        <w:tc>
          <w:tcPr>
            <w:tcW w:w="2660" w:type="dxa"/>
            <w:shd w:val="clear" w:color="auto" w:fill="auto"/>
          </w:tcPr>
          <w:p w14:paraId="0D5484AF"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Математична </w:t>
            </w:r>
          </w:p>
        </w:tc>
        <w:tc>
          <w:tcPr>
            <w:tcW w:w="3544" w:type="dxa"/>
            <w:shd w:val="clear" w:color="auto" w:fill="auto"/>
          </w:tcPr>
          <w:p w14:paraId="7E72EF0F"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Математика </w:t>
            </w:r>
          </w:p>
        </w:tc>
        <w:tc>
          <w:tcPr>
            <w:tcW w:w="1275" w:type="dxa"/>
            <w:shd w:val="clear" w:color="auto" w:fill="auto"/>
          </w:tcPr>
          <w:p w14:paraId="1A4A093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4</w:t>
            </w:r>
          </w:p>
        </w:tc>
        <w:tc>
          <w:tcPr>
            <w:tcW w:w="1377" w:type="dxa"/>
            <w:shd w:val="clear" w:color="auto" w:fill="auto"/>
          </w:tcPr>
          <w:p w14:paraId="255032B6"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5</w:t>
            </w:r>
          </w:p>
        </w:tc>
        <w:tc>
          <w:tcPr>
            <w:tcW w:w="999" w:type="dxa"/>
            <w:shd w:val="clear" w:color="auto" w:fill="auto"/>
          </w:tcPr>
          <w:p w14:paraId="10B63EA5"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5</w:t>
            </w:r>
          </w:p>
        </w:tc>
      </w:tr>
      <w:tr w:rsidR="00D26834" w:rsidRPr="00D26834" w14:paraId="6E442A64" w14:textId="77777777" w:rsidTr="00863B31">
        <w:trPr>
          <w:trHeight w:val="400"/>
        </w:trPr>
        <w:tc>
          <w:tcPr>
            <w:tcW w:w="2660" w:type="dxa"/>
            <w:vMerge w:val="restart"/>
            <w:shd w:val="clear" w:color="auto" w:fill="auto"/>
          </w:tcPr>
          <w:p w14:paraId="74D109BE"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Я досліджую світ</w:t>
            </w:r>
          </w:p>
        </w:tc>
        <w:tc>
          <w:tcPr>
            <w:tcW w:w="3544" w:type="dxa"/>
            <w:shd w:val="clear" w:color="auto" w:fill="auto"/>
          </w:tcPr>
          <w:p w14:paraId="126FC6C5"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Природнича галузь</w:t>
            </w:r>
          </w:p>
        </w:tc>
        <w:tc>
          <w:tcPr>
            <w:tcW w:w="1275" w:type="dxa"/>
            <w:shd w:val="clear" w:color="auto" w:fill="auto"/>
          </w:tcPr>
          <w:p w14:paraId="65293A1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377" w:type="dxa"/>
            <w:shd w:val="clear" w:color="auto" w:fill="auto"/>
          </w:tcPr>
          <w:p w14:paraId="79A5C1D1"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999" w:type="dxa"/>
            <w:shd w:val="clear" w:color="auto" w:fill="auto"/>
          </w:tcPr>
          <w:p w14:paraId="670963BD"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36EA41A5" w14:textId="77777777" w:rsidTr="00863B31">
        <w:trPr>
          <w:trHeight w:val="751"/>
        </w:trPr>
        <w:tc>
          <w:tcPr>
            <w:tcW w:w="2660" w:type="dxa"/>
            <w:vMerge/>
            <w:shd w:val="clear" w:color="auto" w:fill="auto"/>
          </w:tcPr>
          <w:p w14:paraId="481B2B46"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544" w:type="dxa"/>
            <w:shd w:val="clear" w:color="auto" w:fill="auto"/>
          </w:tcPr>
          <w:p w14:paraId="5557FA7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Соціальна і здоров</w:t>
            </w:r>
            <w:r w:rsidRPr="00D26834">
              <w:rPr>
                <w:rFonts w:ascii="Calibri" w:eastAsia="Calibri" w:hAnsi="Calibri" w:cs="Times New Roman"/>
                <w:sz w:val="28"/>
                <w:szCs w:val="28"/>
                <w:lang w:val="en-US"/>
              </w:rPr>
              <w:t>’</w:t>
            </w:r>
            <w:r w:rsidRPr="00D26834">
              <w:rPr>
                <w:rFonts w:ascii="Calibri" w:eastAsia="Calibri" w:hAnsi="Calibri" w:cs="Times New Roman"/>
                <w:sz w:val="28"/>
                <w:szCs w:val="28"/>
              </w:rPr>
              <w:t>язбережувальна</w:t>
            </w:r>
          </w:p>
          <w:p w14:paraId="2B307F7F" w14:textId="77777777" w:rsidR="00D26834" w:rsidRPr="00D26834" w:rsidRDefault="00D26834" w:rsidP="00A1454C">
            <w:pPr>
              <w:spacing w:after="0" w:line="240" w:lineRule="auto"/>
              <w:jc w:val="center"/>
              <w:rPr>
                <w:rFonts w:ascii="Calibri" w:eastAsia="Calibri" w:hAnsi="Calibri" w:cs="Times New Roman"/>
                <w:sz w:val="28"/>
                <w:szCs w:val="28"/>
                <w:lang w:val="en-US"/>
              </w:rPr>
            </w:pPr>
            <w:r w:rsidRPr="00D26834">
              <w:rPr>
                <w:rFonts w:ascii="Calibri" w:eastAsia="Calibri" w:hAnsi="Calibri" w:cs="Times New Roman"/>
                <w:sz w:val="28"/>
                <w:szCs w:val="28"/>
              </w:rPr>
              <w:t xml:space="preserve"> </w:t>
            </w:r>
          </w:p>
        </w:tc>
        <w:tc>
          <w:tcPr>
            <w:tcW w:w="1275" w:type="dxa"/>
            <w:shd w:val="clear" w:color="auto" w:fill="auto"/>
          </w:tcPr>
          <w:p w14:paraId="7E9803EC"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377" w:type="dxa"/>
            <w:shd w:val="clear" w:color="auto" w:fill="auto"/>
          </w:tcPr>
          <w:p w14:paraId="28DB7E4E"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999" w:type="dxa"/>
            <w:shd w:val="clear" w:color="auto" w:fill="auto"/>
          </w:tcPr>
          <w:p w14:paraId="07893CB3"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67860417" w14:textId="77777777" w:rsidTr="00863B31">
        <w:trPr>
          <w:trHeight w:val="202"/>
        </w:trPr>
        <w:tc>
          <w:tcPr>
            <w:tcW w:w="2660" w:type="dxa"/>
            <w:vMerge/>
            <w:shd w:val="clear" w:color="auto" w:fill="auto"/>
          </w:tcPr>
          <w:p w14:paraId="53E52DA2"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544" w:type="dxa"/>
            <w:shd w:val="clear" w:color="auto" w:fill="auto"/>
          </w:tcPr>
          <w:p w14:paraId="1A147FC3"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Громадянська та історична галузь</w:t>
            </w:r>
          </w:p>
        </w:tc>
        <w:tc>
          <w:tcPr>
            <w:tcW w:w="1275" w:type="dxa"/>
            <w:shd w:val="clear" w:color="auto" w:fill="auto"/>
          </w:tcPr>
          <w:p w14:paraId="1F762280"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377" w:type="dxa"/>
            <w:shd w:val="clear" w:color="auto" w:fill="auto"/>
          </w:tcPr>
          <w:p w14:paraId="121646FE"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999" w:type="dxa"/>
            <w:shd w:val="clear" w:color="auto" w:fill="auto"/>
          </w:tcPr>
          <w:p w14:paraId="7BAE447A"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2DE360EF" w14:textId="77777777" w:rsidTr="00863B31">
        <w:tc>
          <w:tcPr>
            <w:tcW w:w="2660" w:type="dxa"/>
            <w:shd w:val="clear" w:color="auto" w:fill="auto"/>
          </w:tcPr>
          <w:p w14:paraId="1B57C54B"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Мистецька </w:t>
            </w:r>
          </w:p>
        </w:tc>
        <w:tc>
          <w:tcPr>
            <w:tcW w:w="3544" w:type="dxa"/>
            <w:shd w:val="clear" w:color="auto" w:fill="auto"/>
          </w:tcPr>
          <w:p w14:paraId="1138870C"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Інтегрований курс «Мистецтво»</w:t>
            </w:r>
          </w:p>
        </w:tc>
        <w:tc>
          <w:tcPr>
            <w:tcW w:w="1275" w:type="dxa"/>
            <w:shd w:val="clear" w:color="auto" w:fill="auto"/>
          </w:tcPr>
          <w:p w14:paraId="40A17EB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w:t>
            </w:r>
          </w:p>
        </w:tc>
        <w:tc>
          <w:tcPr>
            <w:tcW w:w="1377" w:type="dxa"/>
            <w:shd w:val="clear" w:color="auto" w:fill="auto"/>
          </w:tcPr>
          <w:p w14:paraId="0E865A5E"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w:t>
            </w:r>
          </w:p>
        </w:tc>
        <w:tc>
          <w:tcPr>
            <w:tcW w:w="999" w:type="dxa"/>
            <w:shd w:val="clear" w:color="auto" w:fill="auto"/>
          </w:tcPr>
          <w:p w14:paraId="53458A9C"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w:t>
            </w:r>
          </w:p>
        </w:tc>
      </w:tr>
      <w:tr w:rsidR="00D26834" w:rsidRPr="00D26834" w14:paraId="3408E128" w14:textId="77777777" w:rsidTr="00863B31">
        <w:trPr>
          <w:trHeight w:val="351"/>
        </w:trPr>
        <w:tc>
          <w:tcPr>
            <w:tcW w:w="2660" w:type="dxa"/>
            <w:vMerge w:val="restart"/>
            <w:shd w:val="clear" w:color="auto" w:fill="auto"/>
          </w:tcPr>
          <w:p w14:paraId="070A77A3"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Технологічна </w:t>
            </w:r>
          </w:p>
        </w:tc>
        <w:tc>
          <w:tcPr>
            <w:tcW w:w="3544" w:type="dxa"/>
            <w:shd w:val="clear" w:color="auto" w:fill="auto"/>
          </w:tcPr>
          <w:p w14:paraId="379C4E4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Дизайн і технології</w:t>
            </w:r>
          </w:p>
        </w:tc>
        <w:tc>
          <w:tcPr>
            <w:tcW w:w="1275" w:type="dxa"/>
            <w:shd w:val="clear" w:color="auto" w:fill="auto"/>
          </w:tcPr>
          <w:p w14:paraId="0273DE20"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377" w:type="dxa"/>
            <w:shd w:val="clear" w:color="auto" w:fill="auto"/>
          </w:tcPr>
          <w:p w14:paraId="321D2D6B"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999" w:type="dxa"/>
            <w:shd w:val="clear" w:color="auto" w:fill="auto"/>
          </w:tcPr>
          <w:p w14:paraId="246439C4"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4353950D" w14:textId="77777777" w:rsidTr="00863B31">
        <w:trPr>
          <w:trHeight w:val="288"/>
        </w:trPr>
        <w:tc>
          <w:tcPr>
            <w:tcW w:w="2660" w:type="dxa"/>
            <w:vMerge/>
            <w:shd w:val="clear" w:color="auto" w:fill="auto"/>
          </w:tcPr>
          <w:p w14:paraId="53B283E9"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544" w:type="dxa"/>
            <w:shd w:val="clear" w:color="auto" w:fill="auto"/>
          </w:tcPr>
          <w:p w14:paraId="027B6D5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Інформатика </w:t>
            </w:r>
          </w:p>
        </w:tc>
        <w:tc>
          <w:tcPr>
            <w:tcW w:w="1275" w:type="dxa"/>
            <w:shd w:val="clear" w:color="auto" w:fill="auto"/>
          </w:tcPr>
          <w:p w14:paraId="541D96F0"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377" w:type="dxa"/>
            <w:shd w:val="clear" w:color="auto" w:fill="auto"/>
          </w:tcPr>
          <w:p w14:paraId="0E345F3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999" w:type="dxa"/>
            <w:shd w:val="clear" w:color="auto" w:fill="auto"/>
          </w:tcPr>
          <w:p w14:paraId="0A358C49"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6ADA03B2" w14:textId="77777777" w:rsidTr="00863B31">
        <w:tc>
          <w:tcPr>
            <w:tcW w:w="2660" w:type="dxa"/>
            <w:shd w:val="clear" w:color="auto" w:fill="auto"/>
          </w:tcPr>
          <w:p w14:paraId="7889E6F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Фізкультурна </w:t>
            </w:r>
          </w:p>
        </w:tc>
        <w:tc>
          <w:tcPr>
            <w:tcW w:w="3544" w:type="dxa"/>
            <w:shd w:val="clear" w:color="auto" w:fill="auto"/>
          </w:tcPr>
          <w:p w14:paraId="5D6E8A5D"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Фізична культура</w:t>
            </w:r>
          </w:p>
        </w:tc>
        <w:tc>
          <w:tcPr>
            <w:tcW w:w="1275" w:type="dxa"/>
            <w:shd w:val="clear" w:color="auto" w:fill="auto"/>
          </w:tcPr>
          <w:p w14:paraId="74BEFCB4"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c>
          <w:tcPr>
            <w:tcW w:w="1377" w:type="dxa"/>
            <w:shd w:val="clear" w:color="auto" w:fill="auto"/>
          </w:tcPr>
          <w:p w14:paraId="5DF18D4F"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c>
          <w:tcPr>
            <w:tcW w:w="999" w:type="dxa"/>
            <w:shd w:val="clear" w:color="auto" w:fill="auto"/>
          </w:tcPr>
          <w:p w14:paraId="16C6FCB9"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3</w:t>
            </w:r>
          </w:p>
        </w:tc>
      </w:tr>
      <w:tr w:rsidR="00D26834" w:rsidRPr="00D26834" w14:paraId="0FA0AF6A" w14:textId="77777777" w:rsidTr="00863B31">
        <w:tc>
          <w:tcPr>
            <w:tcW w:w="2660" w:type="dxa"/>
            <w:shd w:val="clear" w:color="auto" w:fill="auto"/>
          </w:tcPr>
          <w:p w14:paraId="48CCB03C"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544" w:type="dxa"/>
            <w:shd w:val="clear" w:color="auto" w:fill="auto"/>
          </w:tcPr>
          <w:p w14:paraId="6F91CF4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 xml:space="preserve">Усього </w:t>
            </w:r>
          </w:p>
        </w:tc>
        <w:tc>
          <w:tcPr>
            <w:tcW w:w="1275" w:type="dxa"/>
            <w:shd w:val="clear" w:color="auto" w:fill="auto"/>
          </w:tcPr>
          <w:p w14:paraId="47C9BCB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21+3</w:t>
            </w:r>
          </w:p>
        </w:tc>
        <w:tc>
          <w:tcPr>
            <w:tcW w:w="1377" w:type="dxa"/>
            <w:shd w:val="clear" w:color="auto" w:fill="auto"/>
          </w:tcPr>
          <w:p w14:paraId="2158D3B4"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22+3</w:t>
            </w:r>
          </w:p>
        </w:tc>
        <w:tc>
          <w:tcPr>
            <w:tcW w:w="999" w:type="dxa"/>
            <w:shd w:val="clear" w:color="auto" w:fill="auto"/>
          </w:tcPr>
          <w:p w14:paraId="67BE6E77"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22+3</w:t>
            </w:r>
          </w:p>
        </w:tc>
      </w:tr>
      <w:tr w:rsidR="00D26834" w:rsidRPr="00D26834" w14:paraId="2C2B5C52" w14:textId="77777777" w:rsidTr="00863B31">
        <w:tc>
          <w:tcPr>
            <w:tcW w:w="2660" w:type="dxa"/>
            <w:shd w:val="clear" w:color="auto" w:fill="auto"/>
          </w:tcPr>
          <w:p w14:paraId="2276235E"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544" w:type="dxa"/>
            <w:shd w:val="clear" w:color="auto" w:fill="auto"/>
          </w:tcPr>
          <w:p w14:paraId="293786EB" w14:textId="77777777" w:rsidR="00D26834" w:rsidRPr="00D26834" w:rsidRDefault="00D26834" w:rsidP="00A1454C">
            <w:pPr>
              <w:spacing w:after="0" w:line="240" w:lineRule="auto"/>
              <w:jc w:val="both"/>
              <w:rPr>
                <w:rFonts w:ascii="Calibri" w:eastAsia="Calibri" w:hAnsi="Calibri" w:cs="Times New Roman"/>
                <w:szCs w:val="28"/>
              </w:rPr>
            </w:pPr>
            <w:r w:rsidRPr="00D26834">
              <w:rPr>
                <w:rFonts w:ascii="Calibri" w:eastAsia="Calibri" w:hAnsi="Calibri" w:cs="Times New Roman"/>
                <w:szCs w:val="28"/>
              </w:rPr>
              <w:t>Додаткові години на вивчення інваріативної складової, курсів за вибором, проведення індивідуальних консультацій та групових занять</w:t>
            </w:r>
          </w:p>
        </w:tc>
        <w:tc>
          <w:tcPr>
            <w:tcW w:w="1275" w:type="dxa"/>
            <w:shd w:val="clear" w:color="auto" w:fill="auto"/>
          </w:tcPr>
          <w:p w14:paraId="523FC0EF"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377" w:type="dxa"/>
            <w:shd w:val="clear" w:color="auto" w:fill="auto"/>
          </w:tcPr>
          <w:p w14:paraId="72D96950"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999" w:type="dxa"/>
            <w:shd w:val="clear" w:color="auto" w:fill="auto"/>
          </w:tcPr>
          <w:p w14:paraId="19AA0FC3"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1115ACEF" w14:textId="77777777" w:rsidTr="00863B31">
        <w:tc>
          <w:tcPr>
            <w:tcW w:w="2660" w:type="dxa"/>
            <w:shd w:val="clear" w:color="auto" w:fill="auto"/>
          </w:tcPr>
          <w:p w14:paraId="16817D46"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544" w:type="dxa"/>
            <w:shd w:val="clear" w:color="auto" w:fill="auto"/>
          </w:tcPr>
          <w:p w14:paraId="00AFA4D9" w14:textId="77777777" w:rsidR="00D26834" w:rsidRPr="00D26834" w:rsidRDefault="00D26834" w:rsidP="00A1454C">
            <w:pPr>
              <w:spacing w:after="0" w:line="240" w:lineRule="auto"/>
              <w:jc w:val="both"/>
              <w:rPr>
                <w:rFonts w:ascii="Calibri" w:eastAsia="Calibri" w:hAnsi="Calibri" w:cs="Times New Roman"/>
                <w:szCs w:val="28"/>
              </w:rPr>
            </w:pPr>
            <w:r w:rsidRPr="00D26834">
              <w:rPr>
                <w:rFonts w:ascii="Calibri" w:eastAsia="Calibri" w:hAnsi="Calibri" w:cs="Times New Roman"/>
                <w:szCs w:val="28"/>
              </w:rPr>
              <w:t xml:space="preserve">Індивідуальні заняття </w:t>
            </w:r>
          </w:p>
        </w:tc>
        <w:tc>
          <w:tcPr>
            <w:tcW w:w="1275" w:type="dxa"/>
            <w:shd w:val="clear" w:color="auto" w:fill="auto"/>
          </w:tcPr>
          <w:p w14:paraId="6D53D812"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1377" w:type="dxa"/>
            <w:shd w:val="clear" w:color="auto" w:fill="auto"/>
          </w:tcPr>
          <w:p w14:paraId="44951011"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c>
          <w:tcPr>
            <w:tcW w:w="999" w:type="dxa"/>
            <w:shd w:val="clear" w:color="auto" w:fill="auto"/>
          </w:tcPr>
          <w:p w14:paraId="2596465A"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1</w:t>
            </w:r>
          </w:p>
        </w:tc>
      </w:tr>
      <w:tr w:rsidR="00D26834" w:rsidRPr="00D26834" w14:paraId="498D82DC" w14:textId="77777777" w:rsidTr="00863B31">
        <w:tc>
          <w:tcPr>
            <w:tcW w:w="2660" w:type="dxa"/>
            <w:shd w:val="clear" w:color="auto" w:fill="auto"/>
          </w:tcPr>
          <w:p w14:paraId="0798162F"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544" w:type="dxa"/>
            <w:shd w:val="clear" w:color="auto" w:fill="auto"/>
          </w:tcPr>
          <w:p w14:paraId="7097B5E1" w14:textId="77777777" w:rsidR="00D26834" w:rsidRPr="00D26834" w:rsidRDefault="00D26834" w:rsidP="00A1454C">
            <w:pPr>
              <w:spacing w:after="0" w:line="240" w:lineRule="auto"/>
              <w:jc w:val="both"/>
              <w:rPr>
                <w:rFonts w:ascii="Calibri" w:eastAsia="Calibri" w:hAnsi="Calibri" w:cs="Times New Roman"/>
                <w:szCs w:val="28"/>
              </w:rPr>
            </w:pPr>
            <w:r w:rsidRPr="00D26834">
              <w:rPr>
                <w:rFonts w:ascii="Calibri" w:eastAsia="Calibri" w:hAnsi="Calibri" w:cs="Times New Roman"/>
                <w:szCs w:val="28"/>
              </w:rPr>
              <w:t>Гранично допустиме тижневе навчальне навантаження на учня</w:t>
            </w:r>
          </w:p>
        </w:tc>
        <w:tc>
          <w:tcPr>
            <w:tcW w:w="1275" w:type="dxa"/>
            <w:shd w:val="clear" w:color="auto" w:fill="auto"/>
          </w:tcPr>
          <w:p w14:paraId="07296A69"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22</w:t>
            </w:r>
          </w:p>
        </w:tc>
        <w:tc>
          <w:tcPr>
            <w:tcW w:w="1377" w:type="dxa"/>
            <w:shd w:val="clear" w:color="auto" w:fill="auto"/>
          </w:tcPr>
          <w:p w14:paraId="5AE3E063"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23</w:t>
            </w:r>
          </w:p>
        </w:tc>
        <w:tc>
          <w:tcPr>
            <w:tcW w:w="999" w:type="dxa"/>
            <w:shd w:val="clear" w:color="auto" w:fill="auto"/>
          </w:tcPr>
          <w:p w14:paraId="7324102D"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23</w:t>
            </w:r>
          </w:p>
        </w:tc>
      </w:tr>
      <w:tr w:rsidR="00D26834" w:rsidRPr="00D26834" w14:paraId="29BFE620" w14:textId="77777777" w:rsidTr="00863B31">
        <w:tc>
          <w:tcPr>
            <w:tcW w:w="2660" w:type="dxa"/>
            <w:shd w:val="clear" w:color="auto" w:fill="auto"/>
          </w:tcPr>
          <w:p w14:paraId="54E21D25"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3544" w:type="dxa"/>
            <w:shd w:val="clear" w:color="auto" w:fill="auto"/>
          </w:tcPr>
          <w:p w14:paraId="0184EB83" w14:textId="77777777" w:rsidR="00D26834" w:rsidRPr="00D26834" w:rsidRDefault="00D26834" w:rsidP="00A1454C">
            <w:pPr>
              <w:spacing w:after="0" w:line="240" w:lineRule="auto"/>
              <w:jc w:val="both"/>
              <w:rPr>
                <w:rFonts w:ascii="Calibri" w:eastAsia="Calibri" w:hAnsi="Calibri" w:cs="Times New Roman"/>
                <w:szCs w:val="28"/>
              </w:rPr>
            </w:pPr>
            <w:r w:rsidRPr="00D26834">
              <w:rPr>
                <w:rFonts w:ascii="Calibri" w:eastAsia="Calibri" w:hAnsi="Calibri" w:cs="Times New Roman"/>
                <w:szCs w:val="28"/>
              </w:rPr>
              <w:t>Сумарна кількість навчальних годин інваріативної і варіативної складових, що фінансується з бюджету (без урахування поділу класів на групи)</w:t>
            </w:r>
          </w:p>
        </w:tc>
        <w:tc>
          <w:tcPr>
            <w:tcW w:w="1275" w:type="dxa"/>
            <w:shd w:val="clear" w:color="auto" w:fill="auto"/>
          </w:tcPr>
          <w:p w14:paraId="634BB69C"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25</w:t>
            </w:r>
          </w:p>
          <w:p w14:paraId="6AA97D73" w14:textId="77777777" w:rsidR="00D26834" w:rsidRPr="00D26834" w:rsidRDefault="00D26834" w:rsidP="00A1454C">
            <w:pPr>
              <w:spacing w:after="0" w:line="240" w:lineRule="auto"/>
              <w:jc w:val="center"/>
              <w:rPr>
                <w:rFonts w:ascii="Calibri" w:eastAsia="Calibri" w:hAnsi="Calibri" w:cs="Times New Roman"/>
                <w:sz w:val="28"/>
                <w:szCs w:val="28"/>
              </w:rPr>
            </w:pPr>
          </w:p>
          <w:p w14:paraId="033E96F9" w14:textId="77777777" w:rsidR="00D26834" w:rsidRPr="00D26834" w:rsidRDefault="00D26834" w:rsidP="00A1454C">
            <w:pPr>
              <w:spacing w:after="0" w:line="240" w:lineRule="auto"/>
              <w:jc w:val="center"/>
              <w:rPr>
                <w:rFonts w:ascii="Calibri" w:eastAsia="Calibri" w:hAnsi="Calibri" w:cs="Times New Roman"/>
                <w:sz w:val="28"/>
                <w:szCs w:val="28"/>
              </w:rPr>
            </w:pPr>
          </w:p>
          <w:p w14:paraId="13327B0B" w14:textId="77777777" w:rsidR="00D26834" w:rsidRPr="00D26834" w:rsidRDefault="00D26834" w:rsidP="00A1454C">
            <w:pPr>
              <w:spacing w:after="0" w:line="240" w:lineRule="auto"/>
              <w:jc w:val="center"/>
              <w:rPr>
                <w:rFonts w:ascii="Calibri" w:eastAsia="Calibri" w:hAnsi="Calibri" w:cs="Times New Roman"/>
                <w:sz w:val="28"/>
                <w:szCs w:val="28"/>
              </w:rPr>
            </w:pPr>
          </w:p>
          <w:p w14:paraId="12A70B66" w14:textId="77777777" w:rsidR="00D26834" w:rsidRPr="00D26834" w:rsidRDefault="00D26834" w:rsidP="00A1454C">
            <w:pPr>
              <w:spacing w:after="0" w:line="240" w:lineRule="auto"/>
              <w:jc w:val="center"/>
              <w:rPr>
                <w:rFonts w:ascii="Calibri" w:eastAsia="Calibri" w:hAnsi="Calibri" w:cs="Times New Roman"/>
                <w:sz w:val="28"/>
                <w:szCs w:val="28"/>
              </w:rPr>
            </w:pPr>
          </w:p>
          <w:p w14:paraId="2D6D0D97" w14:textId="77777777" w:rsidR="00D26834" w:rsidRPr="00D26834" w:rsidRDefault="00D26834" w:rsidP="00A1454C">
            <w:pPr>
              <w:spacing w:after="0" w:line="240" w:lineRule="auto"/>
              <w:jc w:val="center"/>
              <w:rPr>
                <w:rFonts w:ascii="Calibri" w:eastAsia="Calibri" w:hAnsi="Calibri" w:cs="Times New Roman"/>
                <w:sz w:val="28"/>
                <w:szCs w:val="28"/>
              </w:rPr>
            </w:pPr>
          </w:p>
        </w:tc>
        <w:tc>
          <w:tcPr>
            <w:tcW w:w="1377" w:type="dxa"/>
            <w:shd w:val="clear" w:color="auto" w:fill="auto"/>
          </w:tcPr>
          <w:p w14:paraId="4BAF22E9"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26</w:t>
            </w:r>
          </w:p>
        </w:tc>
        <w:tc>
          <w:tcPr>
            <w:tcW w:w="999" w:type="dxa"/>
            <w:shd w:val="clear" w:color="auto" w:fill="auto"/>
          </w:tcPr>
          <w:p w14:paraId="18DB224F" w14:textId="77777777" w:rsidR="00D26834" w:rsidRPr="00D26834" w:rsidRDefault="00D26834" w:rsidP="00A1454C">
            <w:pPr>
              <w:spacing w:after="0" w:line="240" w:lineRule="auto"/>
              <w:jc w:val="center"/>
              <w:rPr>
                <w:rFonts w:ascii="Calibri" w:eastAsia="Calibri" w:hAnsi="Calibri" w:cs="Times New Roman"/>
                <w:sz w:val="28"/>
                <w:szCs w:val="28"/>
              </w:rPr>
            </w:pPr>
            <w:r w:rsidRPr="00D26834">
              <w:rPr>
                <w:rFonts w:ascii="Calibri" w:eastAsia="Calibri" w:hAnsi="Calibri" w:cs="Times New Roman"/>
                <w:sz w:val="28"/>
                <w:szCs w:val="28"/>
              </w:rPr>
              <w:t>26</w:t>
            </w:r>
          </w:p>
        </w:tc>
      </w:tr>
    </w:tbl>
    <w:p w14:paraId="78A1174C" w14:textId="77777777" w:rsidR="00D26834" w:rsidRDefault="00D26834" w:rsidP="00A1454C">
      <w:pPr>
        <w:spacing w:after="200" w:line="240" w:lineRule="auto"/>
        <w:rPr>
          <w:rFonts w:ascii="Times New Roman" w:eastAsia="Times New Roman" w:hAnsi="Times New Roman" w:cs="Times New Roman"/>
          <w:sz w:val="24"/>
          <w:szCs w:val="24"/>
          <w:lang w:eastAsia="uk-UA"/>
        </w:rPr>
      </w:pPr>
    </w:p>
    <w:p w14:paraId="5707CA20" w14:textId="77777777" w:rsidR="00D26834" w:rsidRDefault="00D26834" w:rsidP="00A1454C">
      <w:pPr>
        <w:spacing w:after="200" w:line="240" w:lineRule="auto"/>
        <w:rPr>
          <w:rFonts w:ascii="Times New Roman" w:eastAsia="Times New Roman" w:hAnsi="Times New Roman" w:cs="Times New Roman"/>
          <w:sz w:val="24"/>
          <w:szCs w:val="24"/>
          <w:lang w:eastAsia="uk-UA"/>
        </w:rPr>
      </w:pPr>
    </w:p>
    <w:p w14:paraId="70B92DEA" w14:textId="77777777" w:rsidR="00D26834" w:rsidRPr="00107AE0" w:rsidRDefault="00D26834" w:rsidP="00A1454C">
      <w:pPr>
        <w:shd w:val="clear" w:color="auto" w:fill="FFFFFF"/>
        <w:spacing w:after="0" w:line="240" w:lineRule="auto"/>
        <w:jc w:val="right"/>
        <w:rPr>
          <w:rFonts w:ascii="Times New Roman" w:eastAsia="Times New Roman" w:hAnsi="Times New Roman" w:cs="Times New Roman"/>
          <w:color w:val="00000A"/>
          <w:sz w:val="24"/>
          <w:szCs w:val="28"/>
          <w:shd w:val="clear" w:color="auto" w:fill="FFFFFF"/>
          <w:lang w:eastAsia="uk-UA"/>
        </w:rPr>
      </w:pPr>
      <w:r w:rsidRPr="00107AE0">
        <w:rPr>
          <w:rFonts w:ascii="Times New Roman" w:eastAsia="Times New Roman" w:hAnsi="Times New Roman" w:cs="Times New Roman"/>
          <w:color w:val="00000A"/>
          <w:sz w:val="24"/>
          <w:szCs w:val="28"/>
          <w:shd w:val="clear" w:color="auto" w:fill="FFFFFF"/>
          <w:lang w:eastAsia="uk-UA"/>
        </w:rPr>
        <w:lastRenderedPageBreak/>
        <w:t>Додаток 2</w:t>
      </w:r>
    </w:p>
    <w:p w14:paraId="5C57CE65" w14:textId="473341C4" w:rsidR="00D26834" w:rsidRPr="00107AE0" w:rsidRDefault="00D26834" w:rsidP="00A1454C">
      <w:pPr>
        <w:shd w:val="clear" w:color="auto" w:fill="FFFFFF"/>
        <w:spacing w:after="0" w:line="240" w:lineRule="auto"/>
        <w:jc w:val="center"/>
        <w:rPr>
          <w:rFonts w:ascii="Times New Roman" w:eastAsia="Times New Roman" w:hAnsi="Times New Roman" w:cs="Times New Roman"/>
          <w:sz w:val="18"/>
          <w:szCs w:val="24"/>
          <w:lang w:eastAsia="uk-UA"/>
        </w:rPr>
      </w:pPr>
      <w:r w:rsidRPr="00107AE0">
        <w:rPr>
          <w:rFonts w:ascii="Times New Roman" w:eastAsia="Calibri" w:hAnsi="Times New Roman" w:cs="Times New Roman"/>
          <w:b/>
          <w:sz w:val="20"/>
          <w:szCs w:val="28"/>
        </w:rPr>
        <w:t>НАВЧАЛЬНИЙ ПЛАН</w:t>
      </w:r>
    </w:p>
    <w:p w14:paraId="2F95D48E" w14:textId="77777777" w:rsidR="00D26834" w:rsidRPr="00107AE0" w:rsidRDefault="00D26834" w:rsidP="00A1454C">
      <w:pPr>
        <w:spacing w:after="0" w:line="240" w:lineRule="auto"/>
        <w:jc w:val="center"/>
        <w:rPr>
          <w:rFonts w:ascii="Times New Roman" w:eastAsia="Calibri" w:hAnsi="Times New Roman" w:cs="Times New Roman"/>
          <w:b/>
          <w:sz w:val="20"/>
          <w:szCs w:val="28"/>
        </w:rPr>
      </w:pPr>
      <w:r w:rsidRPr="00107AE0">
        <w:rPr>
          <w:rFonts w:ascii="Times New Roman" w:eastAsia="Calibri" w:hAnsi="Times New Roman" w:cs="Times New Roman"/>
          <w:b/>
          <w:sz w:val="20"/>
          <w:szCs w:val="28"/>
        </w:rPr>
        <w:t>(5-7 класи)</w:t>
      </w:r>
    </w:p>
    <w:p w14:paraId="0FB90DBC" w14:textId="07FB717F" w:rsidR="00D26834" w:rsidRPr="00107AE0" w:rsidRDefault="00D26834" w:rsidP="00A1454C">
      <w:pPr>
        <w:spacing w:after="0" w:line="240" w:lineRule="auto"/>
        <w:jc w:val="center"/>
        <w:rPr>
          <w:rFonts w:ascii="Times New Roman" w:eastAsia="Calibri" w:hAnsi="Times New Roman" w:cs="Times New Roman"/>
          <w:i/>
          <w:szCs w:val="28"/>
        </w:rPr>
      </w:pPr>
      <w:r w:rsidRPr="00107AE0">
        <w:rPr>
          <w:rFonts w:ascii="Times New Roman" w:eastAsia="Calibri" w:hAnsi="Times New Roman" w:cs="Times New Roman"/>
          <w:i/>
          <w:szCs w:val="28"/>
        </w:rPr>
        <w:t xml:space="preserve"> (складений відповідно до Типової освітньої програми для 5-9 класів закладів загальної середньої освіти затвердженої наказом МОН України від 19.02.2021 №235 (із змінами від 09.08.2024 наказ МОН № 1120)</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804"/>
        <w:gridCol w:w="1279"/>
        <w:gridCol w:w="1278"/>
        <w:gridCol w:w="1137"/>
      </w:tblGrid>
      <w:tr w:rsidR="00D26834" w:rsidRPr="00D26834" w14:paraId="73D9A77C" w14:textId="77777777" w:rsidTr="00863B31">
        <w:tc>
          <w:tcPr>
            <w:tcW w:w="2709" w:type="dxa"/>
            <w:shd w:val="clear" w:color="auto" w:fill="auto"/>
          </w:tcPr>
          <w:p w14:paraId="49509EB1" w14:textId="77777777" w:rsidR="00D26834" w:rsidRPr="00D26834" w:rsidRDefault="00D26834" w:rsidP="00A1454C">
            <w:pPr>
              <w:spacing w:after="0" w:line="240" w:lineRule="auto"/>
              <w:jc w:val="center"/>
              <w:rPr>
                <w:rFonts w:ascii="Calibri" w:eastAsia="Calibri" w:hAnsi="Calibri" w:cs="Times New Roman"/>
                <w:b/>
                <w:szCs w:val="28"/>
              </w:rPr>
            </w:pPr>
            <w:r w:rsidRPr="00D26834">
              <w:rPr>
                <w:rFonts w:ascii="Calibri" w:eastAsia="Calibri" w:hAnsi="Calibri" w:cs="Times New Roman"/>
                <w:b/>
                <w:szCs w:val="28"/>
              </w:rPr>
              <w:t>Освітні галузі</w:t>
            </w:r>
          </w:p>
        </w:tc>
        <w:tc>
          <w:tcPr>
            <w:tcW w:w="3804" w:type="dxa"/>
            <w:shd w:val="clear" w:color="auto" w:fill="auto"/>
          </w:tcPr>
          <w:p w14:paraId="34E4CB63" w14:textId="77777777" w:rsidR="00D26834" w:rsidRPr="00D26834" w:rsidRDefault="00D26834" w:rsidP="00A1454C">
            <w:pPr>
              <w:spacing w:after="0" w:line="240" w:lineRule="auto"/>
              <w:jc w:val="center"/>
              <w:rPr>
                <w:rFonts w:ascii="Calibri" w:eastAsia="Calibri" w:hAnsi="Calibri" w:cs="Times New Roman"/>
                <w:b/>
                <w:szCs w:val="28"/>
              </w:rPr>
            </w:pPr>
            <w:r w:rsidRPr="00D26834">
              <w:rPr>
                <w:rFonts w:ascii="Calibri" w:eastAsia="Calibri" w:hAnsi="Calibri" w:cs="Times New Roman"/>
                <w:b/>
                <w:szCs w:val="28"/>
              </w:rPr>
              <w:t>Навчальні предмети/інтегровані курси</w:t>
            </w:r>
          </w:p>
        </w:tc>
        <w:tc>
          <w:tcPr>
            <w:tcW w:w="3694" w:type="dxa"/>
            <w:gridSpan w:val="3"/>
            <w:shd w:val="clear" w:color="auto" w:fill="auto"/>
          </w:tcPr>
          <w:p w14:paraId="485B5BB2" w14:textId="77777777" w:rsidR="00D26834" w:rsidRPr="00D26834" w:rsidRDefault="00D26834" w:rsidP="00A1454C">
            <w:pPr>
              <w:spacing w:after="0" w:line="240" w:lineRule="auto"/>
              <w:jc w:val="center"/>
              <w:rPr>
                <w:rFonts w:ascii="Calibri" w:eastAsia="Calibri" w:hAnsi="Calibri" w:cs="Times New Roman"/>
                <w:b/>
                <w:szCs w:val="28"/>
              </w:rPr>
            </w:pPr>
            <w:r w:rsidRPr="00D26834">
              <w:rPr>
                <w:rFonts w:ascii="Calibri" w:eastAsia="Calibri" w:hAnsi="Calibri" w:cs="Times New Roman"/>
                <w:b/>
                <w:szCs w:val="28"/>
              </w:rPr>
              <w:t>Кількість годин на тиждень з розрахунку мінімального навчального навантаження + години для перерозподілу</w:t>
            </w:r>
          </w:p>
        </w:tc>
      </w:tr>
      <w:tr w:rsidR="00D26834" w:rsidRPr="00D26834" w14:paraId="31985599" w14:textId="77777777" w:rsidTr="00863B31">
        <w:tc>
          <w:tcPr>
            <w:tcW w:w="2709" w:type="dxa"/>
            <w:shd w:val="clear" w:color="auto" w:fill="auto"/>
          </w:tcPr>
          <w:p w14:paraId="7FFB287E"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614D7211" w14:textId="77777777" w:rsidR="00D26834" w:rsidRPr="00D26834" w:rsidRDefault="00D26834" w:rsidP="00A1454C">
            <w:pPr>
              <w:spacing w:after="0" w:line="240" w:lineRule="auto"/>
              <w:jc w:val="center"/>
              <w:rPr>
                <w:rFonts w:ascii="Calibri" w:eastAsia="Calibri" w:hAnsi="Calibri" w:cs="Times New Roman"/>
                <w:szCs w:val="28"/>
              </w:rPr>
            </w:pPr>
          </w:p>
        </w:tc>
        <w:tc>
          <w:tcPr>
            <w:tcW w:w="1279" w:type="dxa"/>
            <w:shd w:val="clear" w:color="auto" w:fill="auto"/>
          </w:tcPr>
          <w:p w14:paraId="731DDF99" w14:textId="77777777" w:rsidR="00D26834" w:rsidRPr="00D26834" w:rsidRDefault="00D26834" w:rsidP="00A1454C">
            <w:pPr>
              <w:spacing w:after="0" w:line="240" w:lineRule="auto"/>
              <w:jc w:val="center"/>
              <w:rPr>
                <w:rFonts w:ascii="Calibri" w:eastAsia="Calibri" w:hAnsi="Calibri" w:cs="Times New Roman"/>
                <w:b/>
                <w:szCs w:val="28"/>
              </w:rPr>
            </w:pPr>
            <w:r w:rsidRPr="00D26834">
              <w:rPr>
                <w:rFonts w:ascii="Calibri" w:eastAsia="Calibri" w:hAnsi="Calibri" w:cs="Times New Roman"/>
                <w:b/>
                <w:szCs w:val="28"/>
              </w:rPr>
              <w:t>5 клас</w:t>
            </w:r>
          </w:p>
        </w:tc>
        <w:tc>
          <w:tcPr>
            <w:tcW w:w="1278" w:type="dxa"/>
            <w:shd w:val="clear" w:color="auto" w:fill="auto"/>
          </w:tcPr>
          <w:p w14:paraId="5C17E039" w14:textId="77777777" w:rsidR="00D26834" w:rsidRPr="00D26834" w:rsidRDefault="00D26834" w:rsidP="00A1454C">
            <w:pPr>
              <w:spacing w:after="0" w:line="240" w:lineRule="auto"/>
              <w:jc w:val="center"/>
              <w:rPr>
                <w:rFonts w:ascii="Calibri" w:eastAsia="Calibri" w:hAnsi="Calibri" w:cs="Times New Roman"/>
                <w:b/>
                <w:szCs w:val="28"/>
              </w:rPr>
            </w:pPr>
            <w:r w:rsidRPr="00D26834">
              <w:rPr>
                <w:rFonts w:ascii="Calibri" w:eastAsia="Calibri" w:hAnsi="Calibri" w:cs="Times New Roman"/>
                <w:b/>
                <w:szCs w:val="28"/>
              </w:rPr>
              <w:t>6 клас</w:t>
            </w:r>
          </w:p>
        </w:tc>
        <w:tc>
          <w:tcPr>
            <w:tcW w:w="1137" w:type="dxa"/>
            <w:shd w:val="clear" w:color="auto" w:fill="auto"/>
          </w:tcPr>
          <w:p w14:paraId="1B01DD6D" w14:textId="77777777" w:rsidR="00D26834" w:rsidRPr="00D26834" w:rsidRDefault="00D26834" w:rsidP="00A1454C">
            <w:pPr>
              <w:spacing w:after="0" w:line="240" w:lineRule="auto"/>
              <w:jc w:val="center"/>
              <w:rPr>
                <w:rFonts w:ascii="Calibri" w:eastAsia="Calibri" w:hAnsi="Calibri" w:cs="Times New Roman"/>
                <w:b/>
                <w:szCs w:val="28"/>
              </w:rPr>
            </w:pPr>
            <w:r w:rsidRPr="00D26834">
              <w:rPr>
                <w:rFonts w:ascii="Calibri" w:eastAsia="Calibri" w:hAnsi="Calibri" w:cs="Times New Roman"/>
                <w:b/>
                <w:szCs w:val="28"/>
              </w:rPr>
              <w:t>7 клас</w:t>
            </w:r>
          </w:p>
        </w:tc>
      </w:tr>
      <w:tr w:rsidR="00D26834" w:rsidRPr="00D26834" w14:paraId="2716831B" w14:textId="77777777" w:rsidTr="00863B31">
        <w:trPr>
          <w:trHeight w:val="338"/>
        </w:trPr>
        <w:tc>
          <w:tcPr>
            <w:tcW w:w="2709" w:type="dxa"/>
            <w:vMerge w:val="restart"/>
            <w:shd w:val="clear" w:color="auto" w:fill="auto"/>
          </w:tcPr>
          <w:p w14:paraId="3C188E7F"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Мовно-літературна</w:t>
            </w:r>
          </w:p>
        </w:tc>
        <w:tc>
          <w:tcPr>
            <w:tcW w:w="3804" w:type="dxa"/>
            <w:shd w:val="clear" w:color="auto" w:fill="auto"/>
          </w:tcPr>
          <w:p w14:paraId="151F75A8"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Українська мова</w:t>
            </w:r>
          </w:p>
        </w:tc>
        <w:tc>
          <w:tcPr>
            <w:tcW w:w="1279" w:type="dxa"/>
            <w:shd w:val="clear" w:color="auto" w:fill="auto"/>
          </w:tcPr>
          <w:p w14:paraId="72F16780"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4</w:t>
            </w:r>
          </w:p>
        </w:tc>
        <w:tc>
          <w:tcPr>
            <w:tcW w:w="1278" w:type="dxa"/>
            <w:shd w:val="clear" w:color="auto" w:fill="auto"/>
          </w:tcPr>
          <w:p w14:paraId="321C7F8E"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4</w:t>
            </w:r>
          </w:p>
        </w:tc>
        <w:tc>
          <w:tcPr>
            <w:tcW w:w="1137" w:type="dxa"/>
            <w:shd w:val="clear" w:color="auto" w:fill="auto"/>
          </w:tcPr>
          <w:p w14:paraId="0A562D5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3+1</w:t>
            </w:r>
          </w:p>
        </w:tc>
      </w:tr>
      <w:tr w:rsidR="00D26834" w:rsidRPr="00D26834" w14:paraId="1D0BCAED" w14:textId="77777777" w:rsidTr="00863B31">
        <w:trPr>
          <w:trHeight w:val="327"/>
        </w:trPr>
        <w:tc>
          <w:tcPr>
            <w:tcW w:w="2709" w:type="dxa"/>
            <w:vMerge/>
            <w:shd w:val="clear" w:color="auto" w:fill="auto"/>
          </w:tcPr>
          <w:p w14:paraId="25B05922"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79583B46"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Українська література</w:t>
            </w:r>
          </w:p>
        </w:tc>
        <w:tc>
          <w:tcPr>
            <w:tcW w:w="1279" w:type="dxa"/>
            <w:shd w:val="clear" w:color="auto" w:fill="auto"/>
          </w:tcPr>
          <w:p w14:paraId="48E6E909"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1,5+0,5</w:t>
            </w:r>
          </w:p>
        </w:tc>
        <w:tc>
          <w:tcPr>
            <w:tcW w:w="1278" w:type="dxa"/>
            <w:shd w:val="clear" w:color="auto" w:fill="auto"/>
          </w:tcPr>
          <w:p w14:paraId="5D86DACE"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1,5+0,5</w:t>
            </w:r>
          </w:p>
        </w:tc>
        <w:tc>
          <w:tcPr>
            <w:tcW w:w="1137" w:type="dxa"/>
            <w:shd w:val="clear" w:color="auto" w:fill="auto"/>
          </w:tcPr>
          <w:p w14:paraId="1984F731"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1,5+0,5</w:t>
            </w:r>
          </w:p>
        </w:tc>
      </w:tr>
      <w:tr w:rsidR="00D26834" w:rsidRPr="00D26834" w14:paraId="78FC9EC1" w14:textId="77777777" w:rsidTr="00863B31">
        <w:trPr>
          <w:trHeight w:val="288"/>
        </w:trPr>
        <w:tc>
          <w:tcPr>
            <w:tcW w:w="2709" w:type="dxa"/>
            <w:vMerge/>
            <w:shd w:val="clear" w:color="auto" w:fill="auto"/>
          </w:tcPr>
          <w:p w14:paraId="68749B72"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5C7C4AD7"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Зарубіжна література</w:t>
            </w:r>
          </w:p>
        </w:tc>
        <w:tc>
          <w:tcPr>
            <w:tcW w:w="1279" w:type="dxa"/>
            <w:shd w:val="clear" w:color="auto" w:fill="auto"/>
          </w:tcPr>
          <w:p w14:paraId="274FFF8F"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1+0,5</w:t>
            </w:r>
          </w:p>
        </w:tc>
        <w:tc>
          <w:tcPr>
            <w:tcW w:w="1278" w:type="dxa"/>
            <w:shd w:val="clear" w:color="auto" w:fill="auto"/>
          </w:tcPr>
          <w:p w14:paraId="430BE88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1+0,5</w:t>
            </w:r>
          </w:p>
        </w:tc>
        <w:tc>
          <w:tcPr>
            <w:tcW w:w="1137" w:type="dxa"/>
            <w:shd w:val="clear" w:color="auto" w:fill="auto"/>
          </w:tcPr>
          <w:p w14:paraId="3AE4DCEF"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w:t>
            </w:r>
          </w:p>
        </w:tc>
      </w:tr>
      <w:tr w:rsidR="00D26834" w:rsidRPr="00D26834" w14:paraId="6F3C9E44" w14:textId="77777777" w:rsidTr="00863B31">
        <w:trPr>
          <w:trHeight w:val="251"/>
        </w:trPr>
        <w:tc>
          <w:tcPr>
            <w:tcW w:w="2709" w:type="dxa"/>
            <w:vMerge/>
            <w:shd w:val="clear" w:color="auto" w:fill="auto"/>
          </w:tcPr>
          <w:p w14:paraId="0E633B77"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0FED06B2"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Англійська мова</w:t>
            </w:r>
          </w:p>
        </w:tc>
        <w:tc>
          <w:tcPr>
            <w:tcW w:w="1279" w:type="dxa"/>
            <w:shd w:val="clear" w:color="auto" w:fill="auto"/>
          </w:tcPr>
          <w:p w14:paraId="13269290"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3,5</w:t>
            </w:r>
          </w:p>
        </w:tc>
        <w:tc>
          <w:tcPr>
            <w:tcW w:w="1278" w:type="dxa"/>
            <w:shd w:val="clear" w:color="auto" w:fill="auto"/>
          </w:tcPr>
          <w:p w14:paraId="49D1651F"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3,5</w:t>
            </w:r>
          </w:p>
        </w:tc>
        <w:tc>
          <w:tcPr>
            <w:tcW w:w="1137" w:type="dxa"/>
            <w:shd w:val="clear" w:color="auto" w:fill="auto"/>
          </w:tcPr>
          <w:p w14:paraId="012122B1"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3,5</w:t>
            </w:r>
          </w:p>
        </w:tc>
      </w:tr>
      <w:tr w:rsidR="00D26834" w:rsidRPr="00D26834" w14:paraId="674CCB20" w14:textId="77777777" w:rsidTr="00863B31">
        <w:trPr>
          <w:trHeight w:val="275"/>
        </w:trPr>
        <w:tc>
          <w:tcPr>
            <w:tcW w:w="2709" w:type="dxa"/>
            <w:vMerge w:val="restart"/>
            <w:shd w:val="clear" w:color="auto" w:fill="auto"/>
          </w:tcPr>
          <w:p w14:paraId="039078DD"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Математична</w:t>
            </w:r>
          </w:p>
        </w:tc>
        <w:tc>
          <w:tcPr>
            <w:tcW w:w="3804" w:type="dxa"/>
            <w:shd w:val="clear" w:color="auto" w:fill="auto"/>
          </w:tcPr>
          <w:p w14:paraId="5879735A"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Математика</w:t>
            </w:r>
          </w:p>
        </w:tc>
        <w:tc>
          <w:tcPr>
            <w:tcW w:w="1279" w:type="dxa"/>
            <w:shd w:val="clear" w:color="auto" w:fill="auto"/>
          </w:tcPr>
          <w:p w14:paraId="464B1EF5"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4+1</w:t>
            </w:r>
          </w:p>
        </w:tc>
        <w:tc>
          <w:tcPr>
            <w:tcW w:w="1278" w:type="dxa"/>
            <w:shd w:val="clear" w:color="auto" w:fill="auto"/>
          </w:tcPr>
          <w:p w14:paraId="4AEF7FFC"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4+1</w:t>
            </w:r>
          </w:p>
        </w:tc>
        <w:tc>
          <w:tcPr>
            <w:tcW w:w="1137" w:type="dxa"/>
            <w:shd w:val="clear" w:color="auto" w:fill="auto"/>
          </w:tcPr>
          <w:p w14:paraId="610DBE5C"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r>
      <w:tr w:rsidR="00D26834" w:rsidRPr="00D26834" w14:paraId="3048459B" w14:textId="77777777" w:rsidTr="00863B31">
        <w:trPr>
          <w:trHeight w:val="275"/>
        </w:trPr>
        <w:tc>
          <w:tcPr>
            <w:tcW w:w="2709" w:type="dxa"/>
            <w:vMerge/>
            <w:shd w:val="clear" w:color="auto" w:fill="auto"/>
          </w:tcPr>
          <w:p w14:paraId="0819868F"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564BE00F"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Алгебра</w:t>
            </w:r>
          </w:p>
        </w:tc>
        <w:tc>
          <w:tcPr>
            <w:tcW w:w="1279" w:type="dxa"/>
            <w:shd w:val="clear" w:color="auto" w:fill="auto"/>
          </w:tcPr>
          <w:p w14:paraId="37DF7D8F"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278" w:type="dxa"/>
            <w:shd w:val="clear" w:color="auto" w:fill="auto"/>
          </w:tcPr>
          <w:p w14:paraId="13E0B630"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137" w:type="dxa"/>
            <w:shd w:val="clear" w:color="auto" w:fill="auto"/>
          </w:tcPr>
          <w:p w14:paraId="2EB9FDBF"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2,5+0,5</w:t>
            </w:r>
          </w:p>
        </w:tc>
      </w:tr>
      <w:tr w:rsidR="00D26834" w:rsidRPr="00D26834" w14:paraId="49DF04E8" w14:textId="77777777" w:rsidTr="00863B31">
        <w:trPr>
          <w:trHeight w:val="264"/>
        </w:trPr>
        <w:tc>
          <w:tcPr>
            <w:tcW w:w="2709" w:type="dxa"/>
            <w:vMerge/>
            <w:shd w:val="clear" w:color="auto" w:fill="auto"/>
          </w:tcPr>
          <w:p w14:paraId="5FA30E25"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0D627C2F"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Геометрія</w:t>
            </w:r>
          </w:p>
        </w:tc>
        <w:tc>
          <w:tcPr>
            <w:tcW w:w="1279" w:type="dxa"/>
            <w:shd w:val="clear" w:color="auto" w:fill="auto"/>
          </w:tcPr>
          <w:p w14:paraId="1642C947"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278" w:type="dxa"/>
            <w:shd w:val="clear" w:color="auto" w:fill="auto"/>
          </w:tcPr>
          <w:p w14:paraId="1B307718"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137" w:type="dxa"/>
            <w:shd w:val="clear" w:color="auto" w:fill="auto"/>
          </w:tcPr>
          <w:p w14:paraId="2D55A671"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1,5+0,5</w:t>
            </w:r>
          </w:p>
        </w:tc>
      </w:tr>
      <w:tr w:rsidR="00D26834" w:rsidRPr="00D26834" w14:paraId="56355F71" w14:textId="77777777" w:rsidTr="00863B31">
        <w:trPr>
          <w:trHeight w:val="360"/>
        </w:trPr>
        <w:tc>
          <w:tcPr>
            <w:tcW w:w="2709" w:type="dxa"/>
            <w:vMerge w:val="restart"/>
            <w:shd w:val="clear" w:color="auto" w:fill="auto"/>
          </w:tcPr>
          <w:p w14:paraId="0BCC198B"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Природнича</w:t>
            </w:r>
          </w:p>
        </w:tc>
        <w:tc>
          <w:tcPr>
            <w:tcW w:w="3804" w:type="dxa"/>
            <w:shd w:val="clear" w:color="auto" w:fill="auto"/>
          </w:tcPr>
          <w:p w14:paraId="2FFC9422"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Інтегрований курс «Пізнаємо природу»</w:t>
            </w:r>
          </w:p>
        </w:tc>
        <w:tc>
          <w:tcPr>
            <w:tcW w:w="1279" w:type="dxa"/>
            <w:shd w:val="clear" w:color="auto" w:fill="auto"/>
          </w:tcPr>
          <w:p w14:paraId="07CB9D65"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1,5+0,5</w:t>
            </w:r>
          </w:p>
        </w:tc>
        <w:tc>
          <w:tcPr>
            <w:tcW w:w="1278" w:type="dxa"/>
            <w:shd w:val="clear" w:color="auto" w:fill="auto"/>
          </w:tcPr>
          <w:p w14:paraId="2961D248"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1+1</w:t>
            </w:r>
          </w:p>
        </w:tc>
        <w:tc>
          <w:tcPr>
            <w:tcW w:w="1137" w:type="dxa"/>
            <w:shd w:val="clear" w:color="auto" w:fill="auto"/>
          </w:tcPr>
          <w:p w14:paraId="28CCDC8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r>
      <w:tr w:rsidR="00D26834" w:rsidRPr="00D26834" w14:paraId="756D183E" w14:textId="77777777" w:rsidTr="00863B31">
        <w:trPr>
          <w:trHeight w:val="263"/>
        </w:trPr>
        <w:tc>
          <w:tcPr>
            <w:tcW w:w="2709" w:type="dxa"/>
            <w:vMerge/>
            <w:shd w:val="clear" w:color="auto" w:fill="auto"/>
          </w:tcPr>
          <w:p w14:paraId="589B4C90"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58D51A56"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Географія</w:t>
            </w:r>
          </w:p>
        </w:tc>
        <w:tc>
          <w:tcPr>
            <w:tcW w:w="1279" w:type="dxa"/>
            <w:shd w:val="clear" w:color="auto" w:fill="auto"/>
          </w:tcPr>
          <w:p w14:paraId="02602FE9"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278" w:type="dxa"/>
            <w:shd w:val="clear" w:color="auto" w:fill="auto"/>
          </w:tcPr>
          <w:p w14:paraId="3F1AA8E1"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1+1</w:t>
            </w:r>
          </w:p>
        </w:tc>
        <w:tc>
          <w:tcPr>
            <w:tcW w:w="1137" w:type="dxa"/>
            <w:shd w:val="clear" w:color="auto" w:fill="auto"/>
          </w:tcPr>
          <w:p w14:paraId="7CCD9229"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2</w:t>
            </w:r>
          </w:p>
        </w:tc>
      </w:tr>
      <w:tr w:rsidR="00D26834" w:rsidRPr="00D26834" w14:paraId="34BEAFF7" w14:textId="77777777" w:rsidTr="00863B31">
        <w:trPr>
          <w:trHeight w:val="338"/>
        </w:trPr>
        <w:tc>
          <w:tcPr>
            <w:tcW w:w="2709" w:type="dxa"/>
            <w:vMerge/>
            <w:shd w:val="clear" w:color="auto" w:fill="auto"/>
          </w:tcPr>
          <w:p w14:paraId="7547EB58"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631C93AA"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Біологія</w:t>
            </w:r>
          </w:p>
        </w:tc>
        <w:tc>
          <w:tcPr>
            <w:tcW w:w="1279" w:type="dxa"/>
            <w:shd w:val="clear" w:color="auto" w:fill="auto"/>
          </w:tcPr>
          <w:p w14:paraId="5A59D4F8"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278" w:type="dxa"/>
            <w:shd w:val="clear" w:color="auto" w:fill="auto"/>
          </w:tcPr>
          <w:p w14:paraId="434C23BB"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137" w:type="dxa"/>
            <w:shd w:val="clear" w:color="auto" w:fill="auto"/>
          </w:tcPr>
          <w:p w14:paraId="5B039D84"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2+0,5</w:t>
            </w:r>
          </w:p>
        </w:tc>
      </w:tr>
      <w:tr w:rsidR="00D26834" w:rsidRPr="00D26834" w14:paraId="69457F30" w14:textId="77777777" w:rsidTr="00863B31">
        <w:trPr>
          <w:trHeight w:val="264"/>
        </w:trPr>
        <w:tc>
          <w:tcPr>
            <w:tcW w:w="2709" w:type="dxa"/>
            <w:vMerge/>
            <w:shd w:val="clear" w:color="auto" w:fill="auto"/>
          </w:tcPr>
          <w:p w14:paraId="1271567F"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21100FB8"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Фізика</w:t>
            </w:r>
          </w:p>
        </w:tc>
        <w:tc>
          <w:tcPr>
            <w:tcW w:w="1279" w:type="dxa"/>
            <w:shd w:val="clear" w:color="auto" w:fill="auto"/>
          </w:tcPr>
          <w:p w14:paraId="0037C78F"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278" w:type="dxa"/>
            <w:shd w:val="clear" w:color="auto" w:fill="auto"/>
          </w:tcPr>
          <w:p w14:paraId="76EF77E3"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137" w:type="dxa"/>
            <w:shd w:val="clear" w:color="auto" w:fill="auto"/>
          </w:tcPr>
          <w:p w14:paraId="5BD72F7C"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2</w:t>
            </w:r>
          </w:p>
        </w:tc>
      </w:tr>
      <w:tr w:rsidR="00D26834" w:rsidRPr="00D26834" w14:paraId="7D2C01B8" w14:textId="77777777" w:rsidTr="00863B31">
        <w:trPr>
          <w:trHeight w:val="275"/>
        </w:trPr>
        <w:tc>
          <w:tcPr>
            <w:tcW w:w="2709" w:type="dxa"/>
            <w:vMerge/>
            <w:shd w:val="clear" w:color="auto" w:fill="auto"/>
          </w:tcPr>
          <w:p w14:paraId="2A2D37CB"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23C23B0B"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Хімія</w:t>
            </w:r>
          </w:p>
        </w:tc>
        <w:tc>
          <w:tcPr>
            <w:tcW w:w="1279" w:type="dxa"/>
            <w:shd w:val="clear" w:color="auto" w:fill="auto"/>
          </w:tcPr>
          <w:p w14:paraId="6D5FD5BB"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278" w:type="dxa"/>
            <w:shd w:val="clear" w:color="auto" w:fill="auto"/>
          </w:tcPr>
          <w:p w14:paraId="109764BE"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137" w:type="dxa"/>
            <w:shd w:val="clear" w:color="auto" w:fill="auto"/>
          </w:tcPr>
          <w:p w14:paraId="1B007F9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w:t>
            </w:r>
          </w:p>
        </w:tc>
      </w:tr>
      <w:tr w:rsidR="00D26834" w:rsidRPr="00D26834" w14:paraId="7A86F432" w14:textId="77777777" w:rsidTr="00863B31">
        <w:tc>
          <w:tcPr>
            <w:tcW w:w="2709" w:type="dxa"/>
            <w:shd w:val="clear" w:color="auto" w:fill="auto"/>
          </w:tcPr>
          <w:p w14:paraId="1C4AFAB0"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Соціальна і здоров</w:t>
            </w:r>
            <w:r w:rsidRPr="00D26834">
              <w:rPr>
                <w:rFonts w:ascii="Calibri" w:eastAsia="Calibri" w:hAnsi="Calibri" w:cs="Times New Roman"/>
                <w:szCs w:val="28"/>
                <w:lang w:val="en-US"/>
              </w:rPr>
              <w:t>’</w:t>
            </w:r>
            <w:r w:rsidRPr="00D26834">
              <w:rPr>
                <w:rFonts w:ascii="Calibri" w:eastAsia="Calibri" w:hAnsi="Calibri" w:cs="Times New Roman"/>
                <w:szCs w:val="28"/>
              </w:rPr>
              <w:t>язбережувальна</w:t>
            </w:r>
          </w:p>
        </w:tc>
        <w:tc>
          <w:tcPr>
            <w:tcW w:w="3804" w:type="dxa"/>
            <w:shd w:val="clear" w:color="auto" w:fill="auto"/>
          </w:tcPr>
          <w:p w14:paraId="037FFBBF"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Інтегрований курс «Здоров</w:t>
            </w:r>
            <w:r w:rsidRPr="00D26834">
              <w:rPr>
                <w:rFonts w:ascii="Calibri" w:eastAsia="Calibri" w:hAnsi="Calibri" w:cs="Times New Roman"/>
                <w:szCs w:val="28"/>
                <w:lang w:val="ru-RU"/>
              </w:rPr>
              <w:t>’</w:t>
            </w:r>
            <w:r w:rsidRPr="00D26834">
              <w:rPr>
                <w:rFonts w:ascii="Calibri" w:eastAsia="Calibri" w:hAnsi="Calibri" w:cs="Times New Roman"/>
                <w:szCs w:val="28"/>
              </w:rPr>
              <w:t>я, безпека та добробут»</w:t>
            </w:r>
          </w:p>
        </w:tc>
        <w:tc>
          <w:tcPr>
            <w:tcW w:w="1279" w:type="dxa"/>
            <w:shd w:val="clear" w:color="auto" w:fill="auto"/>
          </w:tcPr>
          <w:p w14:paraId="5FE97EA4"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w:t>
            </w:r>
          </w:p>
        </w:tc>
        <w:tc>
          <w:tcPr>
            <w:tcW w:w="1278" w:type="dxa"/>
            <w:shd w:val="clear" w:color="auto" w:fill="auto"/>
          </w:tcPr>
          <w:p w14:paraId="1BAC3285"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w:t>
            </w:r>
          </w:p>
        </w:tc>
        <w:tc>
          <w:tcPr>
            <w:tcW w:w="1137" w:type="dxa"/>
            <w:shd w:val="clear" w:color="auto" w:fill="auto"/>
          </w:tcPr>
          <w:p w14:paraId="381AE318"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w:t>
            </w:r>
          </w:p>
        </w:tc>
      </w:tr>
      <w:tr w:rsidR="00D26834" w:rsidRPr="00D26834" w14:paraId="51919D24" w14:textId="77777777" w:rsidTr="00863B31">
        <w:trPr>
          <w:trHeight w:val="276"/>
        </w:trPr>
        <w:tc>
          <w:tcPr>
            <w:tcW w:w="2709" w:type="dxa"/>
            <w:vMerge w:val="restart"/>
            <w:shd w:val="clear" w:color="auto" w:fill="auto"/>
          </w:tcPr>
          <w:p w14:paraId="26531242"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Громадянська та історична</w:t>
            </w:r>
          </w:p>
        </w:tc>
        <w:tc>
          <w:tcPr>
            <w:tcW w:w="3804" w:type="dxa"/>
            <w:shd w:val="clear" w:color="auto" w:fill="auto"/>
          </w:tcPr>
          <w:p w14:paraId="5BF03DA0"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Інтегрований курс «Вступ до історії та громадянської освіти»</w:t>
            </w:r>
          </w:p>
        </w:tc>
        <w:tc>
          <w:tcPr>
            <w:tcW w:w="1279" w:type="dxa"/>
            <w:shd w:val="clear" w:color="auto" w:fill="auto"/>
          </w:tcPr>
          <w:p w14:paraId="2A790030"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1+1</w:t>
            </w:r>
          </w:p>
        </w:tc>
        <w:tc>
          <w:tcPr>
            <w:tcW w:w="1278" w:type="dxa"/>
            <w:shd w:val="clear" w:color="auto" w:fill="auto"/>
          </w:tcPr>
          <w:p w14:paraId="7F08FBD6"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137" w:type="dxa"/>
            <w:shd w:val="clear" w:color="auto" w:fill="auto"/>
          </w:tcPr>
          <w:p w14:paraId="16B24F1C"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r>
      <w:tr w:rsidR="00D26834" w:rsidRPr="00D26834" w14:paraId="5E2CD9B9" w14:textId="77777777" w:rsidTr="00863B31">
        <w:trPr>
          <w:trHeight w:val="277"/>
        </w:trPr>
        <w:tc>
          <w:tcPr>
            <w:tcW w:w="2709" w:type="dxa"/>
            <w:vMerge/>
            <w:shd w:val="clear" w:color="auto" w:fill="auto"/>
          </w:tcPr>
          <w:p w14:paraId="5A466237"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5932C6A6"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Інтегрований курс з історії</w:t>
            </w:r>
          </w:p>
        </w:tc>
        <w:tc>
          <w:tcPr>
            <w:tcW w:w="1279" w:type="dxa"/>
            <w:shd w:val="clear" w:color="auto" w:fill="auto"/>
          </w:tcPr>
          <w:p w14:paraId="0BFBB303"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278" w:type="dxa"/>
            <w:shd w:val="clear" w:color="auto" w:fill="auto"/>
          </w:tcPr>
          <w:p w14:paraId="520F325C"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1+1</w:t>
            </w:r>
          </w:p>
        </w:tc>
        <w:tc>
          <w:tcPr>
            <w:tcW w:w="1137" w:type="dxa"/>
            <w:shd w:val="clear" w:color="auto" w:fill="auto"/>
          </w:tcPr>
          <w:p w14:paraId="2C0BDD13"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r>
      <w:tr w:rsidR="00D26834" w:rsidRPr="00D26834" w14:paraId="473DF1C6" w14:textId="77777777" w:rsidTr="00863B31">
        <w:trPr>
          <w:trHeight w:val="288"/>
        </w:trPr>
        <w:tc>
          <w:tcPr>
            <w:tcW w:w="2709" w:type="dxa"/>
            <w:vMerge/>
            <w:shd w:val="clear" w:color="auto" w:fill="auto"/>
          </w:tcPr>
          <w:p w14:paraId="79A97468"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74E3B0B1"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Історія України</w:t>
            </w:r>
          </w:p>
        </w:tc>
        <w:tc>
          <w:tcPr>
            <w:tcW w:w="1279" w:type="dxa"/>
            <w:shd w:val="clear" w:color="auto" w:fill="auto"/>
          </w:tcPr>
          <w:p w14:paraId="5DFE5A54"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278" w:type="dxa"/>
            <w:shd w:val="clear" w:color="auto" w:fill="auto"/>
          </w:tcPr>
          <w:p w14:paraId="01DC353E"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137" w:type="dxa"/>
            <w:shd w:val="clear" w:color="auto" w:fill="auto"/>
          </w:tcPr>
          <w:p w14:paraId="77F32E23"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0,5+1</w:t>
            </w:r>
          </w:p>
        </w:tc>
      </w:tr>
      <w:tr w:rsidR="00D26834" w:rsidRPr="00D26834" w14:paraId="1B3098FD" w14:textId="77777777" w:rsidTr="00863B31">
        <w:trPr>
          <w:trHeight w:val="251"/>
        </w:trPr>
        <w:tc>
          <w:tcPr>
            <w:tcW w:w="2709" w:type="dxa"/>
            <w:vMerge/>
            <w:shd w:val="clear" w:color="auto" w:fill="auto"/>
          </w:tcPr>
          <w:p w14:paraId="2E71097B"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41857146"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Всесвітня історія</w:t>
            </w:r>
          </w:p>
        </w:tc>
        <w:tc>
          <w:tcPr>
            <w:tcW w:w="1279" w:type="dxa"/>
            <w:shd w:val="clear" w:color="auto" w:fill="auto"/>
          </w:tcPr>
          <w:p w14:paraId="3757701C"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278" w:type="dxa"/>
            <w:shd w:val="clear" w:color="auto" w:fill="auto"/>
          </w:tcPr>
          <w:p w14:paraId="3074A84E"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c>
          <w:tcPr>
            <w:tcW w:w="1137" w:type="dxa"/>
            <w:shd w:val="clear" w:color="auto" w:fill="auto"/>
          </w:tcPr>
          <w:p w14:paraId="066992C7"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0,5+0,5</w:t>
            </w:r>
          </w:p>
        </w:tc>
      </w:tr>
      <w:tr w:rsidR="00D26834" w:rsidRPr="00D26834" w14:paraId="18B2757C" w14:textId="77777777" w:rsidTr="00863B31">
        <w:tc>
          <w:tcPr>
            <w:tcW w:w="2709" w:type="dxa"/>
            <w:shd w:val="clear" w:color="auto" w:fill="auto"/>
          </w:tcPr>
          <w:p w14:paraId="3269DA55"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Інформатична</w:t>
            </w:r>
          </w:p>
        </w:tc>
        <w:tc>
          <w:tcPr>
            <w:tcW w:w="3804" w:type="dxa"/>
            <w:shd w:val="clear" w:color="auto" w:fill="auto"/>
          </w:tcPr>
          <w:p w14:paraId="21E9C01A"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Інформатика</w:t>
            </w:r>
          </w:p>
        </w:tc>
        <w:tc>
          <w:tcPr>
            <w:tcW w:w="1279" w:type="dxa"/>
            <w:shd w:val="clear" w:color="auto" w:fill="auto"/>
          </w:tcPr>
          <w:p w14:paraId="1F7B7B64"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1+0,5</w:t>
            </w:r>
          </w:p>
        </w:tc>
        <w:tc>
          <w:tcPr>
            <w:tcW w:w="1278" w:type="dxa"/>
            <w:shd w:val="clear" w:color="auto" w:fill="auto"/>
          </w:tcPr>
          <w:p w14:paraId="5F396BE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1+0.5</w:t>
            </w:r>
          </w:p>
        </w:tc>
        <w:tc>
          <w:tcPr>
            <w:tcW w:w="1137" w:type="dxa"/>
            <w:shd w:val="clear" w:color="auto" w:fill="auto"/>
          </w:tcPr>
          <w:p w14:paraId="38EDDFE0"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1+1</w:t>
            </w:r>
          </w:p>
        </w:tc>
      </w:tr>
      <w:tr w:rsidR="00D26834" w:rsidRPr="00D26834" w14:paraId="483C4A99" w14:textId="77777777" w:rsidTr="00863B31">
        <w:tc>
          <w:tcPr>
            <w:tcW w:w="2709" w:type="dxa"/>
            <w:shd w:val="clear" w:color="auto" w:fill="auto"/>
          </w:tcPr>
          <w:p w14:paraId="1151D91C"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Технологічна</w:t>
            </w:r>
          </w:p>
        </w:tc>
        <w:tc>
          <w:tcPr>
            <w:tcW w:w="3804" w:type="dxa"/>
            <w:shd w:val="clear" w:color="auto" w:fill="auto"/>
          </w:tcPr>
          <w:p w14:paraId="0C02D075"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Технології</w:t>
            </w:r>
          </w:p>
        </w:tc>
        <w:tc>
          <w:tcPr>
            <w:tcW w:w="1279" w:type="dxa"/>
            <w:shd w:val="clear" w:color="auto" w:fill="auto"/>
          </w:tcPr>
          <w:p w14:paraId="6303BE57"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w:t>
            </w:r>
          </w:p>
        </w:tc>
        <w:tc>
          <w:tcPr>
            <w:tcW w:w="1278" w:type="dxa"/>
            <w:shd w:val="clear" w:color="auto" w:fill="auto"/>
          </w:tcPr>
          <w:p w14:paraId="21AA0565"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w:t>
            </w:r>
          </w:p>
        </w:tc>
        <w:tc>
          <w:tcPr>
            <w:tcW w:w="1137" w:type="dxa"/>
            <w:shd w:val="clear" w:color="auto" w:fill="auto"/>
          </w:tcPr>
          <w:p w14:paraId="129DBBD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w:t>
            </w:r>
          </w:p>
        </w:tc>
      </w:tr>
      <w:tr w:rsidR="00D26834" w:rsidRPr="00D26834" w14:paraId="6CDB97C8" w14:textId="77777777" w:rsidTr="00863B31">
        <w:tc>
          <w:tcPr>
            <w:tcW w:w="2709" w:type="dxa"/>
            <w:shd w:val="clear" w:color="auto" w:fill="auto"/>
          </w:tcPr>
          <w:p w14:paraId="4C06B675"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Мистецька</w:t>
            </w:r>
          </w:p>
        </w:tc>
        <w:tc>
          <w:tcPr>
            <w:tcW w:w="3804" w:type="dxa"/>
            <w:shd w:val="clear" w:color="auto" w:fill="auto"/>
          </w:tcPr>
          <w:p w14:paraId="38928F67"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Інтегрований курс «Мистецтво»</w:t>
            </w:r>
          </w:p>
        </w:tc>
        <w:tc>
          <w:tcPr>
            <w:tcW w:w="1279" w:type="dxa"/>
            <w:shd w:val="clear" w:color="auto" w:fill="auto"/>
          </w:tcPr>
          <w:p w14:paraId="699447A5"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1+1</w:t>
            </w:r>
          </w:p>
        </w:tc>
        <w:tc>
          <w:tcPr>
            <w:tcW w:w="1278" w:type="dxa"/>
            <w:shd w:val="clear" w:color="auto" w:fill="auto"/>
          </w:tcPr>
          <w:p w14:paraId="788D6DFD"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1+1</w:t>
            </w:r>
          </w:p>
        </w:tc>
        <w:tc>
          <w:tcPr>
            <w:tcW w:w="1137" w:type="dxa"/>
            <w:shd w:val="clear" w:color="auto" w:fill="auto"/>
          </w:tcPr>
          <w:p w14:paraId="64C17613"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1</w:t>
            </w:r>
          </w:p>
        </w:tc>
      </w:tr>
      <w:tr w:rsidR="00D26834" w:rsidRPr="00D26834" w14:paraId="7F331951" w14:textId="77777777" w:rsidTr="00863B31">
        <w:tc>
          <w:tcPr>
            <w:tcW w:w="2709" w:type="dxa"/>
            <w:shd w:val="clear" w:color="auto" w:fill="auto"/>
          </w:tcPr>
          <w:p w14:paraId="3F5ACE8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Фізична культура</w:t>
            </w:r>
          </w:p>
        </w:tc>
        <w:tc>
          <w:tcPr>
            <w:tcW w:w="3804" w:type="dxa"/>
            <w:shd w:val="clear" w:color="auto" w:fill="auto"/>
          </w:tcPr>
          <w:p w14:paraId="19B259C7"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Фізична культура</w:t>
            </w:r>
          </w:p>
        </w:tc>
        <w:tc>
          <w:tcPr>
            <w:tcW w:w="1279" w:type="dxa"/>
            <w:shd w:val="clear" w:color="auto" w:fill="auto"/>
          </w:tcPr>
          <w:p w14:paraId="6A2AF25E"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w:t>
            </w:r>
          </w:p>
        </w:tc>
        <w:tc>
          <w:tcPr>
            <w:tcW w:w="1278" w:type="dxa"/>
            <w:shd w:val="clear" w:color="auto" w:fill="auto"/>
          </w:tcPr>
          <w:p w14:paraId="0CA10081"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w:t>
            </w:r>
          </w:p>
        </w:tc>
        <w:tc>
          <w:tcPr>
            <w:tcW w:w="1137" w:type="dxa"/>
            <w:shd w:val="clear" w:color="auto" w:fill="auto"/>
          </w:tcPr>
          <w:p w14:paraId="179D0E1C"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w:t>
            </w:r>
          </w:p>
        </w:tc>
      </w:tr>
      <w:tr w:rsidR="00D26834" w:rsidRPr="00D26834" w14:paraId="576D1B16" w14:textId="77777777" w:rsidTr="00863B31">
        <w:tc>
          <w:tcPr>
            <w:tcW w:w="2709" w:type="dxa"/>
            <w:shd w:val="clear" w:color="auto" w:fill="auto"/>
          </w:tcPr>
          <w:p w14:paraId="665F2DC3" w14:textId="77777777" w:rsidR="00D26834" w:rsidRPr="00D26834" w:rsidRDefault="00D26834" w:rsidP="00A1454C">
            <w:pPr>
              <w:spacing w:after="0" w:line="240" w:lineRule="auto"/>
              <w:jc w:val="center"/>
              <w:rPr>
                <w:rFonts w:ascii="Calibri" w:eastAsia="Calibri" w:hAnsi="Calibri" w:cs="Times New Roman"/>
                <w:szCs w:val="28"/>
              </w:rPr>
            </w:pPr>
          </w:p>
        </w:tc>
        <w:tc>
          <w:tcPr>
            <w:tcW w:w="3804" w:type="dxa"/>
            <w:shd w:val="clear" w:color="auto" w:fill="auto"/>
          </w:tcPr>
          <w:p w14:paraId="6C6B7D0F" w14:textId="77777777" w:rsidR="00D26834" w:rsidRPr="00D26834" w:rsidRDefault="00D26834" w:rsidP="00A1454C">
            <w:pPr>
              <w:spacing w:after="0" w:line="240" w:lineRule="auto"/>
              <w:rPr>
                <w:rFonts w:ascii="Calibri" w:eastAsia="Calibri" w:hAnsi="Calibri" w:cs="Times New Roman"/>
                <w:b/>
                <w:szCs w:val="28"/>
              </w:rPr>
            </w:pPr>
            <w:r w:rsidRPr="00D26834">
              <w:rPr>
                <w:rFonts w:ascii="Calibri" w:eastAsia="Calibri" w:hAnsi="Calibri" w:cs="Times New Roman"/>
                <w:b/>
                <w:szCs w:val="28"/>
              </w:rPr>
              <w:t>Міжгалузеві інтегровані курси</w:t>
            </w:r>
          </w:p>
        </w:tc>
        <w:tc>
          <w:tcPr>
            <w:tcW w:w="1279" w:type="dxa"/>
            <w:shd w:val="clear" w:color="auto" w:fill="auto"/>
          </w:tcPr>
          <w:p w14:paraId="72A9A5E0" w14:textId="77777777" w:rsidR="00D26834" w:rsidRPr="00D26834" w:rsidRDefault="00D26834" w:rsidP="00A1454C">
            <w:pPr>
              <w:spacing w:after="0" w:line="240" w:lineRule="auto"/>
              <w:jc w:val="center"/>
              <w:rPr>
                <w:rFonts w:ascii="Calibri" w:eastAsia="Calibri" w:hAnsi="Calibri" w:cs="Times New Roman"/>
                <w:szCs w:val="28"/>
              </w:rPr>
            </w:pPr>
          </w:p>
        </w:tc>
        <w:tc>
          <w:tcPr>
            <w:tcW w:w="1278" w:type="dxa"/>
            <w:shd w:val="clear" w:color="auto" w:fill="auto"/>
          </w:tcPr>
          <w:p w14:paraId="714D8546" w14:textId="77777777" w:rsidR="00D26834" w:rsidRPr="00D26834" w:rsidRDefault="00D26834" w:rsidP="00A1454C">
            <w:pPr>
              <w:spacing w:after="0" w:line="240" w:lineRule="auto"/>
              <w:jc w:val="center"/>
              <w:rPr>
                <w:rFonts w:ascii="Calibri" w:eastAsia="Calibri" w:hAnsi="Calibri" w:cs="Times New Roman"/>
                <w:szCs w:val="28"/>
              </w:rPr>
            </w:pPr>
          </w:p>
        </w:tc>
        <w:tc>
          <w:tcPr>
            <w:tcW w:w="1137" w:type="dxa"/>
            <w:shd w:val="clear" w:color="auto" w:fill="auto"/>
          </w:tcPr>
          <w:p w14:paraId="45FEB4DB" w14:textId="77777777" w:rsidR="00D26834" w:rsidRPr="00D26834" w:rsidRDefault="00D26834" w:rsidP="00A1454C">
            <w:pPr>
              <w:spacing w:after="0" w:line="240" w:lineRule="auto"/>
              <w:jc w:val="center"/>
              <w:rPr>
                <w:rFonts w:ascii="Calibri" w:eastAsia="Calibri" w:hAnsi="Calibri" w:cs="Times New Roman"/>
                <w:szCs w:val="28"/>
              </w:rPr>
            </w:pPr>
          </w:p>
        </w:tc>
      </w:tr>
      <w:tr w:rsidR="00D26834" w:rsidRPr="00D26834" w14:paraId="1A9F814E" w14:textId="77777777" w:rsidTr="00863B31">
        <w:tc>
          <w:tcPr>
            <w:tcW w:w="2709" w:type="dxa"/>
            <w:shd w:val="clear" w:color="auto" w:fill="auto"/>
          </w:tcPr>
          <w:p w14:paraId="0FB4F98E"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Соціальна і здоров</w:t>
            </w:r>
            <w:r w:rsidRPr="00D26834">
              <w:rPr>
                <w:rFonts w:ascii="Calibri" w:eastAsia="Calibri" w:hAnsi="Calibri" w:cs="Times New Roman"/>
                <w:szCs w:val="28"/>
                <w:lang w:val="en-US"/>
              </w:rPr>
              <w:t>’</w:t>
            </w:r>
            <w:r w:rsidRPr="00D26834">
              <w:rPr>
                <w:rFonts w:ascii="Calibri" w:eastAsia="Calibri" w:hAnsi="Calibri" w:cs="Times New Roman"/>
                <w:szCs w:val="28"/>
              </w:rPr>
              <w:t>язбережувальна</w:t>
            </w:r>
          </w:p>
        </w:tc>
        <w:tc>
          <w:tcPr>
            <w:tcW w:w="3804" w:type="dxa"/>
            <w:shd w:val="clear" w:color="auto" w:fill="auto"/>
          </w:tcPr>
          <w:p w14:paraId="2CD678E8"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Курс соціального, емоційного та етичного спрямування «Етика»</w:t>
            </w:r>
          </w:p>
        </w:tc>
        <w:tc>
          <w:tcPr>
            <w:tcW w:w="1279" w:type="dxa"/>
            <w:shd w:val="clear" w:color="auto" w:fill="auto"/>
          </w:tcPr>
          <w:p w14:paraId="3AE91839"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0,5+0,5</w:t>
            </w:r>
          </w:p>
        </w:tc>
        <w:tc>
          <w:tcPr>
            <w:tcW w:w="1278" w:type="dxa"/>
            <w:shd w:val="clear" w:color="auto" w:fill="auto"/>
          </w:tcPr>
          <w:p w14:paraId="1B53288A"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0,5+0,5</w:t>
            </w:r>
          </w:p>
        </w:tc>
        <w:tc>
          <w:tcPr>
            <w:tcW w:w="1137" w:type="dxa"/>
            <w:shd w:val="clear" w:color="auto" w:fill="auto"/>
          </w:tcPr>
          <w:p w14:paraId="6046E3D6"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w:t>
            </w:r>
          </w:p>
        </w:tc>
      </w:tr>
      <w:tr w:rsidR="00D26834" w:rsidRPr="00D26834" w14:paraId="49B43238" w14:textId="77777777" w:rsidTr="00863B31">
        <w:tc>
          <w:tcPr>
            <w:tcW w:w="2709" w:type="dxa"/>
            <w:shd w:val="clear" w:color="auto" w:fill="auto"/>
          </w:tcPr>
          <w:p w14:paraId="74304AC6" w14:textId="77777777" w:rsidR="00D26834" w:rsidRPr="00107AE0" w:rsidRDefault="00D26834" w:rsidP="00A1454C">
            <w:pPr>
              <w:spacing w:after="0" w:line="240" w:lineRule="auto"/>
              <w:rPr>
                <w:rFonts w:ascii="Calibri" w:eastAsia="Calibri" w:hAnsi="Calibri" w:cs="Times New Roman"/>
                <w:sz w:val="20"/>
                <w:szCs w:val="28"/>
              </w:rPr>
            </w:pPr>
            <w:r w:rsidRPr="00107AE0">
              <w:rPr>
                <w:rFonts w:ascii="Calibri" w:eastAsia="Calibri" w:hAnsi="Calibri" w:cs="Times New Roman"/>
                <w:sz w:val="20"/>
                <w:szCs w:val="28"/>
              </w:rPr>
              <w:t>Години навчального навантаження для перерозподілу між освітніми компонентами</w:t>
            </w:r>
          </w:p>
        </w:tc>
        <w:tc>
          <w:tcPr>
            <w:tcW w:w="3804" w:type="dxa"/>
            <w:shd w:val="clear" w:color="auto" w:fill="auto"/>
          </w:tcPr>
          <w:p w14:paraId="7BB18C08" w14:textId="77777777" w:rsidR="00D26834" w:rsidRPr="00D26834" w:rsidRDefault="00D26834" w:rsidP="00A1454C">
            <w:pPr>
              <w:spacing w:after="0" w:line="240" w:lineRule="auto"/>
              <w:rPr>
                <w:rFonts w:ascii="Calibri" w:eastAsia="Calibri" w:hAnsi="Calibri" w:cs="Times New Roman"/>
                <w:szCs w:val="28"/>
              </w:rPr>
            </w:pPr>
          </w:p>
        </w:tc>
        <w:tc>
          <w:tcPr>
            <w:tcW w:w="1279" w:type="dxa"/>
            <w:shd w:val="clear" w:color="auto" w:fill="auto"/>
          </w:tcPr>
          <w:p w14:paraId="655603B8"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5,5</w:t>
            </w:r>
          </w:p>
        </w:tc>
        <w:tc>
          <w:tcPr>
            <w:tcW w:w="1278" w:type="dxa"/>
            <w:shd w:val="clear" w:color="auto" w:fill="auto"/>
          </w:tcPr>
          <w:p w14:paraId="2FD98A94"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7,5</w:t>
            </w:r>
          </w:p>
        </w:tc>
        <w:tc>
          <w:tcPr>
            <w:tcW w:w="1137" w:type="dxa"/>
            <w:shd w:val="clear" w:color="auto" w:fill="auto"/>
          </w:tcPr>
          <w:p w14:paraId="47A61659"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5,5</w:t>
            </w:r>
          </w:p>
        </w:tc>
      </w:tr>
      <w:tr w:rsidR="00D26834" w:rsidRPr="00D26834" w14:paraId="472BD2E2" w14:textId="77777777" w:rsidTr="00863B31">
        <w:tc>
          <w:tcPr>
            <w:tcW w:w="2709" w:type="dxa"/>
            <w:shd w:val="clear" w:color="auto" w:fill="auto"/>
          </w:tcPr>
          <w:p w14:paraId="20F758AD" w14:textId="77777777" w:rsidR="00D26834" w:rsidRPr="00107AE0" w:rsidRDefault="00D26834" w:rsidP="00A1454C">
            <w:pPr>
              <w:spacing w:after="0" w:line="240" w:lineRule="auto"/>
              <w:rPr>
                <w:rFonts w:ascii="Calibri" w:eastAsia="Calibri" w:hAnsi="Calibri" w:cs="Times New Roman"/>
                <w:sz w:val="20"/>
                <w:szCs w:val="28"/>
              </w:rPr>
            </w:pPr>
            <w:r w:rsidRPr="00107AE0">
              <w:rPr>
                <w:rFonts w:ascii="Calibri" w:eastAsia="Calibri" w:hAnsi="Calibri" w:cs="Times New Roman"/>
                <w:sz w:val="20"/>
                <w:szCs w:val="28"/>
              </w:rPr>
              <w:t>Загальна кількість навчальних годин, що фінансується з бюджету (без урахування поділу на групи)</w:t>
            </w:r>
          </w:p>
        </w:tc>
        <w:tc>
          <w:tcPr>
            <w:tcW w:w="3804" w:type="dxa"/>
            <w:shd w:val="clear" w:color="auto" w:fill="auto"/>
          </w:tcPr>
          <w:p w14:paraId="4C119F84" w14:textId="77777777" w:rsidR="00D26834" w:rsidRPr="00D26834" w:rsidRDefault="00D26834" w:rsidP="00A1454C">
            <w:pPr>
              <w:spacing w:after="0" w:line="240" w:lineRule="auto"/>
              <w:rPr>
                <w:rFonts w:ascii="Calibri" w:eastAsia="Calibri" w:hAnsi="Calibri" w:cs="Times New Roman"/>
                <w:szCs w:val="28"/>
              </w:rPr>
            </w:pPr>
          </w:p>
        </w:tc>
        <w:tc>
          <w:tcPr>
            <w:tcW w:w="1279" w:type="dxa"/>
            <w:shd w:val="clear" w:color="auto" w:fill="auto"/>
          </w:tcPr>
          <w:p w14:paraId="5B216D68"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31</w:t>
            </w:r>
          </w:p>
        </w:tc>
        <w:tc>
          <w:tcPr>
            <w:tcW w:w="1278" w:type="dxa"/>
            <w:shd w:val="clear" w:color="auto" w:fill="auto"/>
          </w:tcPr>
          <w:p w14:paraId="2C6F228C"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34</w:t>
            </w:r>
          </w:p>
        </w:tc>
        <w:tc>
          <w:tcPr>
            <w:tcW w:w="1137" w:type="dxa"/>
            <w:shd w:val="clear" w:color="auto" w:fill="auto"/>
          </w:tcPr>
          <w:p w14:paraId="3E8D20B0"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35</w:t>
            </w:r>
          </w:p>
        </w:tc>
      </w:tr>
      <w:tr w:rsidR="00D26834" w:rsidRPr="00D26834" w14:paraId="6AAB14BB" w14:textId="77777777" w:rsidTr="00863B31">
        <w:tblPrEx>
          <w:tblLook w:val="0000" w:firstRow="0" w:lastRow="0" w:firstColumn="0" w:lastColumn="0" w:noHBand="0" w:noVBand="0"/>
        </w:tblPrEx>
        <w:trPr>
          <w:trHeight w:val="255"/>
        </w:trPr>
        <w:tc>
          <w:tcPr>
            <w:tcW w:w="6513" w:type="dxa"/>
            <w:gridSpan w:val="2"/>
            <w:shd w:val="clear" w:color="auto" w:fill="auto"/>
          </w:tcPr>
          <w:p w14:paraId="774604DC"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Гранично допустиме навантаження на учня</w:t>
            </w:r>
          </w:p>
        </w:tc>
        <w:tc>
          <w:tcPr>
            <w:tcW w:w="1279" w:type="dxa"/>
            <w:shd w:val="clear" w:color="auto" w:fill="auto"/>
          </w:tcPr>
          <w:p w14:paraId="5435672E"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28</w:t>
            </w:r>
          </w:p>
        </w:tc>
        <w:tc>
          <w:tcPr>
            <w:tcW w:w="1278" w:type="dxa"/>
            <w:shd w:val="clear" w:color="auto" w:fill="auto"/>
          </w:tcPr>
          <w:p w14:paraId="1FC421E9"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31</w:t>
            </w:r>
          </w:p>
        </w:tc>
        <w:tc>
          <w:tcPr>
            <w:tcW w:w="1137" w:type="dxa"/>
            <w:shd w:val="clear" w:color="auto" w:fill="auto"/>
          </w:tcPr>
          <w:p w14:paraId="4255A516"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32</w:t>
            </w:r>
          </w:p>
        </w:tc>
      </w:tr>
      <w:tr w:rsidR="00D26834" w:rsidRPr="00D26834" w14:paraId="711B32D0" w14:textId="77777777" w:rsidTr="00863B31">
        <w:tblPrEx>
          <w:tblLook w:val="0000" w:firstRow="0" w:lastRow="0" w:firstColumn="0" w:lastColumn="0" w:noHBand="0" w:noVBand="0"/>
        </w:tblPrEx>
        <w:trPr>
          <w:trHeight w:val="313"/>
        </w:trPr>
        <w:tc>
          <w:tcPr>
            <w:tcW w:w="6513" w:type="dxa"/>
            <w:gridSpan w:val="2"/>
            <w:shd w:val="clear" w:color="auto" w:fill="auto"/>
          </w:tcPr>
          <w:p w14:paraId="40473EAC" w14:textId="77777777" w:rsidR="00D26834" w:rsidRPr="00D26834" w:rsidRDefault="00D26834" w:rsidP="00A1454C">
            <w:pPr>
              <w:spacing w:after="0" w:line="240" w:lineRule="auto"/>
              <w:rPr>
                <w:rFonts w:ascii="Calibri" w:eastAsia="Calibri" w:hAnsi="Calibri" w:cs="Times New Roman"/>
                <w:szCs w:val="28"/>
              </w:rPr>
            </w:pPr>
            <w:r w:rsidRPr="00D26834">
              <w:rPr>
                <w:rFonts w:ascii="Calibri" w:eastAsia="Calibri" w:hAnsi="Calibri" w:cs="Times New Roman"/>
                <w:szCs w:val="28"/>
              </w:rPr>
              <w:t>Усього (без фізичної культури + фізична культура: без урахування поділу на групи)</w:t>
            </w:r>
          </w:p>
        </w:tc>
        <w:tc>
          <w:tcPr>
            <w:tcW w:w="1279" w:type="dxa"/>
            <w:shd w:val="clear" w:color="auto" w:fill="auto"/>
          </w:tcPr>
          <w:p w14:paraId="083C262D"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26,5+3</w:t>
            </w:r>
          </w:p>
        </w:tc>
        <w:tc>
          <w:tcPr>
            <w:tcW w:w="1278" w:type="dxa"/>
            <w:shd w:val="clear" w:color="auto" w:fill="auto"/>
          </w:tcPr>
          <w:p w14:paraId="06915016"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28,5+3</w:t>
            </w:r>
          </w:p>
        </w:tc>
        <w:tc>
          <w:tcPr>
            <w:tcW w:w="1137" w:type="dxa"/>
            <w:shd w:val="clear" w:color="auto" w:fill="auto"/>
          </w:tcPr>
          <w:p w14:paraId="0FBA1744"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30,5+3</w:t>
            </w:r>
          </w:p>
        </w:tc>
      </w:tr>
      <w:tr w:rsidR="00D26834" w:rsidRPr="00D26834" w14:paraId="0EA26B4F" w14:textId="77777777" w:rsidTr="00863B31">
        <w:tblPrEx>
          <w:tblLook w:val="0000" w:firstRow="0" w:lastRow="0" w:firstColumn="0" w:lastColumn="0" w:noHBand="0" w:noVBand="0"/>
        </w:tblPrEx>
        <w:trPr>
          <w:trHeight w:val="326"/>
        </w:trPr>
        <w:tc>
          <w:tcPr>
            <w:tcW w:w="6513" w:type="dxa"/>
            <w:gridSpan w:val="2"/>
            <w:shd w:val="clear" w:color="auto" w:fill="auto"/>
          </w:tcPr>
          <w:p w14:paraId="3B794EB9" w14:textId="77777777" w:rsidR="00D26834" w:rsidRPr="00D26834" w:rsidRDefault="00D26834" w:rsidP="00A1454C">
            <w:pPr>
              <w:spacing w:after="0" w:line="240" w:lineRule="auto"/>
              <w:rPr>
                <w:rFonts w:ascii="Calibri" w:eastAsia="Calibri" w:hAnsi="Calibri" w:cs="Times New Roman"/>
                <w:b/>
                <w:szCs w:val="28"/>
              </w:rPr>
            </w:pPr>
            <w:r w:rsidRPr="00D26834">
              <w:rPr>
                <w:rFonts w:ascii="Calibri" w:eastAsia="Calibri" w:hAnsi="Calibri" w:cs="Times New Roman"/>
                <w:b/>
                <w:szCs w:val="28"/>
              </w:rPr>
              <w:t>Всього використано годин</w:t>
            </w:r>
          </w:p>
        </w:tc>
        <w:tc>
          <w:tcPr>
            <w:tcW w:w="1279" w:type="dxa"/>
            <w:shd w:val="clear" w:color="auto" w:fill="auto"/>
          </w:tcPr>
          <w:p w14:paraId="37CDDE1B"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29,5</w:t>
            </w:r>
          </w:p>
        </w:tc>
        <w:tc>
          <w:tcPr>
            <w:tcW w:w="1278" w:type="dxa"/>
            <w:shd w:val="clear" w:color="auto" w:fill="auto"/>
          </w:tcPr>
          <w:p w14:paraId="6FCE95E9"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31,5</w:t>
            </w:r>
          </w:p>
        </w:tc>
        <w:tc>
          <w:tcPr>
            <w:tcW w:w="1137" w:type="dxa"/>
            <w:shd w:val="clear" w:color="auto" w:fill="auto"/>
          </w:tcPr>
          <w:p w14:paraId="6359FF42" w14:textId="77777777" w:rsidR="00D26834" w:rsidRPr="00D26834" w:rsidRDefault="00D26834" w:rsidP="00A1454C">
            <w:pPr>
              <w:spacing w:after="0" w:line="240" w:lineRule="auto"/>
              <w:jc w:val="center"/>
              <w:rPr>
                <w:rFonts w:ascii="Calibri" w:eastAsia="Calibri" w:hAnsi="Calibri" w:cs="Times New Roman"/>
                <w:szCs w:val="28"/>
              </w:rPr>
            </w:pPr>
            <w:r w:rsidRPr="00D26834">
              <w:rPr>
                <w:rFonts w:ascii="Calibri" w:eastAsia="Calibri" w:hAnsi="Calibri" w:cs="Times New Roman"/>
                <w:szCs w:val="28"/>
              </w:rPr>
              <w:t>33,5</w:t>
            </w:r>
          </w:p>
        </w:tc>
      </w:tr>
    </w:tbl>
    <w:p w14:paraId="22BAACA3" w14:textId="4D83A602" w:rsidR="00A1454C" w:rsidRDefault="00A1454C" w:rsidP="00107AE0">
      <w:pPr>
        <w:shd w:val="clear" w:color="auto" w:fill="FFFFFF"/>
        <w:spacing w:after="0" w:line="240" w:lineRule="auto"/>
        <w:jc w:val="right"/>
        <w:rPr>
          <w:rFonts w:ascii="Times New Roman" w:eastAsia="Times New Roman" w:hAnsi="Times New Roman" w:cs="Times New Roman"/>
          <w:color w:val="00000A"/>
          <w:sz w:val="28"/>
          <w:szCs w:val="28"/>
          <w:shd w:val="clear" w:color="auto" w:fill="FFFFFF"/>
          <w:lang w:eastAsia="uk-UA"/>
        </w:rPr>
      </w:pPr>
      <w:r>
        <w:rPr>
          <w:rFonts w:ascii="Times New Roman" w:eastAsia="Times New Roman" w:hAnsi="Times New Roman" w:cs="Times New Roman"/>
          <w:color w:val="00000A"/>
          <w:sz w:val="28"/>
          <w:szCs w:val="28"/>
          <w:shd w:val="clear" w:color="auto" w:fill="FFFFFF"/>
          <w:lang w:eastAsia="uk-UA"/>
        </w:rPr>
        <w:lastRenderedPageBreak/>
        <w:t>Додаток 3</w:t>
      </w:r>
    </w:p>
    <w:p w14:paraId="1B6DE0FC" w14:textId="382B70CB" w:rsidR="00A1454C" w:rsidRPr="00107AE0" w:rsidRDefault="00A1454C" w:rsidP="00A1454C">
      <w:pPr>
        <w:spacing w:after="0" w:line="240" w:lineRule="auto"/>
        <w:jc w:val="center"/>
        <w:rPr>
          <w:rFonts w:ascii="Times New Roman" w:eastAsia="Calibri" w:hAnsi="Times New Roman" w:cs="Times New Roman"/>
          <w:sz w:val="28"/>
          <w:szCs w:val="28"/>
        </w:rPr>
      </w:pPr>
      <w:r w:rsidRPr="00107AE0">
        <w:rPr>
          <w:rFonts w:ascii="Times New Roman" w:eastAsia="Calibri" w:hAnsi="Times New Roman" w:cs="Times New Roman"/>
          <w:b/>
          <w:sz w:val="28"/>
          <w:szCs w:val="28"/>
        </w:rPr>
        <w:t>Навчальний план для 8-9 класів</w:t>
      </w:r>
    </w:p>
    <w:p w14:paraId="615CE8A1" w14:textId="77777777" w:rsidR="00A1454C" w:rsidRPr="00107AE0" w:rsidRDefault="00A1454C" w:rsidP="00A1454C">
      <w:pPr>
        <w:spacing w:after="200" w:line="240" w:lineRule="auto"/>
        <w:jc w:val="center"/>
        <w:rPr>
          <w:rFonts w:ascii="Times New Roman" w:eastAsia="Calibri" w:hAnsi="Times New Roman" w:cs="Times New Roman"/>
          <w:i/>
          <w:sz w:val="24"/>
          <w:szCs w:val="28"/>
        </w:rPr>
      </w:pPr>
      <w:r w:rsidRPr="00107AE0">
        <w:rPr>
          <w:rFonts w:ascii="Times New Roman" w:eastAsia="Calibri" w:hAnsi="Times New Roman" w:cs="Times New Roman"/>
          <w:i/>
          <w:sz w:val="24"/>
          <w:szCs w:val="28"/>
        </w:rPr>
        <w:t>(складений відповідно до Типової освітньої програми закладів загальної середньої освіти ІІ ступеня, затвердженої наказом Міністерства освіти і науки України від 20.04.2018 № 405)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3544"/>
        <w:gridCol w:w="1275"/>
        <w:gridCol w:w="999"/>
      </w:tblGrid>
      <w:tr w:rsidR="00A1454C" w:rsidRPr="00A1454C" w14:paraId="5D4C734A" w14:textId="77777777" w:rsidTr="00863B31">
        <w:trPr>
          <w:trHeight w:val="188"/>
        </w:trPr>
        <w:tc>
          <w:tcPr>
            <w:tcW w:w="2717" w:type="dxa"/>
            <w:shd w:val="clear" w:color="auto" w:fill="auto"/>
          </w:tcPr>
          <w:p w14:paraId="44555476"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 xml:space="preserve">Освітні галузі </w:t>
            </w:r>
          </w:p>
        </w:tc>
        <w:tc>
          <w:tcPr>
            <w:tcW w:w="3544" w:type="dxa"/>
            <w:shd w:val="clear" w:color="auto" w:fill="auto"/>
          </w:tcPr>
          <w:p w14:paraId="189602E5"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 xml:space="preserve">Навчальні предмети </w:t>
            </w:r>
          </w:p>
        </w:tc>
        <w:tc>
          <w:tcPr>
            <w:tcW w:w="1275" w:type="dxa"/>
            <w:shd w:val="clear" w:color="auto" w:fill="auto"/>
          </w:tcPr>
          <w:p w14:paraId="4DF9BE5E"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8 кл.</w:t>
            </w:r>
          </w:p>
          <w:p w14:paraId="0108F850"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(10 учнів)</w:t>
            </w:r>
          </w:p>
        </w:tc>
        <w:tc>
          <w:tcPr>
            <w:tcW w:w="999" w:type="dxa"/>
            <w:shd w:val="clear" w:color="auto" w:fill="auto"/>
          </w:tcPr>
          <w:p w14:paraId="502AD892"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9 кл.</w:t>
            </w:r>
          </w:p>
          <w:p w14:paraId="16C34C22"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(17 уч.)</w:t>
            </w:r>
          </w:p>
        </w:tc>
      </w:tr>
      <w:tr w:rsidR="00A1454C" w:rsidRPr="00A1454C" w14:paraId="048DD7F6" w14:textId="77777777" w:rsidTr="00863B31">
        <w:trPr>
          <w:trHeight w:val="414"/>
        </w:trPr>
        <w:tc>
          <w:tcPr>
            <w:tcW w:w="2717" w:type="dxa"/>
            <w:vMerge w:val="restart"/>
            <w:shd w:val="clear" w:color="auto" w:fill="auto"/>
          </w:tcPr>
          <w:p w14:paraId="58EFCDE6"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Мови і літератури</w:t>
            </w:r>
          </w:p>
        </w:tc>
        <w:tc>
          <w:tcPr>
            <w:tcW w:w="3544" w:type="dxa"/>
            <w:shd w:val="clear" w:color="auto" w:fill="auto"/>
          </w:tcPr>
          <w:p w14:paraId="02BADF9A"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Українська мова</w:t>
            </w:r>
          </w:p>
        </w:tc>
        <w:tc>
          <w:tcPr>
            <w:tcW w:w="1275" w:type="dxa"/>
            <w:shd w:val="clear" w:color="auto" w:fill="auto"/>
          </w:tcPr>
          <w:p w14:paraId="5620D1C3"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2+1</w:t>
            </w:r>
          </w:p>
        </w:tc>
        <w:tc>
          <w:tcPr>
            <w:tcW w:w="999" w:type="dxa"/>
            <w:shd w:val="clear" w:color="auto" w:fill="auto"/>
          </w:tcPr>
          <w:p w14:paraId="441C163C"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2+1</w:t>
            </w:r>
          </w:p>
        </w:tc>
      </w:tr>
      <w:tr w:rsidR="00A1454C" w:rsidRPr="00A1454C" w14:paraId="19BA8B02" w14:textId="77777777" w:rsidTr="00863B31">
        <w:trPr>
          <w:trHeight w:val="414"/>
        </w:trPr>
        <w:tc>
          <w:tcPr>
            <w:tcW w:w="2717" w:type="dxa"/>
            <w:vMerge/>
            <w:shd w:val="clear" w:color="auto" w:fill="auto"/>
          </w:tcPr>
          <w:p w14:paraId="50A2BBE0"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0E0E7378"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Українська література</w:t>
            </w:r>
          </w:p>
        </w:tc>
        <w:tc>
          <w:tcPr>
            <w:tcW w:w="1275" w:type="dxa"/>
            <w:shd w:val="clear" w:color="auto" w:fill="auto"/>
          </w:tcPr>
          <w:p w14:paraId="5B707611"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2+1</w:t>
            </w:r>
          </w:p>
        </w:tc>
        <w:tc>
          <w:tcPr>
            <w:tcW w:w="999" w:type="dxa"/>
            <w:shd w:val="clear" w:color="auto" w:fill="auto"/>
          </w:tcPr>
          <w:p w14:paraId="046E6237"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2+1</w:t>
            </w:r>
          </w:p>
        </w:tc>
      </w:tr>
      <w:tr w:rsidR="00A1454C" w:rsidRPr="00A1454C" w14:paraId="799981E2" w14:textId="77777777" w:rsidTr="00863B31">
        <w:trPr>
          <w:trHeight w:val="414"/>
        </w:trPr>
        <w:tc>
          <w:tcPr>
            <w:tcW w:w="2717" w:type="dxa"/>
            <w:vMerge/>
            <w:shd w:val="clear" w:color="auto" w:fill="auto"/>
          </w:tcPr>
          <w:p w14:paraId="247399F4"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01E5F166"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Зарубіжна література</w:t>
            </w:r>
          </w:p>
        </w:tc>
        <w:tc>
          <w:tcPr>
            <w:tcW w:w="1275" w:type="dxa"/>
            <w:shd w:val="clear" w:color="auto" w:fill="auto"/>
          </w:tcPr>
          <w:p w14:paraId="6D6A7BAB"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c>
          <w:tcPr>
            <w:tcW w:w="999" w:type="dxa"/>
            <w:shd w:val="clear" w:color="auto" w:fill="auto"/>
          </w:tcPr>
          <w:p w14:paraId="29173002"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r>
      <w:tr w:rsidR="00A1454C" w:rsidRPr="00A1454C" w14:paraId="5B0B1336" w14:textId="77777777" w:rsidTr="00863B31">
        <w:trPr>
          <w:trHeight w:val="225"/>
        </w:trPr>
        <w:tc>
          <w:tcPr>
            <w:tcW w:w="2717" w:type="dxa"/>
            <w:vMerge/>
            <w:shd w:val="clear" w:color="auto" w:fill="auto"/>
          </w:tcPr>
          <w:p w14:paraId="1118AE0B"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7AD9A80C"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Іноземна мова (анл.)</w:t>
            </w:r>
          </w:p>
        </w:tc>
        <w:tc>
          <w:tcPr>
            <w:tcW w:w="1275" w:type="dxa"/>
            <w:shd w:val="clear" w:color="auto" w:fill="auto"/>
          </w:tcPr>
          <w:p w14:paraId="0B10BC37"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w:t>
            </w:r>
          </w:p>
        </w:tc>
        <w:tc>
          <w:tcPr>
            <w:tcW w:w="999" w:type="dxa"/>
            <w:shd w:val="clear" w:color="auto" w:fill="auto"/>
          </w:tcPr>
          <w:p w14:paraId="1C11342B"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w:t>
            </w:r>
          </w:p>
        </w:tc>
      </w:tr>
      <w:tr w:rsidR="00A1454C" w:rsidRPr="00A1454C" w14:paraId="772D0584" w14:textId="77777777" w:rsidTr="00863B31">
        <w:trPr>
          <w:trHeight w:val="364"/>
        </w:trPr>
        <w:tc>
          <w:tcPr>
            <w:tcW w:w="2717" w:type="dxa"/>
            <w:vMerge w:val="restart"/>
            <w:shd w:val="clear" w:color="auto" w:fill="auto"/>
          </w:tcPr>
          <w:p w14:paraId="52ECE44B"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Математика</w:t>
            </w:r>
          </w:p>
        </w:tc>
        <w:tc>
          <w:tcPr>
            <w:tcW w:w="3544" w:type="dxa"/>
            <w:shd w:val="clear" w:color="auto" w:fill="auto"/>
          </w:tcPr>
          <w:p w14:paraId="64FEFDBE"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Математика </w:t>
            </w:r>
          </w:p>
        </w:tc>
        <w:tc>
          <w:tcPr>
            <w:tcW w:w="1275" w:type="dxa"/>
            <w:shd w:val="clear" w:color="auto" w:fill="auto"/>
          </w:tcPr>
          <w:p w14:paraId="25593C77"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w:t>
            </w:r>
          </w:p>
        </w:tc>
        <w:tc>
          <w:tcPr>
            <w:tcW w:w="999" w:type="dxa"/>
            <w:shd w:val="clear" w:color="auto" w:fill="auto"/>
          </w:tcPr>
          <w:p w14:paraId="6B715DEC"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w:t>
            </w:r>
          </w:p>
        </w:tc>
      </w:tr>
      <w:tr w:rsidR="00A1454C" w:rsidRPr="00A1454C" w14:paraId="29A5D891" w14:textId="77777777" w:rsidTr="00863B31">
        <w:trPr>
          <w:trHeight w:val="363"/>
        </w:trPr>
        <w:tc>
          <w:tcPr>
            <w:tcW w:w="2717" w:type="dxa"/>
            <w:vMerge/>
            <w:shd w:val="clear" w:color="auto" w:fill="auto"/>
          </w:tcPr>
          <w:p w14:paraId="1539909E"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5C6DB405"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Алгебра </w:t>
            </w:r>
          </w:p>
        </w:tc>
        <w:tc>
          <w:tcPr>
            <w:tcW w:w="1275" w:type="dxa"/>
            <w:shd w:val="clear" w:color="auto" w:fill="auto"/>
          </w:tcPr>
          <w:p w14:paraId="77A00D9D"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c>
          <w:tcPr>
            <w:tcW w:w="999" w:type="dxa"/>
            <w:shd w:val="clear" w:color="auto" w:fill="auto"/>
          </w:tcPr>
          <w:p w14:paraId="52372C28"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r>
      <w:tr w:rsidR="00A1454C" w:rsidRPr="00A1454C" w14:paraId="01C7F7CB" w14:textId="77777777" w:rsidTr="00863B31">
        <w:trPr>
          <w:trHeight w:val="268"/>
        </w:trPr>
        <w:tc>
          <w:tcPr>
            <w:tcW w:w="2717" w:type="dxa"/>
            <w:vMerge/>
            <w:shd w:val="clear" w:color="auto" w:fill="auto"/>
          </w:tcPr>
          <w:p w14:paraId="5A720AF1"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641A9857"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Геометрія </w:t>
            </w:r>
          </w:p>
        </w:tc>
        <w:tc>
          <w:tcPr>
            <w:tcW w:w="1275" w:type="dxa"/>
            <w:shd w:val="clear" w:color="auto" w:fill="auto"/>
          </w:tcPr>
          <w:p w14:paraId="6B5324CF"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c>
          <w:tcPr>
            <w:tcW w:w="999" w:type="dxa"/>
            <w:shd w:val="clear" w:color="auto" w:fill="auto"/>
          </w:tcPr>
          <w:p w14:paraId="6FB805EB"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r>
      <w:tr w:rsidR="00A1454C" w:rsidRPr="00A1454C" w14:paraId="6A9F8BBE" w14:textId="77777777" w:rsidTr="00863B31">
        <w:trPr>
          <w:trHeight w:val="400"/>
        </w:trPr>
        <w:tc>
          <w:tcPr>
            <w:tcW w:w="2717" w:type="dxa"/>
            <w:vMerge w:val="restart"/>
            <w:shd w:val="clear" w:color="auto" w:fill="auto"/>
          </w:tcPr>
          <w:p w14:paraId="6F79DE1E"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Суспільствознавство </w:t>
            </w:r>
          </w:p>
        </w:tc>
        <w:tc>
          <w:tcPr>
            <w:tcW w:w="3544" w:type="dxa"/>
            <w:shd w:val="clear" w:color="auto" w:fill="auto"/>
          </w:tcPr>
          <w:p w14:paraId="314B07A8"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Історія України</w:t>
            </w:r>
          </w:p>
        </w:tc>
        <w:tc>
          <w:tcPr>
            <w:tcW w:w="1275" w:type="dxa"/>
            <w:shd w:val="clear" w:color="auto" w:fill="auto"/>
          </w:tcPr>
          <w:p w14:paraId="26719206"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1,5</w:t>
            </w:r>
          </w:p>
        </w:tc>
        <w:tc>
          <w:tcPr>
            <w:tcW w:w="999" w:type="dxa"/>
            <w:shd w:val="clear" w:color="auto" w:fill="auto"/>
          </w:tcPr>
          <w:p w14:paraId="6DFBA96C"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1,5</w:t>
            </w:r>
          </w:p>
        </w:tc>
      </w:tr>
      <w:tr w:rsidR="00A1454C" w:rsidRPr="00A1454C" w14:paraId="508526EA" w14:textId="77777777" w:rsidTr="00863B31">
        <w:trPr>
          <w:trHeight w:val="751"/>
        </w:trPr>
        <w:tc>
          <w:tcPr>
            <w:tcW w:w="2717" w:type="dxa"/>
            <w:vMerge/>
            <w:shd w:val="clear" w:color="auto" w:fill="auto"/>
          </w:tcPr>
          <w:p w14:paraId="05C0ED71"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5561AD5D" w14:textId="77777777" w:rsidR="00A1454C" w:rsidRPr="00A1454C" w:rsidRDefault="00A1454C" w:rsidP="00A1454C">
            <w:pPr>
              <w:spacing w:after="0" w:line="240" w:lineRule="auto"/>
              <w:jc w:val="center"/>
              <w:rPr>
                <w:rFonts w:ascii="Calibri" w:eastAsia="Calibri" w:hAnsi="Calibri" w:cs="Times New Roman"/>
                <w:sz w:val="24"/>
                <w:szCs w:val="28"/>
                <w:lang w:val="en-US"/>
              </w:rPr>
            </w:pPr>
            <w:r w:rsidRPr="00A1454C">
              <w:rPr>
                <w:rFonts w:ascii="Calibri" w:eastAsia="Calibri" w:hAnsi="Calibri" w:cs="Times New Roman"/>
                <w:sz w:val="24"/>
                <w:szCs w:val="28"/>
              </w:rPr>
              <w:t>Всесвітня історія</w:t>
            </w:r>
          </w:p>
        </w:tc>
        <w:tc>
          <w:tcPr>
            <w:tcW w:w="1275" w:type="dxa"/>
            <w:shd w:val="clear" w:color="auto" w:fill="auto"/>
          </w:tcPr>
          <w:p w14:paraId="1F44B429"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c>
          <w:tcPr>
            <w:tcW w:w="999" w:type="dxa"/>
            <w:shd w:val="clear" w:color="auto" w:fill="auto"/>
          </w:tcPr>
          <w:p w14:paraId="29C04789"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r>
      <w:tr w:rsidR="00A1454C" w:rsidRPr="00A1454C" w14:paraId="2514F48A" w14:textId="77777777" w:rsidTr="00863B31">
        <w:trPr>
          <w:trHeight w:val="202"/>
        </w:trPr>
        <w:tc>
          <w:tcPr>
            <w:tcW w:w="2717" w:type="dxa"/>
            <w:vMerge/>
            <w:shd w:val="clear" w:color="auto" w:fill="auto"/>
          </w:tcPr>
          <w:p w14:paraId="1F32B82D"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77D04FAA"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Основи правознавства </w:t>
            </w:r>
          </w:p>
        </w:tc>
        <w:tc>
          <w:tcPr>
            <w:tcW w:w="1275" w:type="dxa"/>
            <w:shd w:val="clear" w:color="auto" w:fill="auto"/>
          </w:tcPr>
          <w:p w14:paraId="0D8D2B3D"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w:t>
            </w:r>
          </w:p>
        </w:tc>
        <w:tc>
          <w:tcPr>
            <w:tcW w:w="999" w:type="dxa"/>
            <w:shd w:val="clear" w:color="auto" w:fill="auto"/>
          </w:tcPr>
          <w:p w14:paraId="7BC08E03"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r>
      <w:tr w:rsidR="00A1454C" w:rsidRPr="00A1454C" w14:paraId="373DED18" w14:textId="77777777" w:rsidTr="00863B31">
        <w:tc>
          <w:tcPr>
            <w:tcW w:w="2717" w:type="dxa"/>
            <w:shd w:val="clear" w:color="auto" w:fill="auto"/>
          </w:tcPr>
          <w:p w14:paraId="2FF617E4"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Мистецтво</w:t>
            </w:r>
          </w:p>
        </w:tc>
        <w:tc>
          <w:tcPr>
            <w:tcW w:w="3544" w:type="dxa"/>
            <w:shd w:val="clear" w:color="auto" w:fill="auto"/>
          </w:tcPr>
          <w:p w14:paraId="0EFF63CB"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 Мистецтво</w:t>
            </w:r>
          </w:p>
        </w:tc>
        <w:tc>
          <w:tcPr>
            <w:tcW w:w="1275" w:type="dxa"/>
            <w:shd w:val="clear" w:color="auto" w:fill="auto"/>
          </w:tcPr>
          <w:p w14:paraId="76A40DAD"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c>
          <w:tcPr>
            <w:tcW w:w="999" w:type="dxa"/>
            <w:shd w:val="clear" w:color="auto" w:fill="auto"/>
          </w:tcPr>
          <w:p w14:paraId="0EADA920"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r>
      <w:tr w:rsidR="00A1454C" w:rsidRPr="00A1454C" w14:paraId="08C695DA" w14:textId="77777777" w:rsidTr="00863B31">
        <w:trPr>
          <w:trHeight w:val="351"/>
        </w:trPr>
        <w:tc>
          <w:tcPr>
            <w:tcW w:w="2717" w:type="dxa"/>
            <w:vMerge w:val="restart"/>
            <w:shd w:val="clear" w:color="auto" w:fill="auto"/>
          </w:tcPr>
          <w:p w14:paraId="5DBD7B99"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Технології</w:t>
            </w:r>
          </w:p>
        </w:tc>
        <w:tc>
          <w:tcPr>
            <w:tcW w:w="3544" w:type="dxa"/>
            <w:shd w:val="clear" w:color="auto" w:fill="auto"/>
          </w:tcPr>
          <w:p w14:paraId="493B7A2B"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Трудове навчання</w:t>
            </w:r>
          </w:p>
        </w:tc>
        <w:tc>
          <w:tcPr>
            <w:tcW w:w="1275" w:type="dxa"/>
            <w:shd w:val="clear" w:color="auto" w:fill="auto"/>
          </w:tcPr>
          <w:p w14:paraId="09CA9872"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c>
          <w:tcPr>
            <w:tcW w:w="999" w:type="dxa"/>
            <w:shd w:val="clear" w:color="auto" w:fill="auto"/>
          </w:tcPr>
          <w:p w14:paraId="3C46F234"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r>
      <w:tr w:rsidR="00A1454C" w:rsidRPr="00A1454C" w14:paraId="2A0C403D" w14:textId="77777777" w:rsidTr="00863B31">
        <w:trPr>
          <w:trHeight w:val="288"/>
        </w:trPr>
        <w:tc>
          <w:tcPr>
            <w:tcW w:w="2717" w:type="dxa"/>
            <w:vMerge/>
            <w:shd w:val="clear" w:color="auto" w:fill="auto"/>
          </w:tcPr>
          <w:p w14:paraId="456F8152"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61C0F84F"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Інформатика </w:t>
            </w:r>
          </w:p>
        </w:tc>
        <w:tc>
          <w:tcPr>
            <w:tcW w:w="1275" w:type="dxa"/>
            <w:shd w:val="clear" w:color="auto" w:fill="auto"/>
          </w:tcPr>
          <w:p w14:paraId="4302E084"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c>
          <w:tcPr>
            <w:tcW w:w="999" w:type="dxa"/>
            <w:shd w:val="clear" w:color="auto" w:fill="auto"/>
          </w:tcPr>
          <w:p w14:paraId="606BFE6B"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r>
      <w:tr w:rsidR="00A1454C" w:rsidRPr="00A1454C" w14:paraId="67A55E1E" w14:textId="77777777" w:rsidTr="00863B31">
        <w:trPr>
          <w:trHeight w:val="238"/>
        </w:trPr>
        <w:tc>
          <w:tcPr>
            <w:tcW w:w="2717" w:type="dxa"/>
            <w:vMerge w:val="restart"/>
            <w:shd w:val="clear" w:color="auto" w:fill="auto"/>
          </w:tcPr>
          <w:p w14:paraId="3309372F" w14:textId="77777777" w:rsidR="00A1454C" w:rsidRPr="00A1454C" w:rsidRDefault="00A1454C" w:rsidP="00A1454C">
            <w:pPr>
              <w:spacing w:after="0" w:line="240" w:lineRule="auto"/>
              <w:jc w:val="center"/>
              <w:rPr>
                <w:rFonts w:ascii="Calibri" w:eastAsia="Calibri" w:hAnsi="Calibri" w:cs="Times New Roman"/>
                <w:sz w:val="24"/>
                <w:szCs w:val="28"/>
                <w:lang w:val="en-US"/>
              </w:rPr>
            </w:pPr>
            <w:r w:rsidRPr="00A1454C">
              <w:rPr>
                <w:rFonts w:ascii="Calibri" w:eastAsia="Calibri" w:hAnsi="Calibri" w:cs="Times New Roman"/>
                <w:sz w:val="24"/>
                <w:szCs w:val="28"/>
              </w:rPr>
              <w:t>Здоров</w:t>
            </w:r>
            <w:r w:rsidRPr="00A1454C">
              <w:rPr>
                <w:rFonts w:ascii="Calibri" w:eastAsia="Calibri" w:hAnsi="Calibri" w:cs="Times New Roman"/>
                <w:sz w:val="24"/>
                <w:szCs w:val="28"/>
                <w:lang w:val="en-US"/>
              </w:rPr>
              <w:t>’</w:t>
            </w:r>
            <w:r w:rsidRPr="00A1454C">
              <w:rPr>
                <w:rFonts w:ascii="Calibri" w:eastAsia="Calibri" w:hAnsi="Calibri" w:cs="Times New Roman"/>
                <w:sz w:val="24"/>
                <w:szCs w:val="28"/>
              </w:rPr>
              <w:t>я і фізична культура</w:t>
            </w:r>
          </w:p>
        </w:tc>
        <w:tc>
          <w:tcPr>
            <w:tcW w:w="3544" w:type="dxa"/>
            <w:shd w:val="clear" w:color="auto" w:fill="auto"/>
          </w:tcPr>
          <w:p w14:paraId="0396C372"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Основи здоров’я</w:t>
            </w:r>
          </w:p>
        </w:tc>
        <w:tc>
          <w:tcPr>
            <w:tcW w:w="1275" w:type="dxa"/>
            <w:shd w:val="clear" w:color="auto" w:fill="auto"/>
          </w:tcPr>
          <w:p w14:paraId="49D496D3"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c>
          <w:tcPr>
            <w:tcW w:w="999" w:type="dxa"/>
            <w:shd w:val="clear" w:color="auto" w:fill="auto"/>
          </w:tcPr>
          <w:p w14:paraId="7BAAEF25"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r>
      <w:tr w:rsidR="00A1454C" w:rsidRPr="00A1454C" w14:paraId="014FEB6B" w14:textId="77777777" w:rsidTr="00863B31">
        <w:trPr>
          <w:trHeight w:val="401"/>
        </w:trPr>
        <w:tc>
          <w:tcPr>
            <w:tcW w:w="2717" w:type="dxa"/>
            <w:vMerge/>
            <w:shd w:val="clear" w:color="auto" w:fill="auto"/>
          </w:tcPr>
          <w:p w14:paraId="4E189285"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1FB9C831" w14:textId="77777777" w:rsidR="00A1454C" w:rsidRPr="00A1454C" w:rsidRDefault="00A1454C" w:rsidP="00A1454C">
            <w:pPr>
              <w:spacing w:after="0" w:line="240" w:lineRule="auto"/>
              <w:jc w:val="center"/>
              <w:rPr>
                <w:rFonts w:ascii="Calibri" w:eastAsia="Calibri" w:hAnsi="Calibri" w:cs="Times New Roman"/>
                <w:sz w:val="24"/>
                <w:szCs w:val="28"/>
                <w:lang w:val="en-US"/>
              </w:rPr>
            </w:pPr>
            <w:r w:rsidRPr="00A1454C">
              <w:rPr>
                <w:rFonts w:ascii="Calibri" w:eastAsia="Calibri" w:hAnsi="Calibri" w:cs="Times New Roman"/>
                <w:sz w:val="24"/>
                <w:szCs w:val="28"/>
              </w:rPr>
              <w:t>Фізична культура</w:t>
            </w:r>
          </w:p>
        </w:tc>
        <w:tc>
          <w:tcPr>
            <w:tcW w:w="1275" w:type="dxa"/>
            <w:shd w:val="clear" w:color="auto" w:fill="auto"/>
          </w:tcPr>
          <w:p w14:paraId="3541CB68"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w:t>
            </w:r>
          </w:p>
        </w:tc>
        <w:tc>
          <w:tcPr>
            <w:tcW w:w="999" w:type="dxa"/>
            <w:shd w:val="clear" w:color="auto" w:fill="auto"/>
          </w:tcPr>
          <w:p w14:paraId="382512D3"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w:t>
            </w:r>
          </w:p>
        </w:tc>
      </w:tr>
      <w:tr w:rsidR="00A1454C" w:rsidRPr="00A1454C" w14:paraId="2F806986" w14:textId="77777777" w:rsidTr="00863B31">
        <w:trPr>
          <w:trHeight w:val="338"/>
        </w:trPr>
        <w:tc>
          <w:tcPr>
            <w:tcW w:w="2717" w:type="dxa"/>
            <w:vMerge w:val="restart"/>
            <w:shd w:val="clear" w:color="auto" w:fill="auto"/>
          </w:tcPr>
          <w:p w14:paraId="72071546"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Природознавство </w:t>
            </w:r>
          </w:p>
        </w:tc>
        <w:tc>
          <w:tcPr>
            <w:tcW w:w="3544" w:type="dxa"/>
            <w:shd w:val="clear" w:color="auto" w:fill="auto"/>
          </w:tcPr>
          <w:p w14:paraId="14C8217C"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Біологія </w:t>
            </w:r>
          </w:p>
        </w:tc>
        <w:tc>
          <w:tcPr>
            <w:tcW w:w="1275" w:type="dxa"/>
            <w:shd w:val="clear" w:color="auto" w:fill="auto"/>
          </w:tcPr>
          <w:p w14:paraId="5CB94539"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c>
          <w:tcPr>
            <w:tcW w:w="999" w:type="dxa"/>
            <w:shd w:val="clear" w:color="auto" w:fill="auto"/>
          </w:tcPr>
          <w:p w14:paraId="4AA177DE"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r>
      <w:tr w:rsidR="00A1454C" w:rsidRPr="00A1454C" w14:paraId="1C9EF199" w14:textId="77777777" w:rsidTr="00863B31">
        <w:trPr>
          <w:trHeight w:val="305"/>
        </w:trPr>
        <w:tc>
          <w:tcPr>
            <w:tcW w:w="2717" w:type="dxa"/>
            <w:vMerge/>
            <w:shd w:val="clear" w:color="auto" w:fill="auto"/>
          </w:tcPr>
          <w:p w14:paraId="6C5D0667"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47CB9D9F"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Географія </w:t>
            </w:r>
          </w:p>
        </w:tc>
        <w:tc>
          <w:tcPr>
            <w:tcW w:w="1275" w:type="dxa"/>
            <w:shd w:val="clear" w:color="auto" w:fill="auto"/>
          </w:tcPr>
          <w:p w14:paraId="696AAE82"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c>
          <w:tcPr>
            <w:tcW w:w="999" w:type="dxa"/>
            <w:shd w:val="clear" w:color="auto" w:fill="auto"/>
          </w:tcPr>
          <w:p w14:paraId="3CB59196"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1,5</w:t>
            </w:r>
          </w:p>
        </w:tc>
      </w:tr>
      <w:tr w:rsidR="00A1454C" w:rsidRPr="00A1454C" w14:paraId="3A6DBA6B" w14:textId="77777777" w:rsidTr="00863B31">
        <w:trPr>
          <w:trHeight w:val="350"/>
        </w:trPr>
        <w:tc>
          <w:tcPr>
            <w:tcW w:w="2717" w:type="dxa"/>
            <w:vMerge/>
            <w:shd w:val="clear" w:color="auto" w:fill="auto"/>
          </w:tcPr>
          <w:p w14:paraId="18A746B6"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64507C92"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Фізика</w:t>
            </w:r>
          </w:p>
        </w:tc>
        <w:tc>
          <w:tcPr>
            <w:tcW w:w="1275" w:type="dxa"/>
            <w:shd w:val="clear" w:color="auto" w:fill="auto"/>
          </w:tcPr>
          <w:p w14:paraId="7EC7DFAD"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c>
          <w:tcPr>
            <w:tcW w:w="999" w:type="dxa"/>
            <w:shd w:val="clear" w:color="auto" w:fill="auto"/>
          </w:tcPr>
          <w:p w14:paraId="54DCEC9A"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w:t>
            </w:r>
          </w:p>
        </w:tc>
      </w:tr>
      <w:tr w:rsidR="00A1454C" w:rsidRPr="00A1454C" w14:paraId="35DDC551" w14:textId="77777777" w:rsidTr="00863B31">
        <w:trPr>
          <w:trHeight w:val="288"/>
        </w:trPr>
        <w:tc>
          <w:tcPr>
            <w:tcW w:w="2717" w:type="dxa"/>
            <w:vMerge/>
            <w:shd w:val="clear" w:color="auto" w:fill="auto"/>
          </w:tcPr>
          <w:p w14:paraId="1E9578FC"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3544" w:type="dxa"/>
            <w:shd w:val="clear" w:color="auto" w:fill="auto"/>
          </w:tcPr>
          <w:p w14:paraId="674F146A"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Хімія </w:t>
            </w:r>
          </w:p>
        </w:tc>
        <w:tc>
          <w:tcPr>
            <w:tcW w:w="1275" w:type="dxa"/>
            <w:shd w:val="clear" w:color="auto" w:fill="auto"/>
          </w:tcPr>
          <w:p w14:paraId="5FCF218A"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c>
          <w:tcPr>
            <w:tcW w:w="999" w:type="dxa"/>
            <w:shd w:val="clear" w:color="auto" w:fill="auto"/>
          </w:tcPr>
          <w:p w14:paraId="28468EB7"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w:t>
            </w:r>
          </w:p>
        </w:tc>
      </w:tr>
      <w:tr w:rsidR="00A1454C" w:rsidRPr="00A1454C" w14:paraId="68A6E8A4" w14:textId="77777777" w:rsidTr="00863B31">
        <w:tc>
          <w:tcPr>
            <w:tcW w:w="2717" w:type="dxa"/>
            <w:shd w:val="clear" w:color="auto" w:fill="auto"/>
          </w:tcPr>
          <w:p w14:paraId="17E78F2B"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Разом </w:t>
            </w:r>
          </w:p>
        </w:tc>
        <w:tc>
          <w:tcPr>
            <w:tcW w:w="3544" w:type="dxa"/>
            <w:shd w:val="clear" w:color="auto" w:fill="auto"/>
          </w:tcPr>
          <w:p w14:paraId="296C16D3" w14:textId="77777777" w:rsidR="00A1454C" w:rsidRPr="00A1454C" w:rsidRDefault="00A1454C" w:rsidP="00A1454C">
            <w:pPr>
              <w:spacing w:after="0" w:line="240" w:lineRule="auto"/>
              <w:jc w:val="center"/>
              <w:rPr>
                <w:rFonts w:ascii="Calibri" w:eastAsia="Calibri" w:hAnsi="Calibri" w:cs="Times New Roman"/>
                <w:sz w:val="24"/>
                <w:szCs w:val="28"/>
              </w:rPr>
            </w:pPr>
          </w:p>
        </w:tc>
        <w:tc>
          <w:tcPr>
            <w:tcW w:w="1275" w:type="dxa"/>
            <w:shd w:val="clear" w:color="auto" w:fill="auto"/>
          </w:tcPr>
          <w:p w14:paraId="32B46AF4"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28,5+3</w:t>
            </w:r>
          </w:p>
        </w:tc>
        <w:tc>
          <w:tcPr>
            <w:tcW w:w="999" w:type="dxa"/>
            <w:shd w:val="clear" w:color="auto" w:fill="auto"/>
          </w:tcPr>
          <w:p w14:paraId="4E77E55C"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30+3</w:t>
            </w:r>
          </w:p>
        </w:tc>
      </w:tr>
      <w:tr w:rsidR="00A1454C" w:rsidRPr="00A1454C" w14:paraId="78E0D895" w14:textId="77777777" w:rsidTr="00863B31">
        <w:tc>
          <w:tcPr>
            <w:tcW w:w="2717" w:type="dxa"/>
            <w:shd w:val="clear" w:color="auto" w:fill="auto"/>
          </w:tcPr>
          <w:p w14:paraId="6637BCD5"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Додатковий час на навчальні предмети, факультативи, індивідуальні заняття та консультації</w:t>
            </w:r>
          </w:p>
        </w:tc>
        <w:tc>
          <w:tcPr>
            <w:tcW w:w="3544" w:type="dxa"/>
            <w:shd w:val="clear" w:color="auto" w:fill="auto"/>
          </w:tcPr>
          <w:p w14:paraId="03542EBE" w14:textId="77777777" w:rsidR="00A1454C" w:rsidRPr="00A1454C" w:rsidRDefault="00A1454C" w:rsidP="00A1454C">
            <w:pPr>
              <w:spacing w:after="0" w:line="240" w:lineRule="auto"/>
              <w:jc w:val="both"/>
              <w:rPr>
                <w:rFonts w:ascii="Calibri" w:eastAsia="Calibri" w:hAnsi="Calibri" w:cs="Times New Roman"/>
                <w:sz w:val="24"/>
                <w:szCs w:val="28"/>
              </w:rPr>
            </w:pPr>
          </w:p>
        </w:tc>
        <w:tc>
          <w:tcPr>
            <w:tcW w:w="1275" w:type="dxa"/>
            <w:shd w:val="clear" w:color="auto" w:fill="auto"/>
          </w:tcPr>
          <w:p w14:paraId="4F91F010"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w:t>
            </w:r>
          </w:p>
        </w:tc>
        <w:tc>
          <w:tcPr>
            <w:tcW w:w="999" w:type="dxa"/>
            <w:shd w:val="clear" w:color="auto" w:fill="auto"/>
          </w:tcPr>
          <w:p w14:paraId="2CB362C5"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w:t>
            </w:r>
          </w:p>
        </w:tc>
      </w:tr>
      <w:tr w:rsidR="00A1454C" w:rsidRPr="00A1454C" w14:paraId="642E3361" w14:textId="77777777" w:rsidTr="00863B31">
        <w:tc>
          <w:tcPr>
            <w:tcW w:w="2717" w:type="dxa"/>
            <w:shd w:val="clear" w:color="auto" w:fill="auto"/>
          </w:tcPr>
          <w:p w14:paraId="64E1D519"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 xml:space="preserve"> Додатковий час на навчальні предмети:</w:t>
            </w:r>
          </w:p>
        </w:tc>
        <w:tc>
          <w:tcPr>
            <w:tcW w:w="3544" w:type="dxa"/>
            <w:shd w:val="clear" w:color="auto" w:fill="auto"/>
          </w:tcPr>
          <w:p w14:paraId="46B8FB6B" w14:textId="77777777" w:rsidR="00A1454C" w:rsidRPr="00A1454C" w:rsidRDefault="00A1454C" w:rsidP="00A1454C">
            <w:pPr>
              <w:spacing w:after="0" w:line="240" w:lineRule="auto"/>
              <w:jc w:val="both"/>
              <w:rPr>
                <w:rFonts w:ascii="Calibri" w:eastAsia="Calibri" w:hAnsi="Calibri" w:cs="Times New Roman"/>
                <w:sz w:val="24"/>
                <w:szCs w:val="28"/>
              </w:rPr>
            </w:pPr>
            <w:r w:rsidRPr="00A1454C">
              <w:rPr>
                <w:rFonts w:ascii="Calibri" w:eastAsia="Calibri" w:hAnsi="Calibri" w:cs="Times New Roman"/>
                <w:sz w:val="24"/>
                <w:szCs w:val="28"/>
              </w:rPr>
              <w:t>Українська мова</w:t>
            </w:r>
          </w:p>
          <w:p w14:paraId="419221D2" w14:textId="77777777" w:rsidR="00A1454C" w:rsidRPr="00A1454C" w:rsidRDefault="00A1454C" w:rsidP="00A1454C">
            <w:pPr>
              <w:spacing w:after="0" w:line="240" w:lineRule="auto"/>
              <w:jc w:val="both"/>
              <w:rPr>
                <w:rFonts w:ascii="Calibri" w:eastAsia="Calibri" w:hAnsi="Calibri" w:cs="Times New Roman"/>
                <w:sz w:val="24"/>
                <w:szCs w:val="28"/>
              </w:rPr>
            </w:pPr>
            <w:r w:rsidRPr="00A1454C">
              <w:rPr>
                <w:rFonts w:ascii="Calibri" w:eastAsia="Calibri" w:hAnsi="Calibri" w:cs="Times New Roman"/>
                <w:sz w:val="24"/>
                <w:szCs w:val="28"/>
              </w:rPr>
              <w:t>Українська література</w:t>
            </w:r>
          </w:p>
        </w:tc>
        <w:tc>
          <w:tcPr>
            <w:tcW w:w="1275" w:type="dxa"/>
            <w:shd w:val="clear" w:color="auto" w:fill="auto"/>
          </w:tcPr>
          <w:p w14:paraId="1E2848FD"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p w14:paraId="0A84C145"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c>
          <w:tcPr>
            <w:tcW w:w="999" w:type="dxa"/>
            <w:shd w:val="clear" w:color="auto" w:fill="auto"/>
          </w:tcPr>
          <w:p w14:paraId="21F71FC0"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p w14:paraId="2089DE9F"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1</w:t>
            </w:r>
          </w:p>
        </w:tc>
      </w:tr>
      <w:tr w:rsidR="00A1454C" w:rsidRPr="00A1454C" w14:paraId="728C10CD" w14:textId="77777777" w:rsidTr="00863B31">
        <w:tc>
          <w:tcPr>
            <w:tcW w:w="2717" w:type="dxa"/>
            <w:shd w:val="clear" w:color="auto" w:fill="auto"/>
          </w:tcPr>
          <w:p w14:paraId="5B76043A"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Гранично допустиме навчальне навантаження</w:t>
            </w:r>
          </w:p>
        </w:tc>
        <w:tc>
          <w:tcPr>
            <w:tcW w:w="3544" w:type="dxa"/>
            <w:shd w:val="clear" w:color="auto" w:fill="auto"/>
          </w:tcPr>
          <w:p w14:paraId="598D05CD" w14:textId="77777777" w:rsidR="00A1454C" w:rsidRPr="00A1454C" w:rsidRDefault="00A1454C" w:rsidP="00A1454C">
            <w:pPr>
              <w:spacing w:after="0" w:line="240" w:lineRule="auto"/>
              <w:jc w:val="both"/>
              <w:rPr>
                <w:rFonts w:ascii="Calibri" w:eastAsia="Calibri" w:hAnsi="Calibri" w:cs="Times New Roman"/>
                <w:sz w:val="24"/>
                <w:szCs w:val="28"/>
              </w:rPr>
            </w:pPr>
          </w:p>
        </w:tc>
        <w:tc>
          <w:tcPr>
            <w:tcW w:w="1275" w:type="dxa"/>
            <w:shd w:val="clear" w:color="auto" w:fill="auto"/>
          </w:tcPr>
          <w:p w14:paraId="1224766C"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33</w:t>
            </w:r>
          </w:p>
        </w:tc>
        <w:tc>
          <w:tcPr>
            <w:tcW w:w="999" w:type="dxa"/>
            <w:shd w:val="clear" w:color="auto" w:fill="auto"/>
          </w:tcPr>
          <w:p w14:paraId="1BDFC4C2"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33</w:t>
            </w:r>
          </w:p>
        </w:tc>
      </w:tr>
      <w:tr w:rsidR="00A1454C" w:rsidRPr="00A1454C" w14:paraId="54EE0ADC" w14:textId="77777777" w:rsidTr="00863B31">
        <w:tc>
          <w:tcPr>
            <w:tcW w:w="2717" w:type="dxa"/>
            <w:shd w:val="clear" w:color="auto" w:fill="auto"/>
          </w:tcPr>
          <w:p w14:paraId="026D8FDF"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b/>
                <w:sz w:val="24"/>
                <w:szCs w:val="28"/>
              </w:rPr>
              <w:t>Всього</w:t>
            </w:r>
            <w:r w:rsidRPr="00A1454C">
              <w:rPr>
                <w:rFonts w:ascii="Calibri" w:eastAsia="Calibri" w:hAnsi="Calibri" w:cs="Times New Roman"/>
                <w:sz w:val="24"/>
                <w:szCs w:val="28"/>
              </w:rPr>
              <w:t xml:space="preserve"> (</w:t>
            </w:r>
            <w:r w:rsidRPr="00A1454C">
              <w:rPr>
                <w:rFonts w:ascii="Calibri" w:eastAsia="Calibri" w:hAnsi="Calibri" w:cs="Times New Roman"/>
                <w:i/>
                <w:sz w:val="24"/>
                <w:szCs w:val="28"/>
              </w:rPr>
              <w:t>без урахування поділу класів на групи)</w:t>
            </w:r>
          </w:p>
        </w:tc>
        <w:tc>
          <w:tcPr>
            <w:tcW w:w="3544" w:type="dxa"/>
            <w:shd w:val="clear" w:color="auto" w:fill="auto"/>
          </w:tcPr>
          <w:p w14:paraId="40351A2E" w14:textId="77777777" w:rsidR="00A1454C" w:rsidRPr="00A1454C" w:rsidRDefault="00A1454C" w:rsidP="00A1454C">
            <w:pPr>
              <w:spacing w:after="0" w:line="240" w:lineRule="auto"/>
              <w:jc w:val="both"/>
              <w:rPr>
                <w:rFonts w:ascii="Calibri" w:eastAsia="Calibri" w:hAnsi="Calibri" w:cs="Times New Roman"/>
                <w:sz w:val="24"/>
                <w:szCs w:val="28"/>
              </w:rPr>
            </w:pPr>
          </w:p>
        </w:tc>
        <w:tc>
          <w:tcPr>
            <w:tcW w:w="1275" w:type="dxa"/>
            <w:shd w:val="clear" w:color="auto" w:fill="auto"/>
          </w:tcPr>
          <w:p w14:paraId="503A2B15"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31,5</w:t>
            </w:r>
          </w:p>
        </w:tc>
        <w:tc>
          <w:tcPr>
            <w:tcW w:w="999" w:type="dxa"/>
            <w:shd w:val="clear" w:color="auto" w:fill="auto"/>
          </w:tcPr>
          <w:p w14:paraId="6293A356"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33</w:t>
            </w:r>
          </w:p>
        </w:tc>
      </w:tr>
      <w:tr w:rsidR="00A1454C" w:rsidRPr="00A1454C" w14:paraId="719BCC14" w14:textId="77777777" w:rsidTr="00863B31">
        <w:tc>
          <w:tcPr>
            <w:tcW w:w="2717" w:type="dxa"/>
            <w:shd w:val="clear" w:color="auto" w:fill="auto"/>
          </w:tcPr>
          <w:p w14:paraId="4B2373FC" w14:textId="77777777" w:rsidR="00A1454C" w:rsidRPr="00A1454C" w:rsidRDefault="00A1454C" w:rsidP="00A1454C">
            <w:pPr>
              <w:spacing w:after="0" w:line="240" w:lineRule="auto"/>
              <w:jc w:val="center"/>
              <w:rPr>
                <w:rFonts w:ascii="Calibri" w:eastAsia="Calibri" w:hAnsi="Calibri" w:cs="Times New Roman"/>
                <w:b/>
                <w:sz w:val="24"/>
                <w:szCs w:val="28"/>
              </w:rPr>
            </w:pPr>
            <w:r w:rsidRPr="00A1454C">
              <w:rPr>
                <w:rFonts w:ascii="Calibri" w:eastAsia="Calibri" w:hAnsi="Calibri" w:cs="Times New Roman"/>
                <w:b/>
                <w:sz w:val="24"/>
                <w:szCs w:val="28"/>
              </w:rPr>
              <w:t>Всього використано годин</w:t>
            </w:r>
          </w:p>
        </w:tc>
        <w:tc>
          <w:tcPr>
            <w:tcW w:w="3544" w:type="dxa"/>
            <w:shd w:val="clear" w:color="auto" w:fill="auto"/>
          </w:tcPr>
          <w:p w14:paraId="2A257120" w14:textId="77777777" w:rsidR="00A1454C" w:rsidRPr="00A1454C" w:rsidRDefault="00A1454C" w:rsidP="00A1454C">
            <w:pPr>
              <w:spacing w:after="0" w:line="240" w:lineRule="auto"/>
              <w:jc w:val="both"/>
              <w:rPr>
                <w:rFonts w:ascii="Calibri" w:eastAsia="Calibri" w:hAnsi="Calibri" w:cs="Times New Roman"/>
                <w:sz w:val="24"/>
                <w:szCs w:val="28"/>
              </w:rPr>
            </w:pPr>
          </w:p>
        </w:tc>
        <w:tc>
          <w:tcPr>
            <w:tcW w:w="1275" w:type="dxa"/>
            <w:shd w:val="clear" w:color="auto" w:fill="auto"/>
          </w:tcPr>
          <w:p w14:paraId="7971A5A6"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30,5+3</w:t>
            </w:r>
          </w:p>
        </w:tc>
        <w:tc>
          <w:tcPr>
            <w:tcW w:w="999" w:type="dxa"/>
            <w:shd w:val="clear" w:color="auto" w:fill="auto"/>
          </w:tcPr>
          <w:p w14:paraId="17ECC705" w14:textId="77777777" w:rsidR="00A1454C" w:rsidRPr="00A1454C" w:rsidRDefault="00A1454C" w:rsidP="00A1454C">
            <w:pPr>
              <w:spacing w:after="0" w:line="240" w:lineRule="auto"/>
              <w:jc w:val="center"/>
              <w:rPr>
                <w:rFonts w:ascii="Calibri" w:eastAsia="Calibri" w:hAnsi="Calibri" w:cs="Times New Roman"/>
                <w:sz w:val="24"/>
                <w:szCs w:val="28"/>
              </w:rPr>
            </w:pPr>
            <w:r w:rsidRPr="00A1454C">
              <w:rPr>
                <w:rFonts w:ascii="Calibri" w:eastAsia="Calibri" w:hAnsi="Calibri" w:cs="Times New Roman"/>
                <w:sz w:val="24"/>
                <w:szCs w:val="28"/>
              </w:rPr>
              <w:t>32+3</w:t>
            </w:r>
          </w:p>
        </w:tc>
      </w:tr>
    </w:tbl>
    <w:p w14:paraId="45D4A8EE" w14:textId="0E3B42F6" w:rsidR="00A1454C" w:rsidRPr="00107AE0" w:rsidRDefault="00A1454C" w:rsidP="00107AE0">
      <w:pPr>
        <w:shd w:val="clear" w:color="auto" w:fill="FFFFFF"/>
        <w:spacing w:after="0" w:line="240" w:lineRule="auto"/>
        <w:jc w:val="right"/>
        <w:rPr>
          <w:rFonts w:ascii="Times New Roman" w:eastAsia="Times New Roman" w:hAnsi="Times New Roman" w:cs="Times New Roman"/>
          <w:color w:val="00000A"/>
          <w:sz w:val="24"/>
          <w:szCs w:val="28"/>
          <w:shd w:val="clear" w:color="auto" w:fill="FFFFFF"/>
          <w:lang w:eastAsia="uk-UA"/>
        </w:rPr>
      </w:pPr>
      <w:r w:rsidRPr="00107AE0">
        <w:rPr>
          <w:rFonts w:ascii="Times New Roman" w:eastAsia="Times New Roman" w:hAnsi="Times New Roman" w:cs="Times New Roman"/>
          <w:color w:val="00000A"/>
          <w:sz w:val="24"/>
          <w:szCs w:val="28"/>
          <w:shd w:val="clear" w:color="auto" w:fill="FFFFFF"/>
          <w:lang w:eastAsia="uk-UA"/>
        </w:rPr>
        <w:lastRenderedPageBreak/>
        <w:t>Додаток 4</w:t>
      </w:r>
    </w:p>
    <w:p w14:paraId="2C7CFD31" w14:textId="0843059E" w:rsidR="00A1454C" w:rsidRPr="00107AE0" w:rsidRDefault="00A1454C" w:rsidP="00A1454C">
      <w:pPr>
        <w:spacing w:after="0" w:line="240" w:lineRule="auto"/>
        <w:jc w:val="center"/>
        <w:rPr>
          <w:rFonts w:ascii="Times New Roman" w:eastAsia="Calibri" w:hAnsi="Times New Roman" w:cs="Times New Roman"/>
          <w:szCs w:val="28"/>
        </w:rPr>
      </w:pPr>
      <w:r w:rsidRPr="00107AE0">
        <w:rPr>
          <w:rFonts w:ascii="Times New Roman" w:eastAsia="Calibri" w:hAnsi="Times New Roman" w:cs="Times New Roman"/>
          <w:b/>
          <w:sz w:val="28"/>
          <w:szCs w:val="28"/>
        </w:rPr>
        <w:t xml:space="preserve">Навчальний план для 10-11 класів      </w:t>
      </w:r>
    </w:p>
    <w:p w14:paraId="1AAFCCD4" w14:textId="1D8353BE" w:rsidR="00A1454C" w:rsidRPr="00107AE0" w:rsidRDefault="00A1454C" w:rsidP="00A1454C">
      <w:pPr>
        <w:spacing w:after="200" w:line="240" w:lineRule="auto"/>
        <w:jc w:val="center"/>
        <w:rPr>
          <w:rFonts w:ascii="Times New Roman" w:eastAsia="Calibri" w:hAnsi="Times New Roman" w:cs="Times New Roman"/>
          <w:i/>
          <w:sz w:val="24"/>
          <w:szCs w:val="28"/>
        </w:rPr>
      </w:pPr>
      <w:r w:rsidRPr="00107AE0">
        <w:rPr>
          <w:rFonts w:ascii="Times New Roman" w:eastAsia="Calibri" w:hAnsi="Times New Roman" w:cs="Times New Roman"/>
          <w:i/>
          <w:szCs w:val="28"/>
        </w:rPr>
        <w:t xml:space="preserve"> (складений відповідно до Типової освітньої програми закладів загальної середньої освіти ІІІ ступеня, затвердженої наказом Міністерства освіти і науки Укра</w:t>
      </w:r>
      <w:r w:rsidR="00107AE0" w:rsidRPr="00107AE0">
        <w:rPr>
          <w:rFonts w:ascii="Times New Roman" w:eastAsia="Calibri" w:hAnsi="Times New Roman" w:cs="Times New Roman"/>
          <w:i/>
          <w:szCs w:val="28"/>
        </w:rPr>
        <w:t>їни від 20.04.2018 № 408 у редак</w:t>
      </w:r>
      <w:r w:rsidRPr="00107AE0">
        <w:rPr>
          <w:rFonts w:ascii="Times New Roman" w:eastAsia="Calibri" w:hAnsi="Times New Roman" w:cs="Times New Roman"/>
          <w:i/>
          <w:szCs w:val="28"/>
        </w:rPr>
        <w:t>ції наказу МОН України від 28.11.2019 № 1493 зі змінами, внесеними наказом МОН України від 31.03.2020 № 464</w:t>
      </w:r>
      <w:r w:rsidRPr="00107AE0">
        <w:rPr>
          <w:rFonts w:ascii="Times New Roman" w:eastAsia="Calibri" w:hAnsi="Times New Roman" w:cs="Times New Roman"/>
          <w:i/>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902"/>
        <w:gridCol w:w="1842"/>
        <w:gridCol w:w="1701"/>
      </w:tblGrid>
      <w:tr w:rsidR="00A1454C" w:rsidRPr="00A1454C" w14:paraId="1CCB9ED2" w14:textId="77777777" w:rsidTr="00863B31">
        <w:trPr>
          <w:trHeight w:val="188"/>
        </w:trPr>
        <w:tc>
          <w:tcPr>
            <w:tcW w:w="735" w:type="dxa"/>
            <w:shd w:val="clear" w:color="auto" w:fill="auto"/>
          </w:tcPr>
          <w:p w14:paraId="65518FC5"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№з/п</w:t>
            </w:r>
          </w:p>
        </w:tc>
        <w:tc>
          <w:tcPr>
            <w:tcW w:w="4902" w:type="dxa"/>
            <w:shd w:val="clear" w:color="auto" w:fill="auto"/>
          </w:tcPr>
          <w:p w14:paraId="05055F99"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Навчальні предмети</w:t>
            </w:r>
          </w:p>
        </w:tc>
        <w:tc>
          <w:tcPr>
            <w:tcW w:w="1842" w:type="dxa"/>
            <w:shd w:val="clear" w:color="auto" w:fill="auto"/>
          </w:tcPr>
          <w:p w14:paraId="3A311AB1"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10 кл.</w:t>
            </w:r>
          </w:p>
          <w:p w14:paraId="08D9D54A"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(17 учнів)</w:t>
            </w:r>
          </w:p>
        </w:tc>
        <w:tc>
          <w:tcPr>
            <w:tcW w:w="1701" w:type="dxa"/>
            <w:shd w:val="clear" w:color="auto" w:fill="auto"/>
          </w:tcPr>
          <w:p w14:paraId="27D83B52"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11 кл.</w:t>
            </w:r>
          </w:p>
          <w:p w14:paraId="2D687E8C"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(11 уч.)</w:t>
            </w:r>
          </w:p>
        </w:tc>
      </w:tr>
      <w:tr w:rsidR="00A1454C" w:rsidRPr="00A1454C" w14:paraId="32180093" w14:textId="77777777" w:rsidTr="00863B31">
        <w:trPr>
          <w:trHeight w:val="414"/>
        </w:trPr>
        <w:tc>
          <w:tcPr>
            <w:tcW w:w="735" w:type="dxa"/>
            <w:shd w:val="clear" w:color="auto" w:fill="auto"/>
          </w:tcPr>
          <w:p w14:paraId="4A98AF96" w14:textId="77777777" w:rsidR="00A1454C" w:rsidRPr="00A1454C" w:rsidRDefault="00A1454C" w:rsidP="00A1454C">
            <w:pPr>
              <w:spacing w:after="0" w:line="240" w:lineRule="auto"/>
              <w:jc w:val="center"/>
              <w:rPr>
                <w:rFonts w:ascii="Calibri" w:eastAsia="Calibri" w:hAnsi="Calibri" w:cs="Times New Roman"/>
                <w:sz w:val="28"/>
                <w:szCs w:val="28"/>
              </w:rPr>
            </w:pPr>
          </w:p>
        </w:tc>
        <w:tc>
          <w:tcPr>
            <w:tcW w:w="4902" w:type="dxa"/>
            <w:shd w:val="clear" w:color="auto" w:fill="auto"/>
          </w:tcPr>
          <w:p w14:paraId="5E94EA67" w14:textId="77777777" w:rsidR="00A1454C" w:rsidRPr="00A1454C" w:rsidRDefault="00A1454C" w:rsidP="00A1454C">
            <w:pPr>
              <w:spacing w:after="0" w:line="240" w:lineRule="auto"/>
              <w:jc w:val="center"/>
              <w:rPr>
                <w:rFonts w:ascii="Calibri" w:eastAsia="Calibri" w:hAnsi="Calibri" w:cs="Times New Roman"/>
                <w:b/>
                <w:sz w:val="28"/>
                <w:szCs w:val="28"/>
              </w:rPr>
            </w:pPr>
            <w:r w:rsidRPr="00107AE0">
              <w:rPr>
                <w:rFonts w:ascii="Calibri" w:eastAsia="Calibri" w:hAnsi="Calibri" w:cs="Times New Roman"/>
                <w:b/>
                <w:sz w:val="24"/>
                <w:szCs w:val="28"/>
              </w:rPr>
              <w:t>Інваріативна складова</w:t>
            </w:r>
          </w:p>
        </w:tc>
        <w:tc>
          <w:tcPr>
            <w:tcW w:w="1842" w:type="dxa"/>
            <w:shd w:val="clear" w:color="auto" w:fill="auto"/>
          </w:tcPr>
          <w:p w14:paraId="11F15440" w14:textId="77777777" w:rsidR="00A1454C" w:rsidRPr="00A1454C" w:rsidRDefault="00A1454C" w:rsidP="00A1454C">
            <w:pPr>
              <w:spacing w:after="0" w:line="240" w:lineRule="auto"/>
              <w:jc w:val="center"/>
              <w:rPr>
                <w:rFonts w:ascii="Calibri" w:eastAsia="Calibri" w:hAnsi="Calibri" w:cs="Times New Roman"/>
                <w:sz w:val="28"/>
                <w:szCs w:val="28"/>
              </w:rPr>
            </w:pPr>
          </w:p>
        </w:tc>
        <w:tc>
          <w:tcPr>
            <w:tcW w:w="1701" w:type="dxa"/>
            <w:shd w:val="clear" w:color="auto" w:fill="auto"/>
          </w:tcPr>
          <w:p w14:paraId="7239E520" w14:textId="77777777" w:rsidR="00A1454C" w:rsidRPr="00A1454C" w:rsidRDefault="00A1454C" w:rsidP="00A1454C">
            <w:pPr>
              <w:spacing w:after="0" w:line="240" w:lineRule="auto"/>
              <w:jc w:val="center"/>
              <w:rPr>
                <w:rFonts w:ascii="Calibri" w:eastAsia="Calibri" w:hAnsi="Calibri" w:cs="Times New Roman"/>
                <w:sz w:val="28"/>
                <w:szCs w:val="28"/>
              </w:rPr>
            </w:pPr>
          </w:p>
        </w:tc>
      </w:tr>
      <w:tr w:rsidR="00A1454C" w:rsidRPr="00A1454C" w14:paraId="31EE9E1D" w14:textId="77777777" w:rsidTr="00863B31">
        <w:trPr>
          <w:trHeight w:val="364"/>
        </w:trPr>
        <w:tc>
          <w:tcPr>
            <w:tcW w:w="735" w:type="dxa"/>
            <w:shd w:val="clear" w:color="auto" w:fill="auto"/>
          </w:tcPr>
          <w:p w14:paraId="5DDADC4B"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c>
          <w:tcPr>
            <w:tcW w:w="4902" w:type="dxa"/>
            <w:shd w:val="clear" w:color="auto" w:fill="auto"/>
          </w:tcPr>
          <w:p w14:paraId="304221BB"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Українська мова</w:t>
            </w:r>
          </w:p>
        </w:tc>
        <w:tc>
          <w:tcPr>
            <w:tcW w:w="1842" w:type="dxa"/>
            <w:shd w:val="clear" w:color="auto" w:fill="auto"/>
          </w:tcPr>
          <w:p w14:paraId="7414DFC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2+1</w:t>
            </w:r>
          </w:p>
        </w:tc>
        <w:tc>
          <w:tcPr>
            <w:tcW w:w="1701" w:type="dxa"/>
            <w:shd w:val="clear" w:color="auto" w:fill="auto"/>
          </w:tcPr>
          <w:p w14:paraId="5FD9646D"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2+1</w:t>
            </w:r>
          </w:p>
        </w:tc>
      </w:tr>
      <w:tr w:rsidR="00A1454C" w:rsidRPr="00A1454C" w14:paraId="3406EE63" w14:textId="77777777" w:rsidTr="00863B31">
        <w:trPr>
          <w:trHeight w:val="400"/>
        </w:trPr>
        <w:tc>
          <w:tcPr>
            <w:tcW w:w="735" w:type="dxa"/>
            <w:shd w:val="clear" w:color="auto" w:fill="auto"/>
          </w:tcPr>
          <w:p w14:paraId="2A348352"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w:t>
            </w:r>
          </w:p>
        </w:tc>
        <w:tc>
          <w:tcPr>
            <w:tcW w:w="4902" w:type="dxa"/>
            <w:shd w:val="clear" w:color="auto" w:fill="auto"/>
          </w:tcPr>
          <w:p w14:paraId="3B9EB0E3"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Українська література</w:t>
            </w:r>
          </w:p>
        </w:tc>
        <w:tc>
          <w:tcPr>
            <w:tcW w:w="1842" w:type="dxa"/>
            <w:shd w:val="clear" w:color="auto" w:fill="auto"/>
          </w:tcPr>
          <w:p w14:paraId="51F4D4F9"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2+1</w:t>
            </w:r>
          </w:p>
        </w:tc>
        <w:tc>
          <w:tcPr>
            <w:tcW w:w="1701" w:type="dxa"/>
            <w:shd w:val="clear" w:color="auto" w:fill="auto"/>
          </w:tcPr>
          <w:p w14:paraId="389B2C80"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2+1</w:t>
            </w:r>
          </w:p>
        </w:tc>
      </w:tr>
      <w:tr w:rsidR="00A1454C" w:rsidRPr="00A1454C" w14:paraId="5C2249F6" w14:textId="77777777" w:rsidTr="00863B31">
        <w:tc>
          <w:tcPr>
            <w:tcW w:w="735" w:type="dxa"/>
            <w:shd w:val="clear" w:color="auto" w:fill="auto"/>
          </w:tcPr>
          <w:p w14:paraId="08F4152C"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3.</w:t>
            </w:r>
          </w:p>
        </w:tc>
        <w:tc>
          <w:tcPr>
            <w:tcW w:w="4902" w:type="dxa"/>
            <w:shd w:val="clear" w:color="auto" w:fill="auto"/>
          </w:tcPr>
          <w:p w14:paraId="16DCFE39"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Зарубіжна література</w:t>
            </w:r>
          </w:p>
        </w:tc>
        <w:tc>
          <w:tcPr>
            <w:tcW w:w="1842" w:type="dxa"/>
            <w:shd w:val="clear" w:color="auto" w:fill="auto"/>
          </w:tcPr>
          <w:p w14:paraId="37117DE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c>
          <w:tcPr>
            <w:tcW w:w="1701" w:type="dxa"/>
            <w:shd w:val="clear" w:color="auto" w:fill="auto"/>
          </w:tcPr>
          <w:p w14:paraId="35175B9C"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r>
      <w:tr w:rsidR="00A1454C" w:rsidRPr="00A1454C" w14:paraId="438B8876" w14:textId="77777777" w:rsidTr="00863B31">
        <w:trPr>
          <w:trHeight w:val="351"/>
        </w:trPr>
        <w:tc>
          <w:tcPr>
            <w:tcW w:w="735" w:type="dxa"/>
            <w:shd w:val="clear" w:color="auto" w:fill="auto"/>
          </w:tcPr>
          <w:p w14:paraId="2A7C377D"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4.</w:t>
            </w:r>
          </w:p>
        </w:tc>
        <w:tc>
          <w:tcPr>
            <w:tcW w:w="4902" w:type="dxa"/>
            <w:shd w:val="clear" w:color="auto" w:fill="auto"/>
          </w:tcPr>
          <w:p w14:paraId="7A697712"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Іноземна мова (англ.)</w:t>
            </w:r>
          </w:p>
        </w:tc>
        <w:tc>
          <w:tcPr>
            <w:tcW w:w="1842" w:type="dxa"/>
            <w:shd w:val="clear" w:color="auto" w:fill="auto"/>
          </w:tcPr>
          <w:p w14:paraId="3B09E460"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w:t>
            </w:r>
          </w:p>
        </w:tc>
        <w:tc>
          <w:tcPr>
            <w:tcW w:w="1701" w:type="dxa"/>
            <w:shd w:val="clear" w:color="auto" w:fill="auto"/>
          </w:tcPr>
          <w:p w14:paraId="058B140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w:t>
            </w:r>
          </w:p>
        </w:tc>
      </w:tr>
      <w:tr w:rsidR="00A1454C" w:rsidRPr="00A1454C" w14:paraId="5EA077EA" w14:textId="77777777" w:rsidTr="00863B31">
        <w:trPr>
          <w:trHeight w:val="238"/>
        </w:trPr>
        <w:tc>
          <w:tcPr>
            <w:tcW w:w="735" w:type="dxa"/>
            <w:shd w:val="clear" w:color="auto" w:fill="auto"/>
          </w:tcPr>
          <w:p w14:paraId="5AFEFABF"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5.</w:t>
            </w:r>
          </w:p>
        </w:tc>
        <w:tc>
          <w:tcPr>
            <w:tcW w:w="4902" w:type="dxa"/>
            <w:shd w:val="clear" w:color="auto" w:fill="auto"/>
          </w:tcPr>
          <w:p w14:paraId="02E6501A"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Математика (алгебра і початки аналізу та геометрія)</w:t>
            </w:r>
          </w:p>
        </w:tc>
        <w:tc>
          <w:tcPr>
            <w:tcW w:w="1842" w:type="dxa"/>
            <w:shd w:val="clear" w:color="auto" w:fill="auto"/>
          </w:tcPr>
          <w:p w14:paraId="589B9956"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3+1</w:t>
            </w:r>
          </w:p>
        </w:tc>
        <w:tc>
          <w:tcPr>
            <w:tcW w:w="1701" w:type="dxa"/>
            <w:shd w:val="clear" w:color="auto" w:fill="auto"/>
          </w:tcPr>
          <w:p w14:paraId="6456524E"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3+1</w:t>
            </w:r>
          </w:p>
        </w:tc>
      </w:tr>
      <w:tr w:rsidR="00A1454C" w:rsidRPr="00A1454C" w14:paraId="3FBB990A" w14:textId="77777777" w:rsidTr="00863B31">
        <w:trPr>
          <w:trHeight w:val="338"/>
        </w:trPr>
        <w:tc>
          <w:tcPr>
            <w:tcW w:w="735" w:type="dxa"/>
            <w:shd w:val="clear" w:color="auto" w:fill="auto"/>
          </w:tcPr>
          <w:p w14:paraId="4D253655"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6.</w:t>
            </w:r>
          </w:p>
        </w:tc>
        <w:tc>
          <w:tcPr>
            <w:tcW w:w="4902" w:type="dxa"/>
            <w:shd w:val="clear" w:color="auto" w:fill="auto"/>
          </w:tcPr>
          <w:p w14:paraId="27A22B0E"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Історія України</w:t>
            </w:r>
          </w:p>
        </w:tc>
        <w:tc>
          <w:tcPr>
            <w:tcW w:w="1842" w:type="dxa"/>
            <w:shd w:val="clear" w:color="auto" w:fill="auto"/>
          </w:tcPr>
          <w:p w14:paraId="135A793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1,5+0,5</w:t>
            </w:r>
          </w:p>
        </w:tc>
        <w:tc>
          <w:tcPr>
            <w:tcW w:w="1701" w:type="dxa"/>
            <w:shd w:val="clear" w:color="auto" w:fill="auto"/>
          </w:tcPr>
          <w:p w14:paraId="10E86D73"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1,5+0,5</w:t>
            </w:r>
          </w:p>
        </w:tc>
      </w:tr>
      <w:tr w:rsidR="00A1454C" w:rsidRPr="00A1454C" w14:paraId="0CB1603A" w14:textId="77777777" w:rsidTr="00863B31">
        <w:trPr>
          <w:trHeight w:val="338"/>
        </w:trPr>
        <w:tc>
          <w:tcPr>
            <w:tcW w:w="735" w:type="dxa"/>
            <w:shd w:val="clear" w:color="auto" w:fill="auto"/>
          </w:tcPr>
          <w:p w14:paraId="1AEADA52"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7.</w:t>
            </w:r>
          </w:p>
        </w:tc>
        <w:tc>
          <w:tcPr>
            <w:tcW w:w="4902" w:type="dxa"/>
            <w:shd w:val="clear" w:color="auto" w:fill="auto"/>
          </w:tcPr>
          <w:p w14:paraId="3EC62C6B"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Всесвітня історія</w:t>
            </w:r>
          </w:p>
        </w:tc>
        <w:tc>
          <w:tcPr>
            <w:tcW w:w="1842" w:type="dxa"/>
            <w:shd w:val="clear" w:color="auto" w:fill="auto"/>
          </w:tcPr>
          <w:p w14:paraId="53A2DA4A"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c>
          <w:tcPr>
            <w:tcW w:w="1701" w:type="dxa"/>
            <w:shd w:val="clear" w:color="auto" w:fill="auto"/>
          </w:tcPr>
          <w:p w14:paraId="299D256C"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r>
      <w:tr w:rsidR="00A1454C" w:rsidRPr="00A1454C" w14:paraId="2D69C1E0" w14:textId="77777777" w:rsidTr="00863B31">
        <w:trPr>
          <w:trHeight w:val="338"/>
        </w:trPr>
        <w:tc>
          <w:tcPr>
            <w:tcW w:w="735" w:type="dxa"/>
            <w:shd w:val="clear" w:color="auto" w:fill="auto"/>
          </w:tcPr>
          <w:p w14:paraId="0BC54932"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8.</w:t>
            </w:r>
          </w:p>
        </w:tc>
        <w:tc>
          <w:tcPr>
            <w:tcW w:w="4902" w:type="dxa"/>
            <w:shd w:val="clear" w:color="auto" w:fill="auto"/>
          </w:tcPr>
          <w:p w14:paraId="2A95B88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Громадянська освіта</w:t>
            </w:r>
          </w:p>
        </w:tc>
        <w:tc>
          <w:tcPr>
            <w:tcW w:w="1842" w:type="dxa"/>
            <w:shd w:val="clear" w:color="auto" w:fill="auto"/>
          </w:tcPr>
          <w:p w14:paraId="4CD4600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w:t>
            </w:r>
          </w:p>
        </w:tc>
        <w:tc>
          <w:tcPr>
            <w:tcW w:w="1701" w:type="dxa"/>
            <w:shd w:val="clear" w:color="auto" w:fill="auto"/>
          </w:tcPr>
          <w:p w14:paraId="0A745EE9"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w:t>
            </w:r>
          </w:p>
        </w:tc>
      </w:tr>
      <w:tr w:rsidR="00A1454C" w:rsidRPr="00A1454C" w14:paraId="44637283" w14:textId="77777777" w:rsidTr="00863B31">
        <w:trPr>
          <w:trHeight w:val="338"/>
        </w:trPr>
        <w:tc>
          <w:tcPr>
            <w:tcW w:w="735" w:type="dxa"/>
            <w:shd w:val="clear" w:color="auto" w:fill="auto"/>
          </w:tcPr>
          <w:p w14:paraId="4D3F6ED0"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9.</w:t>
            </w:r>
          </w:p>
        </w:tc>
        <w:tc>
          <w:tcPr>
            <w:tcW w:w="4902" w:type="dxa"/>
            <w:shd w:val="clear" w:color="auto" w:fill="auto"/>
          </w:tcPr>
          <w:p w14:paraId="158B037F"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Біологія і екологія</w:t>
            </w:r>
          </w:p>
        </w:tc>
        <w:tc>
          <w:tcPr>
            <w:tcW w:w="1842" w:type="dxa"/>
            <w:shd w:val="clear" w:color="auto" w:fill="auto"/>
          </w:tcPr>
          <w:p w14:paraId="1111E220"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w:t>
            </w:r>
          </w:p>
        </w:tc>
        <w:tc>
          <w:tcPr>
            <w:tcW w:w="1701" w:type="dxa"/>
            <w:shd w:val="clear" w:color="auto" w:fill="auto"/>
          </w:tcPr>
          <w:p w14:paraId="761CA7EF"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w:t>
            </w:r>
          </w:p>
        </w:tc>
      </w:tr>
      <w:tr w:rsidR="00A1454C" w:rsidRPr="00A1454C" w14:paraId="65949A3C" w14:textId="77777777" w:rsidTr="00863B31">
        <w:trPr>
          <w:trHeight w:val="338"/>
        </w:trPr>
        <w:tc>
          <w:tcPr>
            <w:tcW w:w="735" w:type="dxa"/>
            <w:shd w:val="clear" w:color="auto" w:fill="auto"/>
          </w:tcPr>
          <w:p w14:paraId="362CDAA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10.</w:t>
            </w:r>
          </w:p>
        </w:tc>
        <w:tc>
          <w:tcPr>
            <w:tcW w:w="4902" w:type="dxa"/>
            <w:shd w:val="clear" w:color="auto" w:fill="auto"/>
          </w:tcPr>
          <w:p w14:paraId="71CC9141"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 xml:space="preserve">Географія </w:t>
            </w:r>
          </w:p>
        </w:tc>
        <w:tc>
          <w:tcPr>
            <w:tcW w:w="1842" w:type="dxa"/>
            <w:shd w:val="clear" w:color="auto" w:fill="auto"/>
          </w:tcPr>
          <w:p w14:paraId="4FED55FC"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w:t>
            </w:r>
          </w:p>
        </w:tc>
        <w:tc>
          <w:tcPr>
            <w:tcW w:w="1701" w:type="dxa"/>
            <w:shd w:val="clear" w:color="auto" w:fill="auto"/>
          </w:tcPr>
          <w:p w14:paraId="5F0889A0"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1+0,5</w:t>
            </w:r>
          </w:p>
        </w:tc>
      </w:tr>
      <w:tr w:rsidR="00A1454C" w:rsidRPr="00A1454C" w14:paraId="05EF6716" w14:textId="77777777" w:rsidTr="00863B31">
        <w:trPr>
          <w:trHeight w:val="338"/>
        </w:trPr>
        <w:tc>
          <w:tcPr>
            <w:tcW w:w="735" w:type="dxa"/>
            <w:shd w:val="clear" w:color="auto" w:fill="auto"/>
          </w:tcPr>
          <w:p w14:paraId="10EDEB35"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11.</w:t>
            </w:r>
          </w:p>
        </w:tc>
        <w:tc>
          <w:tcPr>
            <w:tcW w:w="4902" w:type="dxa"/>
            <w:shd w:val="clear" w:color="auto" w:fill="auto"/>
          </w:tcPr>
          <w:p w14:paraId="126509F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Фізика</w:t>
            </w:r>
          </w:p>
        </w:tc>
        <w:tc>
          <w:tcPr>
            <w:tcW w:w="1842" w:type="dxa"/>
            <w:shd w:val="clear" w:color="auto" w:fill="auto"/>
          </w:tcPr>
          <w:p w14:paraId="493B83DF"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3</w:t>
            </w:r>
          </w:p>
        </w:tc>
        <w:tc>
          <w:tcPr>
            <w:tcW w:w="1701" w:type="dxa"/>
            <w:shd w:val="clear" w:color="auto" w:fill="auto"/>
          </w:tcPr>
          <w:p w14:paraId="0B3EDEA0"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3</w:t>
            </w:r>
          </w:p>
        </w:tc>
      </w:tr>
      <w:tr w:rsidR="00A1454C" w:rsidRPr="00A1454C" w14:paraId="11D96641" w14:textId="77777777" w:rsidTr="00863B31">
        <w:trPr>
          <w:trHeight w:val="338"/>
        </w:trPr>
        <w:tc>
          <w:tcPr>
            <w:tcW w:w="735" w:type="dxa"/>
            <w:shd w:val="clear" w:color="auto" w:fill="auto"/>
          </w:tcPr>
          <w:p w14:paraId="4C526AFE"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12.</w:t>
            </w:r>
          </w:p>
        </w:tc>
        <w:tc>
          <w:tcPr>
            <w:tcW w:w="4902" w:type="dxa"/>
            <w:shd w:val="clear" w:color="auto" w:fill="auto"/>
          </w:tcPr>
          <w:p w14:paraId="10DF6E5D"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 xml:space="preserve">Астрономія </w:t>
            </w:r>
          </w:p>
        </w:tc>
        <w:tc>
          <w:tcPr>
            <w:tcW w:w="1842" w:type="dxa"/>
            <w:shd w:val="clear" w:color="auto" w:fill="auto"/>
          </w:tcPr>
          <w:p w14:paraId="6699A253"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w:t>
            </w:r>
          </w:p>
        </w:tc>
        <w:tc>
          <w:tcPr>
            <w:tcW w:w="1701" w:type="dxa"/>
            <w:shd w:val="clear" w:color="auto" w:fill="auto"/>
          </w:tcPr>
          <w:p w14:paraId="2EF5415D"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r>
      <w:tr w:rsidR="00A1454C" w:rsidRPr="00A1454C" w14:paraId="01BE289A" w14:textId="77777777" w:rsidTr="00863B31">
        <w:trPr>
          <w:trHeight w:val="338"/>
        </w:trPr>
        <w:tc>
          <w:tcPr>
            <w:tcW w:w="735" w:type="dxa"/>
            <w:shd w:val="clear" w:color="auto" w:fill="auto"/>
          </w:tcPr>
          <w:p w14:paraId="5C347A71"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13.</w:t>
            </w:r>
          </w:p>
        </w:tc>
        <w:tc>
          <w:tcPr>
            <w:tcW w:w="4902" w:type="dxa"/>
            <w:shd w:val="clear" w:color="auto" w:fill="auto"/>
          </w:tcPr>
          <w:p w14:paraId="644A2F0B"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 xml:space="preserve">Хімія </w:t>
            </w:r>
          </w:p>
        </w:tc>
        <w:tc>
          <w:tcPr>
            <w:tcW w:w="1842" w:type="dxa"/>
            <w:shd w:val="clear" w:color="auto" w:fill="auto"/>
          </w:tcPr>
          <w:p w14:paraId="0CFBABB7"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w:t>
            </w:r>
          </w:p>
        </w:tc>
        <w:tc>
          <w:tcPr>
            <w:tcW w:w="1701" w:type="dxa"/>
            <w:shd w:val="clear" w:color="auto" w:fill="auto"/>
          </w:tcPr>
          <w:p w14:paraId="2DF7427B"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w:t>
            </w:r>
          </w:p>
        </w:tc>
      </w:tr>
      <w:tr w:rsidR="00A1454C" w:rsidRPr="00A1454C" w14:paraId="54A881DD" w14:textId="77777777" w:rsidTr="00863B31">
        <w:trPr>
          <w:trHeight w:val="338"/>
        </w:trPr>
        <w:tc>
          <w:tcPr>
            <w:tcW w:w="735" w:type="dxa"/>
            <w:shd w:val="clear" w:color="auto" w:fill="auto"/>
          </w:tcPr>
          <w:p w14:paraId="77284D18"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14.</w:t>
            </w:r>
          </w:p>
        </w:tc>
        <w:tc>
          <w:tcPr>
            <w:tcW w:w="4902" w:type="dxa"/>
            <w:shd w:val="clear" w:color="auto" w:fill="auto"/>
          </w:tcPr>
          <w:p w14:paraId="602297EB"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 xml:space="preserve">Фізична культура </w:t>
            </w:r>
          </w:p>
        </w:tc>
        <w:tc>
          <w:tcPr>
            <w:tcW w:w="1842" w:type="dxa"/>
            <w:shd w:val="clear" w:color="auto" w:fill="auto"/>
          </w:tcPr>
          <w:p w14:paraId="2A2AE911"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3</w:t>
            </w:r>
          </w:p>
        </w:tc>
        <w:tc>
          <w:tcPr>
            <w:tcW w:w="1701" w:type="dxa"/>
            <w:shd w:val="clear" w:color="auto" w:fill="auto"/>
          </w:tcPr>
          <w:p w14:paraId="4B3BEAB8"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3</w:t>
            </w:r>
          </w:p>
        </w:tc>
      </w:tr>
      <w:tr w:rsidR="00A1454C" w:rsidRPr="00A1454C" w14:paraId="7EC7D910" w14:textId="77777777" w:rsidTr="00863B31">
        <w:trPr>
          <w:trHeight w:val="338"/>
        </w:trPr>
        <w:tc>
          <w:tcPr>
            <w:tcW w:w="735" w:type="dxa"/>
            <w:shd w:val="clear" w:color="auto" w:fill="auto"/>
          </w:tcPr>
          <w:p w14:paraId="5F8AE023"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w:t>
            </w:r>
          </w:p>
        </w:tc>
        <w:tc>
          <w:tcPr>
            <w:tcW w:w="4902" w:type="dxa"/>
            <w:shd w:val="clear" w:color="auto" w:fill="auto"/>
          </w:tcPr>
          <w:p w14:paraId="6DC58B49"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Захист України</w:t>
            </w:r>
          </w:p>
        </w:tc>
        <w:tc>
          <w:tcPr>
            <w:tcW w:w="1842" w:type="dxa"/>
            <w:shd w:val="clear" w:color="auto" w:fill="auto"/>
          </w:tcPr>
          <w:p w14:paraId="4E7D50ED"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w:t>
            </w:r>
          </w:p>
        </w:tc>
        <w:tc>
          <w:tcPr>
            <w:tcW w:w="1701" w:type="dxa"/>
            <w:shd w:val="clear" w:color="auto" w:fill="auto"/>
          </w:tcPr>
          <w:p w14:paraId="38967308"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w:t>
            </w:r>
          </w:p>
        </w:tc>
      </w:tr>
      <w:tr w:rsidR="00A1454C" w:rsidRPr="00A1454C" w14:paraId="7E561F63" w14:textId="77777777" w:rsidTr="00863B31">
        <w:trPr>
          <w:trHeight w:val="338"/>
        </w:trPr>
        <w:tc>
          <w:tcPr>
            <w:tcW w:w="735" w:type="dxa"/>
            <w:shd w:val="clear" w:color="auto" w:fill="auto"/>
          </w:tcPr>
          <w:p w14:paraId="53DF2EE0" w14:textId="77777777" w:rsidR="00A1454C" w:rsidRPr="00A1454C" w:rsidRDefault="00A1454C" w:rsidP="00A1454C">
            <w:pPr>
              <w:spacing w:after="0" w:line="240" w:lineRule="auto"/>
              <w:jc w:val="center"/>
              <w:rPr>
                <w:rFonts w:ascii="Calibri" w:eastAsia="Calibri" w:hAnsi="Calibri" w:cs="Times New Roman"/>
                <w:szCs w:val="28"/>
              </w:rPr>
            </w:pPr>
          </w:p>
        </w:tc>
        <w:tc>
          <w:tcPr>
            <w:tcW w:w="4902" w:type="dxa"/>
            <w:shd w:val="clear" w:color="auto" w:fill="auto"/>
          </w:tcPr>
          <w:p w14:paraId="34162F27" w14:textId="77777777" w:rsidR="00A1454C" w:rsidRPr="00A1454C" w:rsidRDefault="00A1454C" w:rsidP="00A1454C">
            <w:pPr>
              <w:spacing w:after="0" w:line="240" w:lineRule="auto"/>
              <w:jc w:val="center"/>
              <w:rPr>
                <w:rFonts w:ascii="Calibri" w:eastAsia="Calibri" w:hAnsi="Calibri" w:cs="Times New Roman"/>
                <w:b/>
                <w:szCs w:val="28"/>
              </w:rPr>
            </w:pPr>
            <w:r w:rsidRPr="00A1454C">
              <w:rPr>
                <w:rFonts w:ascii="Calibri" w:eastAsia="Calibri" w:hAnsi="Calibri" w:cs="Times New Roman"/>
                <w:b/>
                <w:szCs w:val="28"/>
              </w:rPr>
              <w:t>Вибірково-обов</w:t>
            </w:r>
            <w:r w:rsidRPr="00A1454C">
              <w:rPr>
                <w:rFonts w:ascii="Calibri" w:eastAsia="Calibri" w:hAnsi="Calibri" w:cs="Times New Roman"/>
                <w:b/>
                <w:szCs w:val="28"/>
                <w:lang w:val="en-US"/>
              </w:rPr>
              <w:t>’</w:t>
            </w:r>
            <w:r w:rsidRPr="00A1454C">
              <w:rPr>
                <w:rFonts w:ascii="Calibri" w:eastAsia="Calibri" w:hAnsi="Calibri" w:cs="Times New Roman"/>
                <w:b/>
                <w:szCs w:val="28"/>
              </w:rPr>
              <w:t>язкові предмети</w:t>
            </w:r>
          </w:p>
        </w:tc>
        <w:tc>
          <w:tcPr>
            <w:tcW w:w="1842" w:type="dxa"/>
            <w:shd w:val="clear" w:color="auto" w:fill="auto"/>
          </w:tcPr>
          <w:p w14:paraId="521BB499" w14:textId="77777777" w:rsidR="00A1454C" w:rsidRPr="00A1454C" w:rsidRDefault="00A1454C" w:rsidP="00A1454C">
            <w:pPr>
              <w:spacing w:after="0" w:line="240" w:lineRule="auto"/>
              <w:jc w:val="center"/>
              <w:rPr>
                <w:rFonts w:ascii="Calibri" w:eastAsia="Calibri" w:hAnsi="Calibri" w:cs="Times New Roman"/>
                <w:szCs w:val="28"/>
              </w:rPr>
            </w:pPr>
          </w:p>
        </w:tc>
        <w:tc>
          <w:tcPr>
            <w:tcW w:w="1701" w:type="dxa"/>
            <w:shd w:val="clear" w:color="auto" w:fill="auto"/>
          </w:tcPr>
          <w:p w14:paraId="0BEC2BB9" w14:textId="77777777" w:rsidR="00A1454C" w:rsidRPr="00A1454C" w:rsidRDefault="00A1454C" w:rsidP="00A1454C">
            <w:pPr>
              <w:spacing w:after="0" w:line="240" w:lineRule="auto"/>
              <w:jc w:val="center"/>
              <w:rPr>
                <w:rFonts w:ascii="Calibri" w:eastAsia="Calibri" w:hAnsi="Calibri" w:cs="Times New Roman"/>
                <w:szCs w:val="28"/>
              </w:rPr>
            </w:pPr>
          </w:p>
        </w:tc>
      </w:tr>
      <w:tr w:rsidR="00A1454C" w:rsidRPr="00A1454C" w14:paraId="47E6569D" w14:textId="77777777" w:rsidTr="00863B31">
        <w:trPr>
          <w:trHeight w:val="338"/>
        </w:trPr>
        <w:tc>
          <w:tcPr>
            <w:tcW w:w="735" w:type="dxa"/>
            <w:shd w:val="clear" w:color="auto" w:fill="auto"/>
          </w:tcPr>
          <w:p w14:paraId="48FF083C"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16.</w:t>
            </w:r>
          </w:p>
        </w:tc>
        <w:tc>
          <w:tcPr>
            <w:tcW w:w="4902" w:type="dxa"/>
            <w:shd w:val="clear" w:color="auto" w:fill="auto"/>
          </w:tcPr>
          <w:p w14:paraId="7AEBB598"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 xml:space="preserve">Інформатика </w:t>
            </w:r>
          </w:p>
        </w:tc>
        <w:tc>
          <w:tcPr>
            <w:tcW w:w="1842" w:type="dxa"/>
            <w:shd w:val="clear" w:color="auto" w:fill="auto"/>
          </w:tcPr>
          <w:p w14:paraId="3FA27337"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w:t>
            </w:r>
          </w:p>
        </w:tc>
        <w:tc>
          <w:tcPr>
            <w:tcW w:w="1701" w:type="dxa"/>
            <w:shd w:val="clear" w:color="auto" w:fill="auto"/>
          </w:tcPr>
          <w:p w14:paraId="562AED81"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w:t>
            </w:r>
          </w:p>
        </w:tc>
      </w:tr>
      <w:tr w:rsidR="00A1454C" w:rsidRPr="00A1454C" w14:paraId="420A8907" w14:textId="77777777" w:rsidTr="00863B31">
        <w:trPr>
          <w:trHeight w:val="338"/>
        </w:trPr>
        <w:tc>
          <w:tcPr>
            <w:tcW w:w="735" w:type="dxa"/>
            <w:shd w:val="clear" w:color="auto" w:fill="auto"/>
          </w:tcPr>
          <w:p w14:paraId="6A959C53"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17.</w:t>
            </w:r>
          </w:p>
        </w:tc>
        <w:tc>
          <w:tcPr>
            <w:tcW w:w="4902" w:type="dxa"/>
            <w:shd w:val="clear" w:color="auto" w:fill="auto"/>
          </w:tcPr>
          <w:p w14:paraId="089B0D73"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 xml:space="preserve">Технології </w:t>
            </w:r>
          </w:p>
        </w:tc>
        <w:tc>
          <w:tcPr>
            <w:tcW w:w="1842" w:type="dxa"/>
            <w:shd w:val="clear" w:color="auto" w:fill="auto"/>
          </w:tcPr>
          <w:p w14:paraId="3F5F9A77"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w:t>
            </w:r>
          </w:p>
        </w:tc>
        <w:tc>
          <w:tcPr>
            <w:tcW w:w="1701" w:type="dxa"/>
            <w:shd w:val="clear" w:color="auto" w:fill="auto"/>
          </w:tcPr>
          <w:p w14:paraId="51B5AF15"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1,5</w:t>
            </w:r>
          </w:p>
        </w:tc>
      </w:tr>
      <w:tr w:rsidR="00A1454C" w:rsidRPr="00A1454C" w14:paraId="53BA2A2C" w14:textId="77777777" w:rsidTr="00863B31">
        <w:tc>
          <w:tcPr>
            <w:tcW w:w="5637" w:type="dxa"/>
            <w:gridSpan w:val="2"/>
            <w:shd w:val="clear" w:color="auto" w:fill="auto"/>
          </w:tcPr>
          <w:p w14:paraId="2937A790" w14:textId="77777777" w:rsidR="00A1454C" w:rsidRPr="00A1454C" w:rsidRDefault="00A1454C" w:rsidP="00A1454C">
            <w:pPr>
              <w:spacing w:after="0" w:line="240" w:lineRule="auto"/>
              <w:jc w:val="center"/>
              <w:rPr>
                <w:rFonts w:ascii="Calibri" w:eastAsia="Calibri" w:hAnsi="Calibri" w:cs="Times New Roman"/>
                <w:b/>
                <w:szCs w:val="28"/>
              </w:rPr>
            </w:pPr>
            <w:r w:rsidRPr="00A1454C">
              <w:rPr>
                <w:rFonts w:ascii="Calibri" w:eastAsia="Calibri" w:hAnsi="Calibri" w:cs="Times New Roman"/>
                <w:b/>
                <w:szCs w:val="28"/>
              </w:rPr>
              <w:t xml:space="preserve">Разом </w:t>
            </w:r>
          </w:p>
        </w:tc>
        <w:tc>
          <w:tcPr>
            <w:tcW w:w="1842" w:type="dxa"/>
            <w:shd w:val="clear" w:color="auto" w:fill="auto"/>
          </w:tcPr>
          <w:p w14:paraId="572406DE"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27+3</w:t>
            </w:r>
          </w:p>
        </w:tc>
        <w:tc>
          <w:tcPr>
            <w:tcW w:w="1701" w:type="dxa"/>
            <w:shd w:val="clear" w:color="auto" w:fill="auto"/>
          </w:tcPr>
          <w:p w14:paraId="1C285E66"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26+3</w:t>
            </w:r>
          </w:p>
        </w:tc>
      </w:tr>
      <w:tr w:rsidR="00A1454C" w:rsidRPr="00A1454C" w14:paraId="5845075E" w14:textId="77777777" w:rsidTr="00863B31">
        <w:tc>
          <w:tcPr>
            <w:tcW w:w="5637" w:type="dxa"/>
            <w:gridSpan w:val="2"/>
            <w:shd w:val="clear" w:color="auto" w:fill="auto"/>
          </w:tcPr>
          <w:p w14:paraId="27F0BFE3" w14:textId="77777777" w:rsidR="00A1454C" w:rsidRPr="00A1454C" w:rsidRDefault="00A1454C" w:rsidP="00A1454C">
            <w:pPr>
              <w:spacing w:after="0" w:line="240" w:lineRule="auto"/>
              <w:jc w:val="center"/>
              <w:rPr>
                <w:rFonts w:ascii="Calibri" w:eastAsia="Calibri" w:hAnsi="Calibri" w:cs="Times New Roman"/>
                <w:sz w:val="28"/>
                <w:szCs w:val="28"/>
              </w:rPr>
            </w:pPr>
            <w:r w:rsidRPr="00A1454C">
              <w:rPr>
                <w:rFonts w:ascii="Calibri" w:eastAsia="Calibri" w:hAnsi="Calibri" w:cs="Times New Roman"/>
                <w:b/>
                <w:szCs w:val="28"/>
              </w:rPr>
              <w:t>Додатковий час</w:t>
            </w:r>
            <w:r w:rsidRPr="00A1454C">
              <w:rPr>
                <w:rFonts w:ascii="Calibri" w:eastAsia="Calibri" w:hAnsi="Calibri" w:cs="Times New Roman"/>
                <w:szCs w:val="28"/>
              </w:rPr>
              <w:t xml:space="preserve"> на поглиблене вивчення предметів, окремі базові предмети,  введення курсів за вибором, факультативів та індивідуальні заняття:</w:t>
            </w:r>
          </w:p>
        </w:tc>
        <w:tc>
          <w:tcPr>
            <w:tcW w:w="1842" w:type="dxa"/>
            <w:shd w:val="clear" w:color="auto" w:fill="auto"/>
          </w:tcPr>
          <w:p w14:paraId="59FE4280" w14:textId="77777777" w:rsidR="00A1454C" w:rsidRPr="00A1454C" w:rsidRDefault="00A1454C" w:rsidP="00A1454C">
            <w:pPr>
              <w:spacing w:after="0" w:line="240" w:lineRule="auto"/>
              <w:jc w:val="center"/>
              <w:rPr>
                <w:rFonts w:ascii="Calibri" w:eastAsia="Calibri" w:hAnsi="Calibri" w:cs="Times New Roman"/>
                <w:sz w:val="28"/>
                <w:szCs w:val="28"/>
              </w:rPr>
            </w:pPr>
            <w:r w:rsidRPr="00A1454C">
              <w:rPr>
                <w:rFonts w:ascii="Calibri" w:eastAsia="Calibri" w:hAnsi="Calibri" w:cs="Times New Roman"/>
                <w:sz w:val="28"/>
                <w:szCs w:val="28"/>
              </w:rPr>
              <w:t>6</w:t>
            </w:r>
          </w:p>
        </w:tc>
        <w:tc>
          <w:tcPr>
            <w:tcW w:w="1701" w:type="dxa"/>
            <w:shd w:val="clear" w:color="auto" w:fill="auto"/>
          </w:tcPr>
          <w:p w14:paraId="0A4A1CF1" w14:textId="77777777" w:rsidR="00A1454C" w:rsidRPr="00A1454C" w:rsidRDefault="00A1454C" w:rsidP="00A1454C">
            <w:pPr>
              <w:spacing w:after="0" w:line="240" w:lineRule="auto"/>
              <w:jc w:val="center"/>
              <w:rPr>
                <w:rFonts w:ascii="Calibri" w:eastAsia="Calibri" w:hAnsi="Calibri" w:cs="Times New Roman"/>
                <w:sz w:val="28"/>
                <w:szCs w:val="28"/>
              </w:rPr>
            </w:pPr>
            <w:r w:rsidRPr="00A1454C">
              <w:rPr>
                <w:rFonts w:ascii="Calibri" w:eastAsia="Calibri" w:hAnsi="Calibri" w:cs="Times New Roman"/>
                <w:sz w:val="28"/>
                <w:szCs w:val="28"/>
              </w:rPr>
              <w:t>7</w:t>
            </w:r>
          </w:p>
        </w:tc>
      </w:tr>
      <w:tr w:rsidR="00A1454C" w:rsidRPr="00A1454C" w14:paraId="518BAB47" w14:textId="77777777" w:rsidTr="00863B31">
        <w:tc>
          <w:tcPr>
            <w:tcW w:w="5637" w:type="dxa"/>
            <w:gridSpan w:val="2"/>
            <w:shd w:val="clear" w:color="auto" w:fill="auto"/>
          </w:tcPr>
          <w:p w14:paraId="6B38755E" w14:textId="77777777" w:rsidR="00A1454C" w:rsidRPr="00A1454C" w:rsidRDefault="00A1454C" w:rsidP="00A1454C">
            <w:pPr>
              <w:spacing w:after="0" w:line="240" w:lineRule="auto"/>
              <w:jc w:val="center"/>
              <w:rPr>
                <w:rFonts w:ascii="Calibri" w:eastAsia="Calibri" w:hAnsi="Calibri" w:cs="Times New Roman"/>
                <w:b/>
                <w:szCs w:val="28"/>
              </w:rPr>
            </w:pPr>
            <w:r w:rsidRPr="00A1454C">
              <w:rPr>
                <w:rFonts w:ascii="Calibri" w:eastAsia="Calibri" w:hAnsi="Calibri" w:cs="Times New Roman"/>
                <w:b/>
                <w:szCs w:val="28"/>
              </w:rPr>
              <w:t>Додатковий час на навчальні предмети:</w:t>
            </w:r>
          </w:p>
        </w:tc>
        <w:tc>
          <w:tcPr>
            <w:tcW w:w="1842" w:type="dxa"/>
            <w:shd w:val="clear" w:color="auto" w:fill="auto"/>
          </w:tcPr>
          <w:p w14:paraId="6FFB7747" w14:textId="77777777" w:rsidR="00A1454C" w:rsidRPr="00A1454C" w:rsidRDefault="00A1454C" w:rsidP="00A1454C">
            <w:pPr>
              <w:spacing w:after="0" w:line="240" w:lineRule="auto"/>
              <w:jc w:val="center"/>
              <w:rPr>
                <w:rFonts w:ascii="Calibri" w:eastAsia="Calibri" w:hAnsi="Calibri" w:cs="Times New Roman"/>
                <w:sz w:val="28"/>
                <w:szCs w:val="28"/>
              </w:rPr>
            </w:pPr>
          </w:p>
        </w:tc>
        <w:tc>
          <w:tcPr>
            <w:tcW w:w="1701" w:type="dxa"/>
            <w:shd w:val="clear" w:color="auto" w:fill="auto"/>
          </w:tcPr>
          <w:p w14:paraId="1D1BE0CC" w14:textId="77777777" w:rsidR="00A1454C" w:rsidRPr="00A1454C" w:rsidRDefault="00A1454C" w:rsidP="00A1454C">
            <w:pPr>
              <w:spacing w:after="0" w:line="240" w:lineRule="auto"/>
              <w:jc w:val="center"/>
              <w:rPr>
                <w:rFonts w:ascii="Calibri" w:eastAsia="Calibri" w:hAnsi="Calibri" w:cs="Times New Roman"/>
                <w:sz w:val="28"/>
                <w:szCs w:val="28"/>
              </w:rPr>
            </w:pPr>
          </w:p>
        </w:tc>
      </w:tr>
      <w:tr w:rsidR="00A1454C" w:rsidRPr="00A1454C" w14:paraId="6878A812" w14:textId="77777777" w:rsidTr="00863B31">
        <w:trPr>
          <w:trHeight w:val="313"/>
        </w:trPr>
        <w:tc>
          <w:tcPr>
            <w:tcW w:w="5637" w:type="dxa"/>
            <w:gridSpan w:val="2"/>
            <w:shd w:val="clear" w:color="auto" w:fill="auto"/>
          </w:tcPr>
          <w:p w14:paraId="7636B355" w14:textId="77777777" w:rsidR="00A1454C" w:rsidRPr="00A1454C" w:rsidRDefault="00A1454C" w:rsidP="003D0B71">
            <w:pPr>
              <w:numPr>
                <w:ilvl w:val="0"/>
                <w:numId w:val="110"/>
              </w:numPr>
              <w:spacing w:after="0" w:line="240" w:lineRule="auto"/>
              <w:contextualSpacing/>
              <w:rPr>
                <w:rFonts w:ascii="Calibri" w:eastAsia="Calibri" w:hAnsi="Calibri" w:cs="Times New Roman"/>
                <w:szCs w:val="28"/>
              </w:rPr>
            </w:pPr>
            <w:r w:rsidRPr="00A1454C">
              <w:rPr>
                <w:rFonts w:ascii="Calibri" w:eastAsia="Calibri" w:hAnsi="Calibri" w:cs="Times New Roman"/>
                <w:szCs w:val="28"/>
              </w:rPr>
              <w:t>Українська мова</w:t>
            </w:r>
          </w:p>
        </w:tc>
        <w:tc>
          <w:tcPr>
            <w:tcW w:w="1842" w:type="dxa"/>
            <w:shd w:val="clear" w:color="auto" w:fill="auto"/>
          </w:tcPr>
          <w:p w14:paraId="2B8ABD57"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c>
          <w:tcPr>
            <w:tcW w:w="1701" w:type="dxa"/>
            <w:shd w:val="clear" w:color="auto" w:fill="auto"/>
          </w:tcPr>
          <w:p w14:paraId="048E7705"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r>
      <w:tr w:rsidR="00A1454C" w:rsidRPr="00A1454C" w14:paraId="49BAB30B" w14:textId="77777777" w:rsidTr="00863B31">
        <w:trPr>
          <w:trHeight w:val="350"/>
        </w:trPr>
        <w:tc>
          <w:tcPr>
            <w:tcW w:w="5637" w:type="dxa"/>
            <w:gridSpan w:val="2"/>
            <w:shd w:val="clear" w:color="auto" w:fill="auto"/>
          </w:tcPr>
          <w:p w14:paraId="77D4AFA6" w14:textId="77777777" w:rsidR="00A1454C" w:rsidRPr="00A1454C" w:rsidRDefault="00A1454C" w:rsidP="003D0B71">
            <w:pPr>
              <w:numPr>
                <w:ilvl w:val="0"/>
                <w:numId w:val="110"/>
              </w:numPr>
              <w:spacing w:after="0" w:line="240" w:lineRule="auto"/>
              <w:contextualSpacing/>
              <w:rPr>
                <w:rFonts w:ascii="Calibri" w:eastAsia="Calibri" w:hAnsi="Calibri" w:cs="Times New Roman"/>
                <w:szCs w:val="28"/>
              </w:rPr>
            </w:pPr>
            <w:r w:rsidRPr="00A1454C">
              <w:rPr>
                <w:rFonts w:ascii="Calibri" w:eastAsia="Calibri" w:hAnsi="Calibri" w:cs="Times New Roman"/>
                <w:szCs w:val="28"/>
              </w:rPr>
              <w:t>Українська література</w:t>
            </w:r>
          </w:p>
        </w:tc>
        <w:tc>
          <w:tcPr>
            <w:tcW w:w="1842" w:type="dxa"/>
            <w:shd w:val="clear" w:color="auto" w:fill="auto"/>
          </w:tcPr>
          <w:p w14:paraId="35636FD6"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c>
          <w:tcPr>
            <w:tcW w:w="1701" w:type="dxa"/>
            <w:shd w:val="clear" w:color="auto" w:fill="auto"/>
          </w:tcPr>
          <w:p w14:paraId="42C63A63"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r>
      <w:tr w:rsidR="00A1454C" w:rsidRPr="00A1454C" w14:paraId="4CC0AE2F" w14:textId="77777777" w:rsidTr="00863B31">
        <w:trPr>
          <w:trHeight w:val="314"/>
        </w:trPr>
        <w:tc>
          <w:tcPr>
            <w:tcW w:w="5637" w:type="dxa"/>
            <w:gridSpan w:val="2"/>
            <w:shd w:val="clear" w:color="auto" w:fill="auto"/>
          </w:tcPr>
          <w:p w14:paraId="1A7386FD" w14:textId="77777777" w:rsidR="00A1454C" w:rsidRPr="00A1454C" w:rsidRDefault="00A1454C" w:rsidP="003D0B71">
            <w:pPr>
              <w:numPr>
                <w:ilvl w:val="0"/>
                <w:numId w:val="110"/>
              </w:numPr>
              <w:spacing w:after="0" w:line="240" w:lineRule="auto"/>
              <w:contextualSpacing/>
              <w:rPr>
                <w:rFonts w:ascii="Calibri" w:eastAsia="Calibri" w:hAnsi="Calibri" w:cs="Times New Roman"/>
                <w:szCs w:val="28"/>
              </w:rPr>
            </w:pPr>
            <w:r w:rsidRPr="00A1454C">
              <w:rPr>
                <w:rFonts w:ascii="Calibri" w:eastAsia="Calibri" w:hAnsi="Calibri" w:cs="Times New Roman"/>
                <w:szCs w:val="28"/>
              </w:rPr>
              <w:t xml:space="preserve">Географія </w:t>
            </w:r>
          </w:p>
        </w:tc>
        <w:tc>
          <w:tcPr>
            <w:tcW w:w="1842" w:type="dxa"/>
            <w:shd w:val="clear" w:color="auto" w:fill="auto"/>
          </w:tcPr>
          <w:p w14:paraId="5D0E5127"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w:t>
            </w:r>
          </w:p>
        </w:tc>
        <w:tc>
          <w:tcPr>
            <w:tcW w:w="1701" w:type="dxa"/>
            <w:shd w:val="clear" w:color="auto" w:fill="auto"/>
          </w:tcPr>
          <w:p w14:paraId="094C3CAF"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0,5</w:t>
            </w:r>
          </w:p>
        </w:tc>
      </w:tr>
      <w:tr w:rsidR="00A1454C" w:rsidRPr="00A1454C" w14:paraId="7325A0CE" w14:textId="77777777" w:rsidTr="00863B31">
        <w:trPr>
          <w:trHeight w:val="388"/>
        </w:trPr>
        <w:tc>
          <w:tcPr>
            <w:tcW w:w="5637" w:type="dxa"/>
            <w:gridSpan w:val="2"/>
            <w:shd w:val="clear" w:color="auto" w:fill="auto"/>
          </w:tcPr>
          <w:p w14:paraId="16E72C26" w14:textId="77777777" w:rsidR="00A1454C" w:rsidRPr="00A1454C" w:rsidRDefault="00A1454C" w:rsidP="003D0B71">
            <w:pPr>
              <w:numPr>
                <w:ilvl w:val="0"/>
                <w:numId w:val="110"/>
              </w:numPr>
              <w:spacing w:after="0" w:line="240" w:lineRule="auto"/>
              <w:contextualSpacing/>
              <w:rPr>
                <w:rFonts w:ascii="Calibri" w:eastAsia="Calibri" w:hAnsi="Calibri" w:cs="Times New Roman"/>
                <w:szCs w:val="28"/>
              </w:rPr>
            </w:pPr>
            <w:r w:rsidRPr="00A1454C">
              <w:rPr>
                <w:rFonts w:ascii="Calibri" w:eastAsia="Calibri" w:hAnsi="Calibri" w:cs="Times New Roman"/>
                <w:szCs w:val="28"/>
              </w:rPr>
              <w:t>Історія України</w:t>
            </w:r>
          </w:p>
        </w:tc>
        <w:tc>
          <w:tcPr>
            <w:tcW w:w="1842" w:type="dxa"/>
            <w:shd w:val="clear" w:color="auto" w:fill="auto"/>
          </w:tcPr>
          <w:p w14:paraId="3D9576EF"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0,5</w:t>
            </w:r>
          </w:p>
        </w:tc>
        <w:tc>
          <w:tcPr>
            <w:tcW w:w="1701" w:type="dxa"/>
            <w:shd w:val="clear" w:color="auto" w:fill="auto"/>
          </w:tcPr>
          <w:p w14:paraId="2A00937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0,5</w:t>
            </w:r>
          </w:p>
        </w:tc>
      </w:tr>
      <w:tr w:rsidR="00A1454C" w:rsidRPr="00A1454C" w14:paraId="598F5ECE" w14:textId="77777777" w:rsidTr="00863B31">
        <w:trPr>
          <w:trHeight w:val="250"/>
        </w:trPr>
        <w:tc>
          <w:tcPr>
            <w:tcW w:w="5637" w:type="dxa"/>
            <w:gridSpan w:val="2"/>
            <w:shd w:val="clear" w:color="auto" w:fill="auto"/>
          </w:tcPr>
          <w:p w14:paraId="0596EC9C" w14:textId="77777777" w:rsidR="00A1454C" w:rsidRPr="00A1454C" w:rsidRDefault="00A1454C" w:rsidP="003D0B71">
            <w:pPr>
              <w:numPr>
                <w:ilvl w:val="0"/>
                <w:numId w:val="110"/>
              </w:numPr>
              <w:spacing w:after="0" w:line="240" w:lineRule="auto"/>
              <w:contextualSpacing/>
              <w:rPr>
                <w:rFonts w:ascii="Calibri" w:eastAsia="Calibri" w:hAnsi="Calibri" w:cs="Times New Roman"/>
                <w:szCs w:val="28"/>
              </w:rPr>
            </w:pPr>
            <w:r w:rsidRPr="00A1454C">
              <w:rPr>
                <w:rFonts w:ascii="Calibri" w:eastAsia="Calibri" w:hAnsi="Calibri" w:cs="Times New Roman"/>
                <w:szCs w:val="28"/>
              </w:rPr>
              <w:t xml:space="preserve">Математика </w:t>
            </w:r>
          </w:p>
        </w:tc>
        <w:tc>
          <w:tcPr>
            <w:tcW w:w="1842" w:type="dxa"/>
            <w:shd w:val="clear" w:color="auto" w:fill="auto"/>
          </w:tcPr>
          <w:p w14:paraId="09FFD433"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c>
          <w:tcPr>
            <w:tcW w:w="1701" w:type="dxa"/>
            <w:shd w:val="clear" w:color="auto" w:fill="auto"/>
          </w:tcPr>
          <w:p w14:paraId="367C4C7E"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szCs w:val="28"/>
              </w:rPr>
              <w:t>1</w:t>
            </w:r>
          </w:p>
        </w:tc>
      </w:tr>
      <w:tr w:rsidR="00A1454C" w:rsidRPr="00A1454C" w14:paraId="610EA42B" w14:textId="77777777" w:rsidTr="00863B31">
        <w:tc>
          <w:tcPr>
            <w:tcW w:w="5637" w:type="dxa"/>
            <w:gridSpan w:val="2"/>
            <w:shd w:val="clear" w:color="auto" w:fill="auto"/>
          </w:tcPr>
          <w:p w14:paraId="6C34E74A" w14:textId="77777777" w:rsidR="00A1454C" w:rsidRPr="00A1454C" w:rsidRDefault="00A1454C" w:rsidP="00A1454C">
            <w:pPr>
              <w:spacing w:after="0" w:line="240" w:lineRule="auto"/>
              <w:jc w:val="center"/>
              <w:rPr>
                <w:rFonts w:ascii="Calibri" w:eastAsia="Calibri" w:hAnsi="Calibri" w:cs="Times New Roman"/>
                <w:b/>
                <w:szCs w:val="28"/>
              </w:rPr>
            </w:pPr>
            <w:r w:rsidRPr="00A1454C">
              <w:rPr>
                <w:rFonts w:ascii="Calibri" w:eastAsia="Calibri" w:hAnsi="Calibri" w:cs="Times New Roman"/>
                <w:b/>
                <w:szCs w:val="28"/>
              </w:rPr>
              <w:t>Гранично допустиме навчальне навантаження</w:t>
            </w:r>
          </w:p>
        </w:tc>
        <w:tc>
          <w:tcPr>
            <w:tcW w:w="1842" w:type="dxa"/>
            <w:shd w:val="clear" w:color="auto" w:fill="auto"/>
          </w:tcPr>
          <w:p w14:paraId="4499F5A6" w14:textId="77777777" w:rsidR="00A1454C" w:rsidRPr="00A1454C" w:rsidRDefault="00A1454C" w:rsidP="00A1454C">
            <w:pPr>
              <w:spacing w:after="0" w:line="240" w:lineRule="auto"/>
              <w:jc w:val="center"/>
              <w:rPr>
                <w:rFonts w:ascii="Calibri" w:eastAsia="Calibri" w:hAnsi="Calibri" w:cs="Times New Roman"/>
                <w:sz w:val="28"/>
                <w:szCs w:val="28"/>
              </w:rPr>
            </w:pPr>
            <w:r w:rsidRPr="00A1454C">
              <w:rPr>
                <w:rFonts w:ascii="Calibri" w:eastAsia="Calibri" w:hAnsi="Calibri" w:cs="Times New Roman"/>
                <w:sz w:val="28"/>
                <w:szCs w:val="28"/>
              </w:rPr>
              <w:t>33</w:t>
            </w:r>
          </w:p>
        </w:tc>
        <w:tc>
          <w:tcPr>
            <w:tcW w:w="1701" w:type="dxa"/>
            <w:shd w:val="clear" w:color="auto" w:fill="auto"/>
          </w:tcPr>
          <w:p w14:paraId="6171AD35" w14:textId="77777777" w:rsidR="00A1454C" w:rsidRPr="00A1454C" w:rsidRDefault="00A1454C" w:rsidP="00A1454C">
            <w:pPr>
              <w:spacing w:after="0" w:line="240" w:lineRule="auto"/>
              <w:jc w:val="center"/>
              <w:rPr>
                <w:rFonts w:ascii="Calibri" w:eastAsia="Calibri" w:hAnsi="Calibri" w:cs="Times New Roman"/>
                <w:sz w:val="28"/>
                <w:szCs w:val="28"/>
              </w:rPr>
            </w:pPr>
            <w:r w:rsidRPr="00A1454C">
              <w:rPr>
                <w:rFonts w:ascii="Calibri" w:eastAsia="Calibri" w:hAnsi="Calibri" w:cs="Times New Roman"/>
                <w:sz w:val="28"/>
                <w:szCs w:val="28"/>
              </w:rPr>
              <w:t>33</w:t>
            </w:r>
          </w:p>
        </w:tc>
      </w:tr>
      <w:tr w:rsidR="00A1454C" w:rsidRPr="00A1454C" w14:paraId="16EEC5AA" w14:textId="77777777" w:rsidTr="00863B31">
        <w:tc>
          <w:tcPr>
            <w:tcW w:w="5637" w:type="dxa"/>
            <w:gridSpan w:val="2"/>
            <w:shd w:val="clear" w:color="auto" w:fill="auto"/>
          </w:tcPr>
          <w:p w14:paraId="09BCDE44" w14:textId="77777777" w:rsidR="00A1454C" w:rsidRPr="00A1454C" w:rsidRDefault="00A1454C" w:rsidP="00A1454C">
            <w:pPr>
              <w:spacing w:after="0" w:line="240" w:lineRule="auto"/>
              <w:jc w:val="center"/>
              <w:rPr>
                <w:rFonts w:ascii="Calibri" w:eastAsia="Calibri" w:hAnsi="Calibri" w:cs="Times New Roman"/>
                <w:szCs w:val="28"/>
              </w:rPr>
            </w:pPr>
            <w:r w:rsidRPr="00A1454C">
              <w:rPr>
                <w:rFonts w:ascii="Calibri" w:eastAsia="Calibri" w:hAnsi="Calibri" w:cs="Times New Roman"/>
                <w:b/>
                <w:szCs w:val="28"/>
              </w:rPr>
              <w:t>Всього фінансується</w:t>
            </w:r>
            <w:r w:rsidRPr="00A1454C">
              <w:rPr>
                <w:rFonts w:ascii="Calibri" w:eastAsia="Calibri" w:hAnsi="Calibri" w:cs="Times New Roman"/>
                <w:szCs w:val="28"/>
              </w:rPr>
              <w:t xml:space="preserve"> (</w:t>
            </w:r>
            <w:r w:rsidRPr="00A1454C">
              <w:rPr>
                <w:rFonts w:ascii="Calibri" w:eastAsia="Calibri" w:hAnsi="Calibri" w:cs="Times New Roman"/>
                <w:i/>
                <w:szCs w:val="28"/>
              </w:rPr>
              <w:t>без урахування поділу класів на групи)</w:t>
            </w:r>
          </w:p>
        </w:tc>
        <w:tc>
          <w:tcPr>
            <w:tcW w:w="1842" w:type="dxa"/>
            <w:shd w:val="clear" w:color="auto" w:fill="auto"/>
          </w:tcPr>
          <w:p w14:paraId="2DA7859C" w14:textId="77777777" w:rsidR="00A1454C" w:rsidRPr="00A1454C" w:rsidRDefault="00A1454C" w:rsidP="00A1454C">
            <w:pPr>
              <w:spacing w:after="0" w:line="240" w:lineRule="auto"/>
              <w:jc w:val="center"/>
              <w:rPr>
                <w:rFonts w:ascii="Calibri" w:eastAsia="Calibri" w:hAnsi="Calibri" w:cs="Times New Roman"/>
                <w:sz w:val="28"/>
                <w:szCs w:val="28"/>
              </w:rPr>
            </w:pPr>
            <w:r w:rsidRPr="00A1454C">
              <w:rPr>
                <w:rFonts w:ascii="Calibri" w:eastAsia="Calibri" w:hAnsi="Calibri" w:cs="Times New Roman"/>
                <w:sz w:val="28"/>
                <w:szCs w:val="28"/>
              </w:rPr>
              <w:t>38</w:t>
            </w:r>
          </w:p>
        </w:tc>
        <w:tc>
          <w:tcPr>
            <w:tcW w:w="1701" w:type="dxa"/>
            <w:shd w:val="clear" w:color="auto" w:fill="auto"/>
          </w:tcPr>
          <w:p w14:paraId="0EBD8046" w14:textId="77777777" w:rsidR="00A1454C" w:rsidRPr="00A1454C" w:rsidRDefault="00A1454C" w:rsidP="00A1454C">
            <w:pPr>
              <w:spacing w:after="0" w:line="240" w:lineRule="auto"/>
              <w:jc w:val="center"/>
              <w:rPr>
                <w:rFonts w:ascii="Calibri" w:eastAsia="Calibri" w:hAnsi="Calibri" w:cs="Times New Roman"/>
                <w:sz w:val="28"/>
                <w:szCs w:val="28"/>
              </w:rPr>
            </w:pPr>
            <w:r w:rsidRPr="00A1454C">
              <w:rPr>
                <w:rFonts w:ascii="Calibri" w:eastAsia="Calibri" w:hAnsi="Calibri" w:cs="Times New Roman"/>
                <w:sz w:val="28"/>
                <w:szCs w:val="28"/>
              </w:rPr>
              <w:t>38</w:t>
            </w:r>
          </w:p>
        </w:tc>
      </w:tr>
      <w:tr w:rsidR="00A1454C" w:rsidRPr="00A1454C" w14:paraId="5F691D50" w14:textId="77777777" w:rsidTr="00863B31">
        <w:tc>
          <w:tcPr>
            <w:tcW w:w="5637" w:type="dxa"/>
            <w:gridSpan w:val="2"/>
            <w:shd w:val="clear" w:color="auto" w:fill="auto"/>
          </w:tcPr>
          <w:p w14:paraId="6121C221" w14:textId="77777777" w:rsidR="00A1454C" w:rsidRPr="00A1454C" w:rsidRDefault="00A1454C" w:rsidP="00A1454C">
            <w:pPr>
              <w:spacing w:after="0" w:line="240" w:lineRule="auto"/>
              <w:rPr>
                <w:rFonts w:ascii="Calibri" w:eastAsia="Calibri" w:hAnsi="Calibri" w:cs="Times New Roman"/>
                <w:b/>
                <w:szCs w:val="28"/>
              </w:rPr>
            </w:pPr>
            <w:r w:rsidRPr="00A1454C">
              <w:rPr>
                <w:rFonts w:ascii="Calibri" w:eastAsia="Calibri" w:hAnsi="Calibri" w:cs="Times New Roman"/>
                <w:b/>
                <w:szCs w:val="28"/>
              </w:rPr>
              <w:t>Всього використано годин</w:t>
            </w:r>
          </w:p>
        </w:tc>
        <w:tc>
          <w:tcPr>
            <w:tcW w:w="1842" w:type="dxa"/>
            <w:shd w:val="clear" w:color="auto" w:fill="auto"/>
          </w:tcPr>
          <w:p w14:paraId="67214EBE" w14:textId="77777777" w:rsidR="00A1454C" w:rsidRPr="00A1454C" w:rsidRDefault="00A1454C" w:rsidP="00A1454C">
            <w:pPr>
              <w:spacing w:after="0" w:line="240" w:lineRule="auto"/>
              <w:jc w:val="center"/>
              <w:rPr>
                <w:rFonts w:ascii="Calibri" w:eastAsia="Calibri" w:hAnsi="Calibri" w:cs="Times New Roman"/>
                <w:sz w:val="28"/>
                <w:szCs w:val="28"/>
              </w:rPr>
            </w:pPr>
            <w:r w:rsidRPr="00A1454C">
              <w:rPr>
                <w:rFonts w:ascii="Calibri" w:eastAsia="Calibri" w:hAnsi="Calibri" w:cs="Times New Roman"/>
                <w:sz w:val="28"/>
                <w:szCs w:val="28"/>
              </w:rPr>
              <w:t>30,5+3</w:t>
            </w:r>
          </w:p>
        </w:tc>
        <w:tc>
          <w:tcPr>
            <w:tcW w:w="1701" w:type="dxa"/>
            <w:shd w:val="clear" w:color="auto" w:fill="auto"/>
          </w:tcPr>
          <w:p w14:paraId="03D6B84D" w14:textId="77777777" w:rsidR="00A1454C" w:rsidRPr="00A1454C" w:rsidRDefault="00A1454C" w:rsidP="00A1454C">
            <w:pPr>
              <w:spacing w:after="0" w:line="240" w:lineRule="auto"/>
              <w:jc w:val="center"/>
              <w:rPr>
                <w:rFonts w:ascii="Calibri" w:eastAsia="Calibri" w:hAnsi="Calibri" w:cs="Times New Roman"/>
                <w:sz w:val="28"/>
                <w:szCs w:val="28"/>
              </w:rPr>
            </w:pPr>
            <w:r w:rsidRPr="00A1454C">
              <w:rPr>
                <w:rFonts w:ascii="Calibri" w:eastAsia="Calibri" w:hAnsi="Calibri" w:cs="Times New Roman"/>
                <w:sz w:val="28"/>
                <w:szCs w:val="28"/>
              </w:rPr>
              <w:t>30+3</w:t>
            </w:r>
          </w:p>
        </w:tc>
      </w:tr>
    </w:tbl>
    <w:p w14:paraId="0345598B" w14:textId="7F22FA0A" w:rsidR="00133018" w:rsidRPr="00133018" w:rsidRDefault="00234F17" w:rsidP="0013301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w:t>
      </w:r>
      <w:r w:rsidR="00133018" w:rsidRPr="00133018">
        <w:rPr>
          <w:rFonts w:ascii="Times New Roman" w:eastAsia="Times New Roman" w:hAnsi="Times New Roman" w:cs="Times New Roman"/>
          <w:b/>
          <w:bCs/>
          <w:color w:val="000000"/>
          <w:sz w:val="28"/>
          <w:szCs w:val="28"/>
          <w:lang w:eastAsia="uk-UA"/>
        </w:rPr>
        <w:t> </w:t>
      </w:r>
      <w:r w:rsidR="00133018" w:rsidRPr="00133018">
        <w:rPr>
          <w:rFonts w:ascii="Times New Roman" w:eastAsia="Times New Roman" w:hAnsi="Times New Roman" w:cs="Times New Roman"/>
          <w:color w:val="000000"/>
          <w:sz w:val="28"/>
          <w:szCs w:val="28"/>
          <w:lang w:eastAsia="uk-UA"/>
        </w:rPr>
        <w:t>Навчальний план 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здобувачів освіти, передбачає реалізацію освітніх галузей Державного стандарту через окремі предмети та охоплює інваріантну і варіативну складову. </w:t>
      </w:r>
    </w:p>
    <w:p w14:paraId="1688EB96" w14:textId="7BDF52BB" w:rsidR="00133018" w:rsidRPr="00133018" w:rsidRDefault="00234F17" w:rsidP="00234F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 xml:space="preserve">Сума годин на вивчення всіх освітніх галузей у навчальному плані </w:t>
      </w:r>
      <w:r w:rsidR="0016775A" w:rsidRPr="0016775A">
        <w:rPr>
          <w:rFonts w:ascii="Times New Roman" w:eastAsia="Times New Roman" w:hAnsi="Times New Roman" w:cs="Times New Roman"/>
          <w:iCs/>
          <w:color w:val="000000"/>
          <w:sz w:val="28"/>
          <w:szCs w:val="28"/>
          <w:lang w:eastAsia="uk-UA"/>
        </w:rPr>
        <w:t>Більського</w:t>
      </w:r>
      <w:r w:rsidR="00133018" w:rsidRPr="0016775A">
        <w:rPr>
          <w:rFonts w:ascii="Times New Roman" w:eastAsia="Times New Roman" w:hAnsi="Times New Roman" w:cs="Times New Roman"/>
          <w:iCs/>
          <w:color w:val="000000"/>
          <w:sz w:val="28"/>
          <w:szCs w:val="28"/>
          <w:lang w:eastAsia="uk-UA"/>
        </w:rPr>
        <w:t xml:space="preserve"> ліцею</w:t>
      </w:r>
      <w:r w:rsidR="00133018" w:rsidRPr="00133018">
        <w:rPr>
          <w:rFonts w:ascii="Times New Roman" w:eastAsia="Times New Roman" w:hAnsi="Times New Roman" w:cs="Times New Roman"/>
          <w:i/>
          <w:iCs/>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не перевищує загально</w:t>
      </w:r>
      <w:r w:rsidR="0016775A">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річної кількості навчальних годин, що фінансуються з бюджету (без урахування поділу на групи), визначеної типовими навчальними планами, з дотриманням вимог гранично допустимого річного навчального навантаження учнів.</w:t>
      </w:r>
    </w:p>
    <w:p w14:paraId="4CD7A10F" w14:textId="5C40FDDA" w:rsidR="00133018" w:rsidRPr="00133018" w:rsidRDefault="0016775A" w:rsidP="0016775A">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Враховані санітарно-гігієнічні норми та нормативну тривалість уроків у 1-х класах – 35 хвилин, у 2-4 класах – 40 хвилин.</w:t>
      </w:r>
    </w:p>
    <w:p w14:paraId="074AA44E"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Дистанційно для учнів 1-2 класів 2 навчальні заняття по 30 хвилин або 3 навчальні заняття по 20 хвилин.</w:t>
      </w:r>
    </w:p>
    <w:p w14:paraId="558DEE5F"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Для 3-4 класів  2 навчальні заняття по 45 хвилин або 3 навчальні заняття по 30 хвилин, або 4 навчальні заняття по 20 хвилин.</w:t>
      </w:r>
    </w:p>
    <w:p w14:paraId="40FE8888"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Для 5-7 класів 2 навчальні заняття по 45 хвилин або 3 навчальні заняття по 35 хвилин, або 4 навчальні заняття по 25 хвилин.</w:t>
      </w:r>
    </w:p>
    <w:p w14:paraId="7FC890F6" w14:textId="4CE72C29" w:rsidR="00133018" w:rsidRDefault="00133018" w:rsidP="00133018">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33018">
        <w:rPr>
          <w:rFonts w:ascii="Times New Roman" w:eastAsia="Times New Roman" w:hAnsi="Times New Roman" w:cs="Times New Roman"/>
          <w:color w:val="000000"/>
          <w:sz w:val="28"/>
          <w:szCs w:val="28"/>
          <w:lang w:eastAsia="uk-UA"/>
        </w:rPr>
        <w:t> Для 8-9 класів 2 навчальні заняття по 45 хвилин або 3 навчальні заняття по 40 хвилин, або 4 навчаль</w:t>
      </w:r>
      <w:r w:rsidR="004D66B9">
        <w:rPr>
          <w:rFonts w:ascii="Times New Roman" w:eastAsia="Times New Roman" w:hAnsi="Times New Roman" w:cs="Times New Roman"/>
          <w:color w:val="000000"/>
          <w:sz w:val="28"/>
          <w:szCs w:val="28"/>
          <w:lang w:eastAsia="uk-UA"/>
        </w:rPr>
        <w:t xml:space="preserve">ні заняття по 30 хвилин, або 5 </w:t>
      </w:r>
      <w:r w:rsidRPr="00133018">
        <w:rPr>
          <w:rFonts w:ascii="Times New Roman" w:eastAsia="Times New Roman" w:hAnsi="Times New Roman" w:cs="Times New Roman"/>
          <w:color w:val="000000"/>
          <w:sz w:val="28"/>
          <w:szCs w:val="28"/>
          <w:lang w:eastAsia="uk-UA"/>
        </w:rPr>
        <w:t xml:space="preserve"> по 25 хвилин.</w:t>
      </w:r>
    </w:p>
    <w:p w14:paraId="4175CEF0" w14:textId="35476B9F" w:rsidR="00234F17" w:rsidRPr="00133018" w:rsidRDefault="00234F17"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Для 10-11 класів</w:t>
      </w:r>
      <w:r w:rsidR="004D66B9">
        <w:rPr>
          <w:rFonts w:ascii="Times New Roman" w:eastAsia="Times New Roman" w:hAnsi="Times New Roman" w:cs="Times New Roman"/>
          <w:color w:val="000000"/>
          <w:sz w:val="28"/>
          <w:szCs w:val="28"/>
          <w:lang w:eastAsia="uk-UA"/>
        </w:rPr>
        <w:t xml:space="preserve"> 3 навчальних заняття по 45 хвилин або 4 по 35 хвилин, або 5 по 30 хвилин, або 6 по 25 хвилин.</w:t>
      </w:r>
    </w:p>
    <w:p w14:paraId="4C6E191D"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Години фізичної культури не враховуються при визначенні гранично допустимого навантаження учнів.</w:t>
      </w:r>
    </w:p>
    <w:p w14:paraId="36C64F2B" w14:textId="7361706E"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Збереження здоров’я дітей належить до головних завдань ліцею. Тому формування навичок здорового способу життя та безпечної поведінки здійснюється не лише в рамках предметів "Фізична культура"</w:t>
      </w:r>
      <w:r w:rsidR="0016775A">
        <w:rPr>
          <w:rFonts w:ascii="Times New Roman" w:eastAsia="Times New Roman" w:hAnsi="Times New Roman" w:cs="Times New Roman"/>
          <w:color w:val="000000"/>
          <w:sz w:val="28"/>
          <w:szCs w:val="28"/>
          <w:lang w:eastAsia="uk-UA"/>
        </w:rPr>
        <w:t>,</w:t>
      </w:r>
      <w:r w:rsidR="0016775A" w:rsidRPr="0016775A">
        <w:rPr>
          <w:rFonts w:ascii="Times New Roman" w:eastAsia="Times New Roman" w:hAnsi="Times New Roman" w:cs="Times New Roman"/>
          <w:color w:val="000000"/>
          <w:sz w:val="28"/>
          <w:szCs w:val="28"/>
          <w:lang w:eastAsia="uk-UA"/>
        </w:rPr>
        <w:t xml:space="preserve"> </w:t>
      </w:r>
      <w:r w:rsidR="0016775A" w:rsidRPr="00133018">
        <w:rPr>
          <w:rFonts w:ascii="Times New Roman" w:eastAsia="Times New Roman" w:hAnsi="Times New Roman" w:cs="Times New Roman"/>
          <w:color w:val="000000"/>
          <w:sz w:val="28"/>
          <w:szCs w:val="28"/>
          <w:lang w:eastAsia="uk-UA"/>
        </w:rPr>
        <w:t>"</w:t>
      </w:r>
      <w:r w:rsidR="0016775A">
        <w:rPr>
          <w:rFonts w:ascii="Times New Roman" w:eastAsia="Times New Roman" w:hAnsi="Times New Roman" w:cs="Times New Roman"/>
          <w:color w:val="000000"/>
          <w:sz w:val="28"/>
          <w:szCs w:val="28"/>
          <w:lang w:eastAsia="uk-UA"/>
        </w:rPr>
        <w:t>Здоров</w:t>
      </w:r>
      <w:r w:rsidR="0016775A" w:rsidRPr="0016775A">
        <w:rPr>
          <w:rFonts w:ascii="Times New Roman" w:eastAsia="Times New Roman" w:hAnsi="Times New Roman" w:cs="Times New Roman"/>
          <w:color w:val="000000"/>
          <w:sz w:val="28"/>
          <w:szCs w:val="28"/>
          <w:lang w:eastAsia="uk-UA"/>
        </w:rPr>
        <w:t>’</w:t>
      </w:r>
      <w:r w:rsidR="0016775A">
        <w:rPr>
          <w:rFonts w:ascii="Times New Roman" w:eastAsia="Times New Roman" w:hAnsi="Times New Roman" w:cs="Times New Roman"/>
          <w:color w:val="000000"/>
          <w:sz w:val="28"/>
          <w:szCs w:val="28"/>
          <w:lang w:eastAsia="uk-UA"/>
        </w:rPr>
        <w:t>я, безпека та добробут</w:t>
      </w:r>
      <w:r w:rsidR="0016775A" w:rsidRPr="00133018">
        <w:rPr>
          <w:rFonts w:ascii="Times New Roman" w:eastAsia="Times New Roman" w:hAnsi="Times New Roman" w:cs="Times New Roman"/>
          <w:color w:val="000000"/>
          <w:sz w:val="28"/>
          <w:szCs w:val="28"/>
          <w:lang w:eastAsia="uk-UA"/>
        </w:rPr>
        <w:t>"</w:t>
      </w:r>
      <w:r w:rsidR="0016775A">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вчитель формує самостійно з варіативних модулів відповідно до статево-вікових особливостей учнів, їх інтересів та ма</w:t>
      </w:r>
      <w:r w:rsidR="0016775A">
        <w:rPr>
          <w:rFonts w:ascii="Times New Roman" w:eastAsia="Times New Roman" w:hAnsi="Times New Roman" w:cs="Times New Roman"/>
          <w:color w:val="000000"/>
          <w:sz w:val="28"/>
          <w:szCs w:val="28"/>
          <w:lang w:eastAsia="uk-UA"/>
        </w:rPr>
        <w:t>теріально-технічної бази ліцею</w:t>
      </w:r>
      <w:r w:rsidRPr="00133018">
        <w:rPr>
          <w:rFonts w:ascii="Times New Roman" w:eastAsia="Times New Roman" w:hAnsi="Times New Roman" w:cs="Times New Roman"/>
          <w:color w:val="000000"/>
          <w:sz w:val="28"/>
          <w:szCs w:val="28"/>
          <w:lang w:eastAsia="uk-UA"/>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899"/>
        <w:gridCol w:w="9289"/>
      </w:tblGrid>
      <w:tr w:rsidR="00133018" w:rsidRPr="00133018" w14:paraId="7AF035A2" w14:textId="77777777" w:rsidTr="00133018">
        <w:trPr>
          <w:trHeight w:val="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7F218" w14:textId="77777777" w:rsidR="00133018" w:rsidRPr="00133018" w:rsidRDefault="00133018" w:rsidP="00133018">
            <w:pPr>
              <w:spacing w:after="0" w:line="240" w:lineRule="auto"/>
              <w:ind w:left="107"/>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F7BE1" w14:textId="77777777" w:rsidR="00133018" w:rsidRPr="00133018" w:rsidRDefault="00133018" w:rsidP="00133018">
            <w:pPr>
              <w:spacing w:after="0" w:line="240" w:lineRule="auto"/>
              <w:ind w:left="105"/>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Модулі</w:t>
            </w:r>
          </w:p>
        </w:tc>
      </w:tr>
      <w:tr w:rsidR="00133018" w:rsidRPr="00133018" w14:paraId="37C860F6" w14:textId="77777777" w:rsidTr="00133018">
        <w:trPr>
          <w:trHeight w:val="3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69251" w14:textId="77777777" w:rsidR="00133018" w:rsidRPr="00133018" w:rsidRDefault="00133018" w:rsidP="00133018">
            <w:pPr>
              <w:spacing w:before="2" w:after="0" w:line="240" w:lineRule="auto"/>
              <w:ind w:left="107"/>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8210A" w14:textId="292E2848" w:rsidR="00133018" w:rsidRPr="00133018" w:rsidRDefault="00133018" w:rsidP="001B34A8">
            <w:pPr>
              <w:spacing w:before="2" w:after="0" w:line="240" w:lineRule="auto"/>
              <w:ind w:left="105"/>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 Б</w:t>
            </w:r>
            <w:r w:rsidR="001B34A8">
              <w:rPr>
                <w:rFonts w:ascii="Times New Roman" w:eastAsia="Times New Roman" w:hAnsi="Times New Roman" w:cs="Times New Roman"/>
                <w:color w:val="000000"/>
                <w:sz w:val="28"/>
                <w:szCs w:val="28"/>
                <w:lang w:eastAsia="uk-UA"/>
              </w:rPr>
              <w:t xml:space="preserve">аскетбол 3*3. Волейбол. </w:t>
            </w:r>
            <w:r w:rsidRPr="00133018">
              <w:rPr>
                <w:rFonts w:ascii="Times New Roman" w:eastAsia="Times New Roman" w:hAnsi="Times New Roman" w:cs="Times New Roman"/>
                <w:color w:val="000000"/>
                <w:sz w:val="28"/>
                <w:szCs w:val="28"/>
                <w:lang w:eastAsia="uk-UA"/>
              </w:rPr>
              <w:t xml:space="preserve"> Гімнастика. Нас</w:t>
            </w:r>
            <w:r w:rsidR="001B34A8">
              <w:rPr>
                <w:rFonts w:ascii="Times New Roman" w:eastAsia="Times New Roman" w:hAnsi="Times New Roman" w:cs="Times New Roman"/>
                <w:color w:val="000000"/>
                <w:sz w:val="28"/>
                <w:szCs w:val="28"/>
                <w:lang w:eastAsia="uk-UA"/>
              </w:rPr>
              <w:t xml:space="preserve">тільний теніс.  Рухливі ігри. </w:t>
            </w:r>
            <w:r w:rsidRPr="00133018">
              <w:rPr>
                <w:rFonts w:ascii="Times New Roman" w:eastAsia="Times New Roman" w:hAnsi="Times New Roman" w:cs="Times New Roman"/>
                <w:color w:val="000000"/>
                <w:sz w:val="28"/>
                <w:szCs w:val="28"/>
                <w:lang w:eastAsia="uk-UA"/>
              </w:rPr>
              <w:t>Футбол. Шашки. Легка атлетика.</w:t>
            </w:r>
            <w:r w:rsidR="001B34A8">
              <w:rPr>
                <w:rFonts w:ascii="Times New Roman" w:eastAsia="Times New Roman" w:hAnsi="Times New Roman" w:cs="Times New Roman"/>
                <w:color w:val="000000"/>
                <w:sz w:val="28"/>
                <w:szCs w:val="28"/>
                <w:lang w:eastAsia="uk-UA"/>
              </w:rPr>
              <w:t xml:space="preserve"> Доджбол. Алтимат фризбі. Бадмінтон.</w:t>
            </w:r>
          </w:p>
        </w:tc>
      </w:tr>
      <w:tr w:rsidR="00133018" w:rsidRPr="00133018" w14:paraId="301C505A" w14:textId="77777777" w:rsidTr="00133018">
        <w:trPr>
          <w:trHeight w:val="3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C9F87" w14:textId="77777777" w:rsidR="00133018" w:rsidRPr="00133018" w:rsidRDefault="00133018" w:rsidP="00133018">
            <w:pPr>
              <w:spacing w:after="0" w:line="240" w:lineRule="auto"/>
              <w:ind w:left="107"/>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0AF92" w14:textId="53E2B26B" w:rsidR="00133018" w:rsidRPr="00133018" w:rsidRDefault="001B34A8" w:rsidP="00133018">
            <w:pPr>
              <w:spacing w:after="0" w:line="240" w:lineRule="auto"/>
              <w:ind w:left="105"/>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Б</w:t>
            </w:r>
            <w:r>
              <w:rPr>
                <w:rFonts w:ascii="Times New Roman" w:eastAsia="Times New Roman" w:hAnsi="Times New Roman" w:cs="Times New Roman"/>
                <w:color w:val="000000"/>
                <w:sz w:val="28"/>
                <w:szCs w:val="28"/>
                <w:lang w:eastAsia="uk-UA"/>
              </w:rPr>
              <w:t xml:space="preserve">аскетбол 3*3. Волейбол. </w:t>
            </w:r>
            <w:r w:rsidRPr="00133018">
              <w:rPr>
                <w:rFonts w:ascii="Times New Roman" w:eastAsia="Times New Roman" w:hAnsi="Times New Roman" w:cs="Times New Roman"/>
                <w:color w:val="000000"/>
                <w:sz w:val="28"/>
                <w:szCs w:val="28"/>
                <w:lang w:eastAsia="uk-UA"/>
              </w:rPr>
              <w:t xml:space="preserve"> Гімнастика. Нас</w:t>
            </w:r>
            <w:r>
              <w:rPr>
                <w:rFonts w:ascii="Times New Roman" w:eastAsia="Times New Roman" w:hAnsi="Times New Roman" w:cs="Times New Roman"/>
                <w:color w:val="000000"/>
                <w:sz w:val="28"/>
                <w:szCs w:val="28"/>
                <w:lang w:eastAsia="uk-UA"/>
              </w:rPr>
              <w:t xml:space="preserve">тільний теніс.  Рухливі ігри. </w:t>
            </w:r>
            <w:r w:rsidRPr="00133018">
              <w:rPr>
                <w:rFonts w:ascii="Times New Roman" w:eastAsia="Times New Roman" w:hAnsi="Times New Roman" w:cs="Times New Roman"/>
                <w:color w:val="000000"/>
                <w:sz w:val="28"/>
                <w:szCs w:val="28"/>
                <w:lang w:eastAsia="uk-UA"/>
              </w:rPr>
              <w:t>Футбол. Шашки. Легка атлетика.</w:t>
            </w:r>
            <w:r>
              <w:rPr>
                <w:rFonts w:ascii="Times New Roman" w:eastAsia="Times New Roman" w:hAnsi="Times New Roman" w:cs="Times New Roman"/>
                <w:color w:val="000000"/>
                <w:sz w:val="28"/>
                <w:szCs w:val="28"/>
                <w:lang w:eastAsia="uk-UA"/>
              </w:rPr>
              <w:t xml:space="preserve"> Доджбол. Алтимат фризбі. Бадмінтон.</w:t>
            </w:r>
          </w:p>
        </w:tc>
      </w:tr>
      <w:tr w:rsidR="00133018" w:rsidRPr="00133018" w14:paraId="0CDBDFB0" w14:textId="77777777" w:rsidTr="00133018">
        <w:trPr>
          <w:trHeight w:val="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35E24" w14:textId="77777777" w:rsidR="00133018" w:rsidRPr="00133018" w:rsidRDefault="00133018" w:rsidP="00133018">
            <w:pPr>
              <w:spacing w:after="0" w:line="240" w:lineRule="auto"/>
              <w:ind w:left="107"/>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75ED" w14:textId="2E3B7A3F" w:rsidR="00133018" w:rsidRPr="00133018" w:rsidRDefault="00133018" w:rsidP="001B34A8">
            <w:pPr>
              <w:spacing w:after="0" w:line="240" w:lineRule="auto"/>
              <w:ind w:left="105"/>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Баскетбол.</w:t>
            </w:r>
            <w:r w:rsidR="001B34A8">
              <w:rPr>
                <w:rFonts w:ascii="Times New Roman" w:eastAsia="Times New Roman" w:hAnsi="Times New Roman" w:cs="Times New Roman"/>
                <w:color w:val="000000"/>
                <w:sz w:val="28"/>
                <w:szCs w:val="28"/>
                <w:lang w:eastAsia="uk-UA"/>
              </w:rPr>
              <w:t xml:space="preserve"> Баскетбол 3*3. Волейбол. </w:t>
            </w:r>
            <w:r w:rsidRPr="00133018">
              <w:rPr>
                <w:rFonts w:ascii="Times New Roman" w:eastAsia="Times New Roman" w:hAnsi="Times New Roman" w:cs="Times New Roman"/>
                <w:color w:val="000000"/>
                <w:sz w:val="28"/>
                <w:szCs w:val="28"/>
                <w:lang w:eastAsia="uk-UA"/>
              </w:rPr>
              <w:t xml:space="preserve"> Легка </w:t>
            </w:r>
            <w:r w:rsidR="001B34A8">
              <w:rPr>
                <w:rFonts w:ascii="Times New Roman" w:eastAsia="Times New Roman" w:hAnsi="Times New Roman" w:cs="Times New Roman"/>
                <w:color w:val="000000"/>
                <w:sz w:val="28"/>
                <w:szCs w:val="28"/>
                <w:lang w:eastAsia="uk-UA"/>
              </w:rPr>
              <w:t>атлетика. Алтимат фризбі. Доджбол. Футбол. Гімнастика.</w:t>
            </w:r>
          </w:p>
        </w:tc>
      </w:tr>
      <w:tr w:rsidR="00133018" w:rsidRPr="00133018" w14:paraId="7D6F3850" w14:textId="77777777" w:rsidTr="00133018">
        <w:trPr>
          <w:trHeight w:val="32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12D90" w14:textId="77777777" w:rsidR="00133018" w:rsidRPr="00133018" w:rsidRDefault="00133018" w:rsidP="00133018">
            <w:pPr>
              <w:spacing w:before="2" w:after="0" w:line="240" w:lineRule="auto"/>
              <w:ind w:left="107"/>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DEA39" w14:textId="38EF71BD" w:rsidR="00133018" w:rsidRPr="00133018" w:rsidRDefault="00133018" w:rsidP="00133018">
            <w:pPr>
              <w:spacing w:before="2" w:after="0" w:line="240" w:lineRule="auto"/>
              <w:ind w:left="105"/>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Легка атлетика. Футбол. Баскетбол. Волейб</w:t>
            </w:r>
            <w:r w:rsidR="001B34A8">
              <w:rPr>
                <w:rFonts w:ascii="Times New Roman" w:eastAsia="Times New Roman" w:hAnsi="Times New Roman" w:cs="Times New Roman"/>
                <w:color w:val="000000"/>
                <w:sz w:val="28"/>
                <w:szCs w:val="28"/>
                <w:lang w:eastAsia="uk-UA"/>
              </w:rPr>
              <w:t xml:space="preserve">ол. Гімнастика. </w:t>
            </w:r>
          </w:p>
        </w:tc>
      </w:tr>
      <w:tr w:rsidR="00133018" w:rsidRPr="00133018" w14:paraId="73F12F18" w14:textId="77777777" w:rsidTr="00133018">
        <w:trPr>
          <w:trHeight w:val="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04A54" w14:textId="77777777" w:rsidR="00133018" w:rsidRPr="00133018" w:rsidRDefault="00133018" w:rsidP="00133018">
            <w:pPr>
              <w:spacing w:after="0" w:line="240" w:lineRule="auto"/>
              <w:ind w:left="107"/>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03656" w14:textId="1FD463EA" w:rsidR="00133018" w:rsidRPr="00133018" w:rsidRDefault="00133018" w:rsidP="00133018">
            <w:pPr>
              <w:spacing w:after="0" w:line="240" w:lineRule="auto"/>
              <w:ind w:left="105"/>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Лег</w:t>
            </w:r>
            <w:r w:rsidR="001B34A8">
              <w:rPr>
                <w:rFonts w:ascii="Times New Roman" w:eastAsia="Times New Roman" w:hAnsi="Times New Roman" w:cs="Times New Roman"/>
                <w:color w:val="000000"/>
                <w:sz w:val="28"/>
                <w:szCs w:val="28"/>
                <w:lang w:eastAsia="uk-UA"/>
              </w:rPr>
              <w:t xml:space="preserve">ка атлетика. Футбол. </w:t>
            </w:r>
            <w:r w:rsidRPr="00133018">
              <w:rPr>
                <w:rFonts w:ascii="Times New Roman" w:eastAsia="Times New Roman" w:hAnsi="Times New Roman" w:cs="Times New Roman"/>
                <w:color w:val="000000"/>
                <w:sz w:val="28"/>
                <w:szCs w:val="28"/>
                <w:lang w:eastAsia="uk-UA"/>
              </w:rPr>
              <w:t>Волейб</w:t>
            </w:r>
            <w:r w:rsidR="001B34A8">
              <w:rPr>
                <w:rFonts w:ascii="Times New Roman" w:eastAsia="Times New Roman" w:hAnsi="Times New Roman" w:cs="Times New Roman"/>
                <w:color w:val="000000"/>
                <w:sz w:val="28"/>
                <w:szCs w:val="28"/>
                <w:lang w:eastAsia="uk-UA"/>
              </w:rPr>
              <w:t xml:space="preserve">ол. Гімнастика. </w:t>
            </w:r>
          </w:p>
        </w:tc>
      </w:tr>
      <w:tr w:rsidR="00133018" w:rsidRPr="00133018" w14:paraId="276263DC" w14:textId="77777777" w:rsidTr="00133018">
        <w:trPr>
          <w:trHeight w:val="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8B238" w14:textId="77777777" w:rsidR="00133018" w:rsidRPr="00133018" w:rsidRDefault="00133018" w:rsidP="00133018">
            <w:pPr>
              <w:spacing w:after="0" w:line="240" w:lineRule="auto"/>
              <w:ind w:left="107"/>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C39F" w14:textId="3209DB8E" w:rsidR="00133018" w:rsidRPr="00133018" w:rsidRDefault="00133018" w:rsidP="001B34A8">
            <w:pPr>
              <w:spacing w:after="0" w:line="240" w:lineRule="auto"/>
              <w:ind w:left="105"/>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Легка атлетика. Футбол. Баскетбол. Волейбол. </w:t>
            </w:r>
          </w:p>
        </w:tc>
      </w:tr>
      <w:tr w:rsidR="00133018" w:rsidRPr="00133018" w14:paraId="745B39FF" w14:textId="77777777" w:rsidTr="00133018">
        <w:trPr>
          <w:trHeight w:val="33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B223" w14:textId="77777777" w:rsidR="00133018" w:rsidRPr="00133018" w:rsidRDefault="00133018" w:rsidP="00133018">
            <w:pPr>
              <w:spacing w:before="2" w:after="0" w:line="240" w:lineRule="auto"/>
              <w:ind w:left="107"/>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79992" w14:textId="3F389E5E" w:rsidR="00133018" w:rsidRPr="00133018" w:rsidRDefault="00133018" w:rsidP="001B34A8">
            <w:pPr>
              <w:spacing w:before="2" w:after="0" w:line="240" w:lineRule="auto"/>
              <w:ind w:left="105"/>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Легка атлетика. Футбол. Баскетбол. Волейбол.</w:t>
            </w:r>
          </w:p>
        </w:tc>
      </w:tr>
    </w:tbl>
    <w:p w14:paraId="6ACCE22C" w14:textId="77777777" w:rsidR="00133018" w:rsidRPr="00133018" w:rsidRDefault="00133018" w:rsidP="00ED19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Предмети інваріантної складової робочого навчального плану, що не мають цілої кількості годин, будуть викладатися протягом навчального року за розкладом.</w:t>
      </w:r>
    </w:p>
    <w:p w14:paraId="11CAD79B" w14:textId="6ADE77EF" w:rsidR="00133018" w:rsidRDefault="00133018" w:rsidP="00392A79">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392A79">
        <w:rPr>
          <w:rFonts w:ascii="Times New Roman" w:eastAsia="Times New Roman" w:hAnsi="Times New Roman" w:cs="Times New Roman"/>
          <w:bCs/>
          <w:color w:val="000000"/>
          <w:sz w:val="28"/>
          <w:szCs w:val="28"/>
          <w:lang w:eastAsia="uk-UA"/>
        </w:rPr>
        <w:t>Години варіативної складової</w:t>
      </w:r>
      <w:r w:rsidR="00392A79">
        <w:rPr>
          <w:rFonts w:ascii="Times New Roman" w:eastAsia="Times New Roman" w:hAnsi="Times New Roman" w:cs="Times New Roman"/>
          <w:bCs/>
          <w:color w:val="000000"/>
          <w:sz w:val="28"/>
          <w:szCs w:val="28"/>
          <w:lang w:eastAsia="uk-UA"/>
        </w:rPr>
        <w:t xml:space="preserve"> 8-9 класів</w:t>
      </w:r>
      <w:r w:rsidR="00392A79" w:rsidRPr="00392A79">
        <w:rPr>
          <w:rFonts w:ascii="Times New Roman" w:eastAsia="Times New Roman" w:hAnsi="Times New Roman" w:cs="Times New Roman"/>
          <w:bCs/>
          <w:color w:val="000000"/>
          <w:sz w:val="28"/>
          <w:szCs w:val="28"/>
          <w:lang w:eastAsia="uk-UA"/>
        </w:rPr>
        <w:t xml:space="preserve"> розподіляються на поглиблене вивчення української мови і літератури, </w:t>
      </w:r>
      <w:r w:rsidR="00392A79">
        <w:rPr>
          <w:rFonts w:ascii="Times New Roman" w:eastAsia="Times New Roman" w:hAnsi="Times New Roman" w:cs="Times New Roman"/>
          <w:bCs/>
          <w:color w:val="000000"/>
          <w:sz w:val="28"/>
          <w:szCs w:val="28"/>
          <w:lang w:eastAsia="uk-UA"/>
        </w:rPr>
        <w:t xml:space="preserve"> 10-11 класи</w:t>
      </w:r>
      <w:r w:rsidRPr="00392A79">
        <w:rPr>
          <w:rFonts w:ascii="Times New Roman" w:eastAsia="Times New Roman" w:hAnsi="Times New Roman" w:cs="Times New Roman"/>
          <w:bCs/>
          <w:color w:val="000000"/>
          <w:sz w:val="28"/>
          <w:szCs w:val="28"/>
          <w:lang w:eastAsia="uk-UA"/>
        </w:rPr>
        <w:t xml:space="preserve"> </w:t>
      </w:r>
      <w:r w:rsidR="00392A79" w:rsidRPr="00392A79">
        <w:rPr>
          <w:rFonts w:ascii="Times New Roman" w:eastAsia="Times New Roman" w:hAnsi="Times New Roman" w:cs="Times New Roman"/>
          <w:bCs/>
          <w:color w:val="000000"/>
          <w:sz w:val="28"/>
          <w:szCs w:val="28"/>
          <w:lang w:eastAsia="uk-UA"/>
        </w:rPr>
        <w:t>– додаються на вивчення</w:t>
      </w:r>
      <w:r w:rsidR="00392A79">
        <w:rPr>
          <w:rFonts w:ascii="Times New Roman" w:eastAsia="Times New Roman" w:hAnsi="Times New Roman" w:cs="Times New Roman"/>
          <w:b/>
          <w:bCs/>
          <w:color w:val="000000"/>
          <w:sz w:val="28"/>
          <w:szCs w:val="28"/>
          <w:lang w:eastAsia="uk-UA"/>
        </w:rPr>
        <w:t xml:space="preserve"> </w:t>
      </w:r>
      <w:r w:rsidR="00392A79">
        <w:rPr>
          <w:rFonts w:ascii="Times New Roman" w:eastAsia="Times New Roman" w:hAnsi="Times New Roman" w:cs="Times New Roman"/>
          <w:color w:val="000000"/>
          <w:sz w:val="28"/>
          <w:szCs w:val="28"/>
          <w:lang w:eastAsia="uk-UA"/>
        </w:rPr>
        <w:t>української мови та літератури, географії, математики, історії України.</w:t>
      </w:r>
    </w:p>
    <w:p w14:paraId="3A095579" w14:textId="77777777" w:rsidR="004B1556" w:rsidRPr="00392A79" w:rsidRDefault="004B1556" w:rsidP="00392A79">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2DBE184C" w14:textId="77777777" w:rsidR="00133018" w:rsidRPr="00ED1918" w:rsidRDefault="00133018" w:rsidP="00810C58">
      <w:pPr>
        <w:numPr>
          <w:ilvl w:val="0"/>
          <w:numId w:val="40"/>
        </w:numPr>
        <w:spacing w:after="0" w:line="240" w:lineRule="auto"/>
        <w:jc w:val="both"/>
        <w:textAlignment w:val="baseline"/>
        <w:rPr>
          <w:rFonts w:ascii="Times New Roman" w:eastAsia="Times New Roman" w:hAnsi="Times New Roman" w:cs="Times New Roman"/>
          <w:b/>
          <w:bCs/>
          <w:sz w:val="28"/>
          <w:szCs w:val="28"/>
          <w:lang w:eastAsia="uk-UA"/>
        </w:rPr>
      </w:pPr>
      <w:r w:rsidRPr="00ED1918">
        <w:rPr>
          <w:rFonts w:ascii="Times New Roman" w:eastAsia="Times New Roman" w:hAnsi="Times New Roman" w:cs="Times New Roman"/>
          <w:b/>
          <w:bCs/>
          <w:sz w:val="32"/>
          <w:szCs w:val="32"/>
          <w:lang w:eastAsia="uk-UA"/>
        </w:rPr>
        <w:t>Опис очікуваних результатів навчання за освітніми галузями</w:t>
      </w:r>
    </w:p>
    <w:p w14:paraId="326C770F" w14:textId="60032D31" w:rsidR="00133018" w:rsidRPr="00133018" w:rsidRDefault="00133018" w:rsidP="00C574FA">
      <w:pPr>
        <w:spacing w:after="0" w:line="240" w:lineRule="auto"/>
        <w:ind w:firstLine="709"/>
        <w:jc w:val="both"/>
        <w:rPr>
          <w:rFonts w:ascii="Times New Roman" w:eastAsia="Times New Roman" w:hAnsi="Times New Roman" w:cs="Times New Roman"/>
          <w:sz w:val="24"/>
          <w:szCs w:val="24"/>
          <w:lang w:eastAsia="uk-UA"/>
        </w:rPr>
      </w:pPr>
      <w:r w:rsidRPr="007B7990">
        <w:rPr>
          <w:rFonts w:ascii="Times New Roman" w:eastAsia="Times New Roman" w:hAnsi="Times New Roman" w:cs="Times New Roman"/>
          <w:bCs/>
          <w:color w:val="000000"/>
          <w:sz w:val="28"/>
          <w:szCs w:val="28"/>
          <w:lang w:eastAsia="uk-UA"/>
        </w:rPr>
        <w:t>Організація освітнього процесу заснована на досягненні очікуваних результатів</w:t>
      </w:r>
      <w:r w:rsidRPr="007B7990">
        <w:rPr>
          <w:rFonts w:ascii="Times New Roman" w:eastAsia="Times New Roman" w:hAnsi="Times New Roman" w:cs="Times New Roman"/>
          <w:color w:val="000000"/>
          <w:sz w:val="28"/>
          <w:szCs w:val="28"/>
          <w:lang w:eastAsia="uk-UA"/>
        </w:rPr>
        <w:t>,</w:t>
      </w:r>
      <w:r w:rsidRPr="00133018">
        <w:rPr>
          <w:rFonts w:ascii="Times New Roman" w:eastAsia="Times New Roman" w:hAnsi="Times New Roman" w:cs="Times New Roman"/>
          <w:color w:val="000000"/>
          <w:sz w:val="28"/>
          <w:szCs w:val="28"/>
          <w:lang w:eastAsia="uk-UA"/>
        </w:rPr>
        <w:t xml:space="preserve"> зазначених у типових освітніх програмах трьох ступенів навчання.</w:t>
      </w:r>
      <w:r w:rsidR="00880B00">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Відповідно до мети та загальних цілей, окреслених у Державному стандарті, визначено завдання, які реалізовує вчитель у рамках кожної освітньої галузі. Результати навчання є внеском у формування таких ключових компетентностей здобувачів освіти:</w:t>
      </w:r>
    </w:p>
    <w:tbl>
      <w:tblPr>
        <w:tblW w:w="0" w:type="auto"/>
        <w:tblCellMar>
          <w:top w:w="15" w:type="dxa"/>
          <w:left w:w="15" w:type="dxa"/>
          <w:bottom w:w="15" w:type="dxa"/>
          <w:right w:w="15" w:type="dxa"/>
        </w:tblCellMar>
        <w:tblLook w:val="04A0" w:firstRow="1" w:lastRow="0" w:firstColumn="1" w:lastColumn="0" w:noHBand="0" w:noVBand="1"/>
      </w:tblPr>
      <w:tblGrid>
        <w:gridCol w:w="630"/>
        <w:gridCol w:w="3125"/>
        <w:gridCol w:w="6447"/>
      </w:tblGrid>
      <w:tr w:rsidR="00133018" w:rsidRPr="00133018" w14:paraId="0669BFFB"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04981" w14:textId="77777777" w:rsidR="00133018" w:rsidRPr="00133018" w:rsidRDefault="00133018" w:rsidP="00133018">
            <w:pPr>
              <w:spacing w:after="0" w:line="0" w:lineRule="atLeast"/>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B07F2E"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Ключові</w:t>
            </w:r>
          </w:p>
          <w:p w14:paraId="510BCCB8"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компетентності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B993D9" w14:textId="77777777" w:rsidR="00133018" w:rsidRPr="00133018" w:rsidRDefault="00133018" w:rsidP="00133018">
            <w:pPr>
              <w:spacing w:after="0" w:line="0" w:lineRule="atLeast"/>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Компоненти</w:t>
            </w:r>
          </w:p>
        </w:tc>
      </w:tr>
      <w:tr w:rsidR="00133018" w:rsidRPr="00133018" w14:paraId="1DF6225D"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F6B2FD"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3D4D3C"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Спілкування державною</w:t>
            </w:r>
          </w:p>
          <w:p w14:paraId="1AC8A88D"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 xml:space="preserve">(і </w:t>
            </w:r>
            <w:r w:rsidRPr="00133018">
              <w:rPr>
                <w:rFonts w:ascii="Times New Roman" w:eastAsia="Times New Roman" w:hAnsi="Times New Roman" w:cs="Times New Roman"/>
                <w:b/>
                <w:bCs/>
                <w:color w:val="000000"/>
                <w:sz w:val="28"/>
                <w:szCs w:val="28"/>
                <w:lang w:eastAsia="uk-UA"/>
              </w:rPr>
              <w:t xml:space="preserve">рідною – у разі відмінності) </w:t>
            </w:r>
            <w:r w:rsidRPr="00133018">
              <w:rPr>
                <w:rFonts w:ascii="Times New Roman" w:eastAsia="Times New Roman" w:hAnsi="Times New Roman" w:cs="Times New Roman"/>
                <w:b/>
                <w:bCs/>
                <w:color w:val="000000"/>
                <w:sz w:val="28"/>
                <w:szCs w:val="28"/>
                <w:shd w:val="clear" w:color="auto" w:fill="FFFFFF"/>
                <w:lang w:eastAsia="uk-UA"/>
              </w:rPr>
              <w:t>мовами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6F414"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133018">
              <w:rPr>
                <w:rFonts w:ascii="Times New Roman" w:eastAsia="Times New Roman" w:hAnsi="Times New Roman" w:cs="Times New Roman"/>
                <w:color w:val="000000"/>
                <w:sz w:val="28"/>
                <w:szCs w:val="28"/>
                <w:lang w:eastAsia="uk-UA"/>
              </w:rPr>
              <w:t>уникнення невнормованих іншомовних запозичень у спілкуванні на тематику</w:t>
            </w:r>
            <w:r w:rsidRPr="00133018">
              <w:rPr>
                <w:rFonts w:ascii="Times New Roman" w:eastAsia="Times New Roman" w:hAnsi="Times New Roman" w:cs="Times New Roman"/>
                <w:color w:val="000000"/>
                <w:sz w:val="28"/>
                <w:szCs w:val="28"/>
                <w:shd w:val="clear" w:color="auto" w:fill="FFFFFF"/>
                <w:lang w:eastAsia="uk-UA"/>
              </w:rPr>
              <w:t xml:space="preserve"> окремого предмета; поповнювати свій словниковий запас.</w:t>
            </w:r>
          </w:p>
          <w:p w14:paraId="02FE685B"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розуміння важливості чітких та лаконічних формулювань.</w:t>
            </w:r>
          </w:p>
          <w:p w14:paraId="74F60A4D"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означення понять, формулювання властивостей, доведення правил, теорем</w:t>
            </w:r>
          </w:p>
        </w:tc>
      </w:tr>
      <w:tr w:rsidR="00133018" w:rsidRPr="00133018" w14:paraId="0B8D1398"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1140B"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BA9DB3"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Спілкування іноземними мовами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09C3E" w14:textId="24422646"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w:t>
            </w:r>
            <w:r w:rsidRPr="00133018">
              <w:rPr>
                <w:rFonts w:ascii="Times New Roman" w:eastAsia="Times New Roman" w:hAnsi="Times New Roman" w:cs="Times New Roman"/>
                <w:color w:val="000000"/>
                <w:sz w:val="28"/>
                <w:szCs w:val="28"/>
                <w:lang w:eastAsia="uk-UA"/>
              </w:rPr>
              <w:lastRenderedPageBreak/>
              <w:t>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09B6C38E" w14:textId="18C3042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4378C792" w14:textId="0C8312E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підручники, навчально-методичні комплекси, словники, довідкова література, мультимедійні засоби, адаптовані іншомовні тексти.</w:t>
            </w:r>
          </w:p>
        </w:tc>
      </w:tr>
      <w:tr w:rsidR="00133018" w:rsidRPr="00133018" w14:paraId="371F873A"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3562BE"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19F987"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Математична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67619"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4D6D96EA"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0437657"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розв’язування математичних задач, і обов’язково таких, що моделюють реальні життєві ситуації</w:t>
            </w:r>
          </w:p>
        </w:tc>
      </w:tr>
      <w:tr w:rsidR="00133018" w:rsidRPr="00133018" w14:paraId="19F9E6B7"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938893"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EB42B8"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 xml:space="preserve">Основні </w:t>
            </w:r>
            <w:r w:rsidRPr="00133018">
              <w:rPr>
                <w:rFonts w:ascii="Times New Roman" w:eastAsia="Times New Roman" w:hAnsi="Times New Roman" w:cs="Times New Roman"/>
                <w:b/>
                <w:bCs/>
                <w:color w:val="000000"/>
                <w:sz w:val="28"/>
                <w:szCs w:val="28"/>
                <w:shd w:val="clear" w:color="auto" w:fill="FFFFFF"/>
                <w:lang w:eastAsia="uk-UA"/>
              </w:rPr>
              <w:lastRenderedPageBreak/>
              <w:t>компетентності у природничих науках і технологіях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B8C73"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lastRenderedPageBreak/>
              <w:t>Уміння:</w:t>
            </w:r>
            <w:r w:rsidRPr="00133018">
              <w:rPr>
                <w:rFonts w:ascii="Times New Roman" w:eastAsia="Times New Roman" w:hAnsi="Times New Roman" w:cs="Times New Roman"/>
                <w:color w:val="000000"/>
                <w:sz w:val="28"/>
                <w:szCs w:val="28"/>
                <w:shd w:val="clear" w:color="auto" w:fill="FFFFFF"/>
                <w:lang w:eastAsia="uk-UA"/>
              </w:rPr>
              <w:t xml:space="preserve"> розпізнавати проблеми, що виникають у </w:t>
            </w:r>
            <w:r w:rsidRPr="00133018">
              <w:rPr>
                <w:rFonts w:ascii="Times New Roman" w:eastAsia="Times New Roman" w:hAnsi="Times New Roman" w:cs="Times New Roman"/>
                <w:color w:val="000000"/>
                <w:sz w:val="28"/>
                <w:szCs w:val="28"/>
                <w:shd w:val="clear" w:color="auto" w:fill="FFFFFF"/>
                <w:lang w:eastAsia="uk-UA"/>
              </w:rPr>
              <w:lastRenderedPageBreak/>
              <w:t>довкіллі; будувати та досліджувати природні явища і процеси</w:t>
            </w:r>
            <w:r w:rsidRPr="00133018">
              <w:rPr>
                <w:rFonts w:ascii="Times New Roman" w:eastAsia="Times New Roman" w:hAnsi="Times New Roman" w:cs="Times New Roman"/>
                <w:color w:val="000000"/>
                <w:sz w:val="28"/>
                <w:szCs w:val="28"/>
                <w:lang w:eastAsia="uk-UA"/>
              </w:rPr>
              <w:t>; послуговуватися технологічними пристроями</w:t>
            </w:r>
            <w:r w:rsidRPr="00133018">
              <w:rPr>
                <w:rFonts w:ascii="Times New Roman" w:eastAsia="Times New Roman" w:hAnsi="Times New Roman" w:cs="Times New Roman"/>
                <w:color w:val="000000"/>
                <w:sz w:val="28"/>
                <w:szCs w:val="28"/>
                <w:shd w:val="clear" w:color="auto" w:fill="FFFFFF"/>
                <w:lang w:eastAsia="uk-UA"/>
              </w:rPr>
              <w:t>.</w:t>
            </w:r>
          </w:p>
          <w:p w14:paraId="15F7D812"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усвідомлення важливості природничих наук як універсальної мови науки, техніки та технологій.</w:t>
            </w:r>
            <w:r w:rsidRPr="00133018">
              <w:rPr>
                <w:rFonts w:ascii="Times New Roman" w:eastAsia="Times New Roman" w:hAnsi="Times New Roman" w:cs="Times New Roman"/>
                <w:color w:val="000000"/>
                <w:sz w:val="28"/>
                <w:szCs w:val="28"/>
                <w:lang w:eastAsia="uk-UA"/>
              </w:rPr>
              <w:t xml:space="preserve"> Усвідомлення ролі наукових ідей в сучасних інформаційних технологіях</w:t>
            </w:r>
          </w:p>
          <w:p w14:paraId="6028D82C"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133018" w:rsidRPr="00133018" w14:paraId="49C50623"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14CAA8"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AF5024"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Інформаційно-цифрова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26F5D"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997070B"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31F61D0B"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візуалізація даних, побудова графіків та діаграм за допомогою програмних засобів</w:t>
            </w:r>
          </w:p>
        </w:tc>
      </w:tr>
      <w:tr w:rsidR="00133018" w:rsidRPr="00133018" w14:paraId="4781BF95"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895012"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196D4"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Уміння вчитися впродовж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4507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47E05620"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0454E27E"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моделювання власної освітньої траєкторії</w:t>
            </w:r>
          </w:p>
        </w:tc>
      </w:tr>
      <w:tr w:rsidR="00133018" w:rsidRPr="00133018" w14:paraId="61CCC72A"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F9FBA"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BF924A"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Ініціативність і підприємливість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BF40D"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генерувати нові ідеї, вирішувати життєві проблеми, аналізувати, прогнозувати, ухвалювати </w:t>
            </w:r>
            <w:r w:rsidRPr="00133018">
              <w:rPr>
                <w:rFonts w:ascii="Times New Roman" w:eastAsia="Times New Roman" w:hAnsi="Times New Roman" w:cs="Times New Roman"/>
                <w:color w:val="000000"/>
                <w:sz w:val="28"/>
                <w:szCs w:val="28"/>
                <w:shd w:val="clear" w:color="auto" w:fill="FFFFFF"/>
                <w:lang w:eastAsia="uk-UA"/>
              </w:rPr>
              <w:lastRenderedPageBreak/>
              <w:t>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5BAE8863"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1B32CDC"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завдання підприємницького змісту (оптимізаційні задачі)</w:t>
            </w:r>
          </w:p>
        </w:tc>
      </w:tr>
      <w:tr w:rsidR="00133018" w:rsidRPr="00133018" w14:paraId="1B2E82D9"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018EE5"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3AB9A"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Соціальна і громадянська компетентності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B0690"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79E7B76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Pr="00133018">
              <w:rPr>
                <w:rFonts w:ascii="Times New Roman" w:eastAsia="Times New Roman" w:hAnsi="Times New Roman" w:cs="Times New Roman"/>
                <w:color w:val="000000"/>
                <w:sz w:val="28"/>
                <w:szCs w:val="28"/>
                <w:shd w:val="clear" w:color="auto" w:fill="FFFFFF"/>
                <w:lang w:eastAsia="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974A6C4"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завдання соціального змісту</w:t>
            </w:r>
          </w:p>
        </w:tc>
      </w:tr>
      <w:tr w:rsidR="00133018" w:rsidRPr="00133018" w14:paraId="21441FAC"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5E89E9"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D89A2"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Обізнаність і самовираження у сфері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5EB76"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 xml:space="preserve">Уміння: </w:t>
            </w:r>
            <w:r w:rsidRPr="00133018">
              <w:rPr>
                <w:rFonts w:ascii="Times New Roman" w:eastAsia="Times New Roman" w:hAnsi="Times New Roman" w:cs="Times New Roman"/>
                <w:color w:val="000000"/>
                <w:sz w:val="28"/>
                <w:szCs w:val="28"/>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0556DF05" w14:textId="1B78ED61"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 xml:space="preserve">повага до культурного розмаїття у глобальному суспільстві; усвідомлення впливу </w:t>
            </w:r>
            <w:r w:rsidRPr="00133018">
              <w:rPr>
                <w:rFonts w:ascii="Times New Roman" w:eastAsia="Times New Roman" w:hAnsi="Times New Roman" w:cs="Times New Roman"/>
                <w:color w:val="000000"/>
                <w:sz w:val="28"/>
                <w:szCs w:val="28"/>
                <w:lang w:eastAsia="uk-UA"/>
              </w:rPr>
              <w:lastRenderedPageBreak/>
              <w:t>окремого предмета на людську культуру та розвиток суспільства</w:t>
            </w:r>
            <w:r w:rsidRPr="00133018">
              <w:rPr>
                <w:rFonts w:ascii="Times New Roman" w:eastAsia="Times New Roman" w:hAnsi="Times New Roman" w:cs="Times New Roman"/>
                <w:color w:val="000000"/>
                <w:sz w:val="28"/>
                <w:szCs w:val="28"/>
                <w:shd w:val="clear" w:color="auto" w:fill="FFFFFF"/>
                <w:lang w:eastAsia="uk-UA"/>
              </w:rPr>
              <w:t>.</w:t>
            </w:r>
          </w:p>
          <w:p w14:paraId="70B66B6D" w14:textId="09376454"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lang w:eastAsia="uk-UA"/>
              </w:rPr>
              <w:t>математичні моделі в різних видах мистецтва</w:t>
            </w:r>
          </w:p>
        </w:tc>
      </w:tr>
      <w:tr w:rsidR="00133018" w:rsidRPr="00133018" w14:paraId="546E579D"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7FD2B0"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shd w:val="clear" w:color="auto" w:fill="FFFFFF"/>
                <w:lang w:eastAsia="uk-UA"/>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C29589"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shd w:val="clear" w:color="auto" w:fill="FFFFFF"/>
                <w:lang w:eastAsia="uk-UA"/>
              </w:rPr>
              <w:t>Екологічна грамотність і здорове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F7C51"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Уміння:</w:t>
            </w:r>
            <w:r w:rsidRPr="00133018">
              <w:rPr>
                <w:rFonts w:ascii="Times New Roman" w:eastAsia="Times New Roman" w:hAnsi="Times New Roman" w:cs="Times New Roman"/>
                <w:color w:val="000000"/>
                <w:sz w:val="28"/>
                <w:szCs w:val="28"/>
                <w:shd w:val="clear" w:color="auto" w:fill="FFFFFF"/>
                <w:lang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880F735" w14:textId="2D10A5EF"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Ставлення:</w:t>
            </w:r>
            <w:r w:rsidR="00526174">
              <w:rPr>
                <w:rFonts w:ascii="Times New Roman" w:eastAsia="Times New Roman" w:hAnsi="Times New Roman" w:cs="Times New Roman"/>
                <w:b/>
                <w:bCs/>
                <w:i/>
                <w:iCs/>
                <w:color w:val="000000"/>
                <w:sz w:val="28"/>
                <w:szCs w:val="28"/>
                <w:shd w:val="clear" w:color="auto" w:fill="FFFFFF"/>
                <w:lang w:eastAsia="uk-UA"/>
              </w:rPr>
              <w:t xml:space="preserve"> </w:t>
            </w:r>
            <w:r w:rsidRPr="00133018">
              <w:rPr>
                <w:rFonts w:ascii="Times New Roman" w:eastAsia="Times New Roman" w:hAnsi="Times New Roman" w:cs="Times New Roman"/>
                <w:color w:val="000000"/>
                <w:sz w:val="28"/>
                <w:szCs w:val="28"/>
                <w:shd w:val="clear" w:color="auto" w:fill="FFFFFF"/>
                <w:lang w:eastAsia="uk-UA"/>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7698868A" w14:textId="77777777" w:rsidR="00133018" w:rsidRPr="00133018" w:rsidRDefault="00133018" w:rsidP="00133018">
            <w:pPr>
              <w:spacing w:after="0" w:line="0" w:lineRule="atLeast"/>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shd w:val="clear" w:color="auto" w:fill="FFFFFF"/>
                <w:lang w:eastAsia="uk-UA"/>
              </w:rPr>
              <w:t>Навчальні ресурси:</w:t>
            </w:r>
            <w:r w:rsidRPr="00133018">
              <w:rPr>
                <w:rFonts w:ascii="Times New Roman" w:eastAsia="Times New Roman" w:hAnsi="Times New Roman" w:cs="Times New Roman"/>
                <w:color w:val="000000"/>
                <w:sz w:val="28"/>
                <w:szCs w:val="28"/>
                <w:shd w:val="clear" w:color="auto" w:fill="FFFFFF"/>
                <w:lang w:eastAsia="uk-UA"/>
              </w:rPr>
              <w:t xml:space="preserve"> навчальні проєкти, завдання соціально-економічного, екологічного змісту; задачі, які сприяють усвідомленню цінності здорового способу життя.</w:t>
            </w:r>
          </w:p>
        </w:tc>
      </w:tr>
    </w:tbl>
    <w:p w14:paraId="097C7B4A" w14:textId="72BA9D3C" w:rsidR="00133018" w:rsidRPr="00133018" w:rsidRDefault="00526174" w:rsidP="0052617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shd w:val="clear" w:color="auto" w:fill="FFFFFF"/>
          <w:lang w:eastAsia="uk-UA"/>
        </w:rPr>
        <w:t>Наскрізні лінії є засобом інтеграції ключових і загально</w:t>
      </w:r>
      <w:r w:rsidR="00B16F14">
        <w:rPr>
          <w:rFonts w:ascii="Times New Roman" w:eastAsia="Times New Roman" w:hAnsi="Times New Roman" w:cs="Times New Roman"/>
          <w:color w:val="000000"/>
          <w:sz w:val="28"/>
          <w:szCs w:val="28"/>
          <w:shd w:val="clear" w:color="auto" w:fill="FFFFFF"/>
          <w:lang w:eastAsia="uk-UA"/>
        </w:rPr>
        <w:t xml:space="preserve"> </w:t>
      </w:r>
      <w:r w:rsidR="00133018" w:rsidRPr="00133018">
        <w:rPr>
          <w:rFonts w:ascii="Times New Roman" w:eastAsia="Times New Roman" w:hAnsi="Times New Roman" w:cs="Times New Roman"/>
          <w:color w:val="000000"/>
          <w:sz w:val="28"/>
          <w:szCs w:val="28"/>
          <w:shd w:val="clear" w:color="auto" w:fill="FFFFFF"/>
          <w:lang w:eastAsia="uk-UA"/>
        </w:rPr>
        <w:t>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14:paraId="19BF4AAA" w14:textId="5F98B203" w:rsidR="00133018" w:rsidRPr="00526174" w:rsidRDefault="00133018" w:rsidP="00526174">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sz w:val="24"/>
          <w:szCs w:val="24"/>
          <w:lang w:eastAsia="uk-UA"/>
        </w:rPr>
        <w:br/>
      </w:r>
      <w:r w:rsidR="00526174" w:rsidRPr="00526174">
        <w:rPr>
          <w:rFonts w:ascii="Times New Roman" w:eastAsia="Times New Roman" w:hAnsi="Times New Roman" w:cs="Times New Roman"/>
          <w:b/>
          <w:sz w:val="28"/>
          <w:szCs w:val="24"/>
          <w:lang w:eastAsia="uk-UA"/>
        </w:rPr>
        <w:t>4.</w:t>
      </w:r>
      <w:r w:rsidR="00526174" w:rsidRPr="00526174">
        <w:rPr>
          <w:rFonts w:ascii="Times New Roman" w:eastAsia="Times New Roman" w:hAnsi="Times New Roman" w:cs="Times New Roman"/>
          <w:sz w:val="28"/>
          <w:szCs w:val="24"/>
          <w:lang w:eastAsia="uk-UA"/>
        </w:rPr>
        <w:t xml:space="preserve"> </w:t>
      </w:r>
      <w:r w:rsidRPr="00526174">
        <w:rPr>
          <w:rFonts w:ascii="Times New Roman" w:eastAsia="Times New Roman" w:hAnsi="Times New Roman" w:cs="Times New Roman"/>
          <w:b/>
          <w:bCs/>
          <w:sz w:val="28"/>
          <w:szCs w:val="28"/>
          <w:lang w:eastAsia="uk-UA"/>
        </w:rPr>
        <w:t>НАВЧАЛЬНІ  ПРОГРАМИ. МОДЕЛЬНІ НАЧАЛЬНІ  ПРОГРАМИ</w:t>
      </w:r>
    </w:p>
    <w:p w14:paraId="5AA02184" w14:textId="08C8CB75" w:rsidR="00133018" w:rsidRPr="00133018" w:rsidRDefault="00526174"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Робочий навчальний план на 2024-2025  навчальний рік складається на основі наступ</w:t>
      </w:r>
      <w:r>
        <w:rPr>
          <w:rFonts w:ascii="Times New Roman" w:eastAsia="Times New Roman" w:hAnsi="Times New Roman" w:cs="Times New Roman"/>
          <w:color w:val="000000"/>
          <w:sz w:val="28"/>
          <w:szCs w:val="28"/>
          <w:lang w:eastAsia="uk-UA"/>
        </w:rPr>
        <w:t>них  типових навчальних програм</w:t>
      </w:r>
    </w:p>
    <w:p w14:paraId="4DA0BC4E" w14:textId="100C0996" w:rsidR="00133018" w:rsidRPr="00B16F14" w:rsidRDefault="00133018" w:rsidP="00B16F14">
      <w:pPr>
        <w:spacing w:after="200" w:line="240" w:lineRule="auto"/>
        <w:jc w:val="center"/>
        <w:rPr>
          <w:rFonts w:ascii="Times New Roman" w:eastAsia="Times New Roman" w:hAnsi="Times New Roman" w:cs="Times New Roman"/>
          <w:sz w:val="24"/>
          <w:szCs w:val="24"/>
          <w:lang w:eastAsia="uk-UA"/>
        </w:rPr>
      </w:pPr>
      <w:r w:rsidRPr="00B16F14">
        <w:rPr>
          <w:rFonts w:ascii="Times New Roman" w:eastAsia="Times New Roman" w:hAnsi="Times New Roman" w:cs="Times New Roman"/>
          <w:b/>
          <w:bCs/>
          <w:sz w:val="32"/>
          <w:szCs w:val="32"/>
          <w:lang w:eastAsia="uk-UA"/>
        </w:rPr>
        <w:t>Перелік програм</w:t>
      </w:r>
      <w:r w:rsidR="00B16F14">
        <w:rPr>
          <w:rFonts w:ascii="Times New Roman" w:eastAsia="Times New Roman" w:hAnsi="Times New Roman" w:cs="Times New Roman"/>
          <w:sz w:val="24"/>
          <w:szCs w:val="24"/>
          <w:lang w:eastAsia="uk-UA"/>
        </w:rPr>
        <w:t xml:space="preserve"> </w:t>
      </w:r>
      <w:r w:rsidRPr="00B16F14">
        <w:rPr>
          <w:rFonts w:ascii="Times New Roman" w:eastAsia="Times New Roman" w:hAnsi="Times New Roman" w:cs="Times New Roman"/>
          <w:b/>
          <w:bCs/>
          <w:sz w:val="32"/>
          <w:szCs w:val="32"/>
          <w:lang w:eastAsia="uk-UA"/>
        </w:rPr>
        <w:t>для вивчення предметів інваріантної складової річного навчального плану  у 2024-2025 навчальному році</w:t>
      </w:r>
    </w:p>
    <w:tbl>
      <w:tblPr>
        <w:tblW w:w="0" w:type="auto"/>
        <w:tblCellMar>
          <w:top w:w="15" w:type="dxa"/>
          <w:left w:w="15" w:type="dxa"/>
          <w:bottom w:w="15" w:type="dxa"/>
          <w:right w:w="15" w:type="dxa"/>
        </w:tblCellMar>
        <w:tblLook w:val="04A0" w:firstRow="1" w:lastRow="0" w:firstColumn="1" w:lastColumn="0" w:noHBand="0" w:noVBand="1"/>
      </w:tblPr>
      <w:tblGrid>
        <w:gridCol w:w="572"/>
        <w:gridCol w:w="677"/>
        <w:gridCol w:w="2334"/>
        <w:gridCol w:w="14"/>
        <w:gridCol w:w="1533"/>
        <w:gridCol w:w="936"/>
        <w:gridCol w:w="1685"/>
        <w:gridCol w:w="14"/>
        <w:gridCol w:w="1288"/>
        <w:gridCol w:w="1135"/>
      </w:tblGrid>
      <w:tr w:rsidR="00B33B30" w:rsidRPr="00133018" w14:paraId="1BFCE975" w14:textId="77777777" w:rsidTr="00904163">
        <w:trPr>
          <w:trHeight w:val="5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2A64D940"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79EF28B7"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526174">
              <w:rPr>
                <w:rFonts w:ascii="Times New Roman" w:eastAsia="Times New Roman" w:hAnsi="Times New Roman" w:cs="Times New Roman"/>
                <w:sz w:val="24"/>
                <w:szCs w:val="28"/>
                <w:lang w:eastAsia="uk-UA"/>
              </w:rPr>
              <w:t>Клас</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66F9E4B9"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Назва програми</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1BC86AF2"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Автор</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72BB824E"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Коли і ким надано гриф</w:t>
            </w:r>
          </w:p>
        </w:tc>
        <w:tc>
          <w:tcPr>
            <w:tcW w:w="2533" w:type="dxa"/>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1E82D39D"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Кількість годин</w:t>
            </w:r>
          </w:p>
        </w:tc>
      </w:tr>
      <w:tr w:rsidR="00772C8B" w:rsidRPr="00133018" w14:paraId="4D9F0095" w14:textId="77777777" w:rsidTr="00904163">
        <w:trPr>
          <w:trHeight w:val="4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94E28D"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C42C23"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2DE30A7"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FD4CE9"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07C631C" w14:textId="77777777" w:rsidR="00133018" w:rsidRPr="00FA5667"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3EF2E231" w14:textId="77777777" w:rsidR="00133018" w:rsidRPr="00526174" w:rsidRDefault="00133018" w:rsidP="00133018">
            <w:pPr>
              <w:spacing w:after="200" w:line="240" w:lineRule="auto"/>
              <w:rPr>
                <w:rFonts w:ascii="Times New Roman" w:eastAsia="Times New Roman" w:hAnsi="Times New Roman" w:cs="Times New Roman"/>
                <w:sz w:val="24"/>
                <w:szCs w:val="24"/>
                <w:lang w:eastAsia="uk-UA"/>
              </w:rPr>
            </w:pPr>
            <w:r w:rsidRPr="00526174">
              <w:rPr>
                <w:rFonts w:ascii="Times New Roman" w:eastAsia="Times New Roman" w:hAnsi="Times New Roman" w:cs="Times New Roman"/>
                <w:sz w:val="24"/>
                <w:szCs w:val="28"/>
                <w:lang w:eastAsia="uk-UA"/>
              </w:rPr>
              <w:t>за програмою</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06DC5469" w14:textId="77777777" w:rsidR="00133018" w:rsidRPr="00526174" w:rsidRDefault="00133018" w:rsidP="00133018">
            <w:pPr>
              <w:spacing w:after="200" w:line="240" w:lineRule="auto"/>
              <w:rPr>
                <w:rFonts w:ascii="Times New Roman" w:eastAsia="Times New Roman" w:hAnsi="Times New Roman" w:cs="Times New Roman"/>
                <w:sz w:val="24"/>
                <w:szCs w:val="24"/>
                <w:lang w:eastAsia="uk-UA"/>
              </w:rPr>
            </w:pPr>
            <w:r w:rsidRPr="00526174">
              <w:rPr>
                <w:rFonts w:ascii="Times New Roman" w:eastAsia="Times New Roman" w:hAnsi="Times New Roman" w:cs="Times New Roman"/>
                <w:sz w:val="24"/>
                <w:szCs w:val="28"/>
                <w:lang w:eastAsia="uk-UA"/>
              </w:rPr>
              <w:t>фактично</w:t>
            </w:r>
          </w:p>
        </w:tc>
      </w:tr>
      <w:tr w:rsidR="00133018" w:rsidRPr="00133018" w14:paraId="05B4C6CD" w14:textId="77777777" w:rsidTr="00904163">
        <w:trPr>
          <w:trHeight w:val="230"/>
        </w:trPr>
        <w:tc>
          <w:tcPr>
            <w:tcW w:w="10188" w:type="dxa"/>
            <w:gridSpan w:val="10"/>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67E6360F"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i/>
                <w:iCs/>
                <w:sz w:val="28"/>
                <w:szCs w:val="28"/>
                <w:lang w:eastAsia="uk-UA"/>
              </w:rPr>
              <w:lastRenderedPageBreak/>
              <w:t>Початкова школа</w:t>
            </w:r>
          </w:p>
        </w:tc>
      </w:tr>
      <w:tr w:rsidR="00772C8B" w:rsidRPr="00133018" w14:paraId="44151DE1" w14:textId="77777777" w:rsidTr="00904163">
        <w:trPr>
          <w:trHeight w:val="2506"/>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3B68CA"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89822DF" w14:textId="77777777" w:rsidR="00240427" w:rsidRPr="00FA5667" w:rsidRDefault="00240427" w:rsidP="00133018">
            <w:pPr>
              <w:spacing w:after="200" w:line="240" w:lineRule="auto"/>
              <w:rPr>
                <w:rFonts w:ascii="Times New Roman" w:eastAsia="Times New Roman" w:hAnsi="Times New Roman" w:cs="Times New Roman"/>
                <w:sz w:val="28"/>
                <w:szCs w:val="28"/>
                <w:lang w:eastAsia="uk-UA"/>
              </w:rPr>
            </w:pPr>
            <w:r w:rsidRPr="00FA5667">
              <w:rPr>
                <w:rFonts w:ascii="Times New Roman" w:eastAsia="Times New Roman" w:hAnsi="Times New Roman" w:cs="Times New Roman"/>
                <w:sz w:val="28"/>
                <w:szCs w:val="28"/>
                <w:lang w:eastAsia="uk-UA"/>
              </w:rPr>
              <w:t>1</w:t>
            </w:r>
          </w:p>
          <w:p w14:paraId="52CCDA7A" w14:textId="77777777" w:rsidR="00240427" w:rsidRPr="00FA5667" w:rsidRDefault="00240427" w:rsidP="00133018">
            <w:pPr>
              <w:spacing w:after="200" w:line="240" w:lineRule="auto"/>
              <w:rPr>
                <w:rFonts w:ascii="Times New Roman" w:eastAsia="Times New Roman" w:hAnsi="Times New Roman" w:cs="Times New Roman"/>
                <w:sz w:val="28"/>
                <w:szCs w:val="28"/>
                <w:lang w:eastAsia="uk-UA"/>
              </w:rPr>
            </w:pPr>
          </w:p>
          <w:p w14:paraId="0990B811" w14:textId="77777777" w:rsidR="00AB334A" w:rsidRPr="00FA5667" w:rsidRDefault="00AB334A" w:rsidP="00133018">
            <w:pPr>
              <w:spacing w:after="200" w:line="240" w:lineRule="auto"/>
              <w:rPr>
                <w:rFonts w:ascii="Times New Roman" w:eastAsia="Times New Roman" w:hAnsi="Times New Roman" w:cs="Times New Roman"/>
                <w:sz w:val="28"/>
                <w:szCs w:val="28"/>
                <w:lang w:eastAsia="uk-UA"/>
              </w:rPr>
            </w:pPr>
          </w:p>
          <w:p w14:paraId="52E47F9C" w14:textId="77777777" w:rsidR="00526174" w:rsidRDefault="00526174" w:rsidP="00133018">
            <w:pPr>
              <w:spacing w:after="200" w:line="240" w:lineRule="auto"/>
              <w:rPr>
                <w:rFonts w:ascii="Times New Roman" w:eastAsia="Times New Roman" w:hAnsi="Times New Roman" w:cs="Times New Roman"/>
                <w:sz w:val="28"/>
                <w:szCs w:val="28"/>
                <w:lang w:eastAsia="uk-UA"/>
              </w:rPr>
            </w:pPr>
          </w:p>
          <w:p w14:paraId="23005C17" w14:textId="77777777" w:rsidR="00526174" w:rsidRDefault="00526174" w:rsidP="00133018">
            <w:pPr>
              <w:spacing w:after="200" w:line="240" w:lineRule="auto"/>
              <w:rPr>
                <w:rFonts w:ascii="Times New Roman" w:eastAsia="Times New Roman" w:hAnsi="Times New Roman" w:cs="Times New Roman"/>
                <w:sz w:val="28"/>
                <w:szCs w:val="28"/>
                <w:lang w:eastAsia="uk-UA"/>
              </w:rPr>
            </w:pPr>
          </w:p>
          <w:p w14:paraId="192FB758" w14:textId="1F7E7EA2"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409743" w14:textId="77777777" w:rsidR="00133018" w:rsidRPr="00FA5667" w:rsidRDefault="00133018" w:rsidP="00133018">
            <w:pPr>
              <w:spacing w:after="200" w:line="240" w:lineRule="auto"/>
              <w:rPr>
                <w:rFonts w:ascii="Times New Roman" w:eastAsia="Times New Roman" w:hAnsi="Times New Roman" w:cs="Times New Roman"/>
                <w:sz w:val="28"/>
                <w:szCs w:val="28"/>
                <w:lang w:eastAsia="uk-UA"/>
              </w:rPr>
            </w:pPr>
            <w:r w:rsidRPr="00FA5667">
              <w:rPr>
                <w:rFonts w:ascii="Times New Roman" w:eastAsia="Times New Roman" w:hAnsi="Times New Roman" w:cs="Times New Roman"/>
                <w:sz w:val="28"/>
                <w:szCs w:val="28"/>
                <w:lang w:eastAsia="uk-UA"/>
              </w:rPr>
              <w:t>Типова освітня програма,</w:t>
            </w:r>
            <w:r w:rsidR="00240427" w:rsidRPr="00FA5667">
              <w:rPr>
                <w:rFonts w:ascii="Times New Roman" w:eastAsia="Times New Roman" w:hAnsi="Times New Roman" w:cs="Times New Roman"/>
                <w:sz w:val="24"/>
                <w:szCs w:val="24"/>
                <w:lang w:eastAsia="uk-UA"/>
              </w:rPr>
              <w:t xml:space="preserve"> </w:t>
            </w:r>
            <w:r w:rsidRPr="00FA5667">
              <w:rPr>
                <w:rFonts w:ascii="Times New Roman" w:eastAsia="Times New Roman" w:hAnsi="Times New Roman" w:cs="Times New Roman"/>
                <w:sz w:val="28"/>
                <w:szCs w:val="28"/>
                <w:lang w:eastAsia="uk-UA"/>
              </w:rPr>
              <w:t>розроблена під керівництвом Р.Б.Шияна;1-2 клас</w:t>
            </w:r>
          </w:p>
          <w:p w14:paraId="58EAF47F" w14:textId="7C4EA24A" w:rsidR="00AB334A" w:rsidRPr="00FA5667" w:rsidRDefault="00AB334A"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Типова освітня програма,</w:t>
            </w:r>
            <w:r w:rsidRPr="00FA5667">
              <w:rPr>
                <w:rFonts w:ascii="Times New Roman" w:eastAsia="Times New Roman" w:hAnsi="Times New Roman" w:cs="Times New Roman"/>
                <w:sz w:val="24"/>
                <w:szCs w:val="24"/>
                <w:lang w:eastAsia="uk-UA"/>
              </w:rPr>
              <w:t xml:space="preserve"> </w:t>
            </w:r>
            <w:r w:rsidRPr="00FA5667">
              <w:rPr>
                <w:rFonts w:ascii="Times New Roman" w:eastAsia="Times New Roman" w:hAnsi="Times New Roman" w:cs="Times New Roman"/>
                <w:sz w:val="28"/>
                <w:szCs w:val="28"/>
                <w:lang w:eastAsia="uk-UA"/>
              </w:rPr>
              <w:t>розроблена під керівництвом О. Савченко;1-2 клас</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FB4F50E" w14:textId="0B08E5C4" w:rsidR="00133018" w:rsidRPr="00FA5667" w:rsidRDefault="00133018" w:rsidP="00133018">
            <w:pPr>
              <w:spacing w:after="200" w:line="240" w:lineRule="auto"/>
              <w:rPr>
                <w:rFonts w:ascii="Times New Roman" w:eastAsia="Times New Roman" w:hAnsi="Times New Roman" w:cs="Times New Roman"/>
                <w:sz w:val="28"/>
                <w:szCs w:val="28"/>
                <w:lang w:eastAsia="uk-UA"/>
              </w:rPr>
            </w:pPr>
            <w:r w:rsidRPr="00FA5667">
              <w:rPr>
                <w:rFonts w:ascii="Times New Roman" w:eastAsia="Times New Roman" w:hAnsi="Times New Roman" w:cs="Times New Roman"/>
                <w:sz w:val="28"/>
                <w:szCs w:val="28"/>
                <w:lang w:eastAsia="uk-UA"/>
              </w:rPr>
              <w:t>Р.Б.</w:t>
            </w:r>
            <w:r w:rsidR="00526174">
              <w:rPr>
                <w:rFonts w:ascii="Times New Roman" w:eastAsia="Times New Roman" w:hAnsi="Times New Roman" w:cs="Times New Roman"/>
                <w:sz w:val="28"/>
                <w:szCs w:val="28"/>
                <w:lang w:eastAsia="uk-UA"/>
              </w:rPr>
              <w:t xml:space="preserve"> </w:t>
            </w:r>
            <w:r w:rsidRPr="00FA5667">
              <w:rPr>
                <w:rFonts w:ascii="Times New Roman" w:eastAsia="Times New Roman" w:hAnsi="Times New Roman" w:cs="Times New Roman"/>
                <w:sz w:val="28"/>
                <w:szCs w:val="28"/>
                <w:lang w:eastAsia="uk-UA"/>
              </w:rPr>
              <w:t>Шиян</w:t>
            </w:r>
          </w:p>
          <w:p w14:paraId="0C2A03D0" w14:textId="77777777" w:rsidR="00AB334A" w:rsidRPr="00FA5667" w:rsidRDefault="00AB334A" w:rsidP="00133018">
            <w:pPr>
              <w:spacing w:after="200" w:line="240" w:lineRule="auto"/>
              <w:rPr>
                <w:rFonts w:ascii="Times New Roman" w:eastAsia="Times New Roman" w:hAnsi="Times New Roman" w:cs="Times New Roman"/>
                <w:sz w:val="28"/>
                <w:szCs w:val="28"/>
                <w:lang w:eastAsia="uk-UA"/>
              </w:rPr>
            </w:pPr>
          </w:p>
          <w:p w14:paraId="4D88B30F" w14:textId="77777777" w:rsidR="00526174" w:rsidRDefault="00526174" w:rsidP="00133018">
            <w:pPr>
              <w:spacing w:after="200" w:line="240" w:lineRule="auto"/>
              <w:rPr>
                <w:rFonts w:ascii="Times New Roman" w:eastAsia="Times New Roman" w:hAnsi="Times New Roman" w:cs="Times New Roman"/>
                <w:sz w:val="24"/>
                <w:szCs w:val="28"/>
                <w:lang w:eastAsia="uk-UA"/>
              </w:rPr>
            </w:pPr>
          </w:p>
          <w:p w14:paraId="104A31AD" w14:textId="77777777" w:rsidR="00526174" w:rsidRDefault="00526174" w:rsidP="00133018">
            <w:pPr>
              <w:spacing w:after="200" w:line="240" w:lineRule="auto"/>
              <w:rPr>
                <w:rFonts w:ascii="Times New Roman" w:eastAsia="Times New Roman" w:hAnsi="Times New Roman" w:cs="Times New Roman"/>
                <w:sz w:val="24"/>
                <w:szCs w:val="28"/>
                <w:lang w:eastAsia="uk-UA"/>
              </w:rPr>
            </w:pPr>
          </w:p>
          <w:p w14:paraId="09606A8E" w14:textId="77777777" w:rsidR="00526174" w:rsidRDefault="00526174" w:rsidP="00133018">
            <w:pPr>
              <w:spacing w:after="200" w:line="240" w:lineRule="auto"/>
              <w:rPr>
                <w:rFonts w:ascii="Times New Roman" w:eastAsia="Times New Roman" w:hAnsi="Times New Roman" w:cs="Times New Roman"/>
                <w:sz w:val="24"/>
                <w:szCs w:val="28"/>
                <w:lang w:eastAsia="uk-UA"/>
              </w:rPr>
            </w:pPr>
          </w:p>
          <w:p w14:paraId="48B28E71" w14:textId="6F633F85" w:rsidR="00AB334A" w:rsidRPr="00FA5667" w:rsidRDefault="00AB334A" w:rsidP="00133018">
            <w:pPr>
              <w:spacing w:after="200" w:line="240" w:lineRule="auto"/>
              <w:rPr>
                <w:rFonts w:ascii="Times New Roman" w:eastAsia="Times New Roman" w:hAnsi="Times New Roman" w:cs="Times New Roman"/>
                <w:sz w:val="24"/>
                <w:szCs w:val="24"/>
                <w:lang w:eastAsia="uk-UA"/>
              </w:rPr>
            </w:pPr>
            <w:r w:rsidRPr="00526174">
              <w:rPr>
                <w:rFonts w:ascii="Times New Roman" w:eastAsia="Times New Roman" w:hAnsi="Times New Roman" w:cs="Times New Roman"/>
                <w:sz w:val="24"/>
                <w:szCs w:val="28"/>
                <w:lang w:eastAsia="uk-UA"/>
              </w:rPr>
              <w:t>О.</w:t>
            </w:r>
            <w:r w:rsidR="00526174" w:rsidRPr="00526174">
              <w:rPr>
                <w:rFonts w:ascii="Times New Roman" w:eastAsia="Times New Roman" w:hAnsi="Times New Roman" w:cs="Times New Roman"/>
                <w:sz w:val="24"/>
                <w:szCs w:val="28"/>
                <w:lang w:eastAsia="uk-UA"/>
              </w:rPr>
              <w:t xml:space="preserve"> </w:t>
            </w:r>
            <w:r w:rsidRPr="00526174">
              <w:rPr>
                <w:rFonts w:ascii="Times New Roman" w:eastAsia="Times New Roman" w:hAnsi="Times New Roman" w:cs="Times New Roman"/>
                <w:sz w:val="24"/>
                <w:szCs w:val="28"/>
                <w:lang w:eastAsia="uk-UA"/>
              </w:rPr>
              <w:t>Савченко</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840DCF" w14:textId="1A31FECE"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Наказ Міністерства освіти і науки</w:t>
            </w:r>
            <w:r w:rsidR="00526174">
              <w:rPr>
                <w:rFonts w:ascii="Times New Roman" w:eastAsia="Times New Roman" w:hAnsi="Times New Roman" w:cs="Times New Roman"/>
                <w:sz w:val="28"/>
                <w:szCs w:val="28"/>
                <w:lang w:eastAsia="uk-UA"/>
              </w:rPr>
              <w:t xml:space="preserve">  </w:t>
            </w:r>
            <w:r w:rsidRPr="00FA5667">
              <w:rPr>
                <w:rFonts w:ascii="Times New Roman" w:eastAsia="Times New Roman" w:hAnsi="Times New Roman" w:cs="Times New Roman"/>
                <w:sz w:val="28"/>
                <w:szCs w:val="28"/>
                <w:lang w:eastAsia="uk-UA"/>
              </w:rPr>
              <w:t>України від 12.08.2022 № 743-22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129065"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73A567E"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r>
      <w:tr w:rsidR="00772C8B" w:rsidRPr="00133018" w14:paraId="5DDD6165" w14:textId="77777777" w:rsidTr="00904163">
        <w:trPr>
          <w:trHeight w:val="267"/>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280F1C"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0D8A53A"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3-4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693FF6" w14:textId="2FD70FB2"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Типова освітня програма,</w:t>
            </w:r>
            <w:r w:rsidR="00AB334A" w:rsidRPr="00FA5667">
              <w:rPr>
                <w:rFonts w:ascii="Times New Roman" w:eastAsia="Times New Roman" w:hAnsi="Times New Roman" w:cs="Times New Roman"/>
                <w:sz w:val="28"/>
                <w:szCs w:val="28"/>
                <w:lang w:eastAsia="uk-UA"/>
              </w:rPr>
              <w:t xml:space="preserve"> </w:t>
            </w:r>
            <w:r w:rsidRPr="00FA5667">
              <w:rPr>
                <w:rFonts w:ascii="Times New Roman" w:eastAsia="Times New Roman" w:hAnsi="Times New Roman" w:cs="Times New Roman"/>
                <w:sz w:val="28"/>
                <w:szCs w:val="28"/>
                <w:lang w:eastAsia="uk-UA"/>
              </w:rPr>
              <w:t>розроблена під керівництвом</w:t>
            </w:r>
            <w:r w:rsidR="00AB334A" w:rsidRPr="00FA5667">
              <w:rPr>
                <w:rFonts w:ascii="Times New Roman" w:eastAsia="Times New Roman" w:hAnsi="Times New Roman" w:cs="Times New Roman"/>
                <w:sz w:val="24"/>
                <w:szCs w:val="24"/>
                <w:lang w:eastAsia="uk-UA"/>
              </w:rPr>
              <w:t xml:space="preserve"> </w:t>
            </w:r>
            <w:r w:rsidR="00AB334A" w:rsidRPr="00FA5667">
              <w:rPr>
                <w:rFonts w:ascii="Times New Roman" w:eastAsia="Times New Roman" w:hAnsi="Times New Roman" w:cs="Times New Roman"/>
                <w:sz w:val="28"/>
                <w:szCs w:val="28"/>
                <w:lang w:eastAsia="uk-UA"/>
              </w:rPr>
              <w:t>О.Савченко</w:t>
            </w:r>
            <w:r w:rsidRPr="00FA5667">
              <w:rPr>
                <w:rFonts w:ascii="Times New Roman" w:eastAsia="Times New Roman" w:hAnsi="Times New Roman" w:cs="Times New Roman"/>
                <w:sz w:val="28"/>
                <w:szCs w:val="28"/>
                <w:lang w:eastAsia="uk-UA"/>
              </w:rPr>
              <w:t>;3-4 клас</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C79389" w14:textId="4FF3D8DA" w:rsidR="00133018" w:rsidRPr="00FA5667" w:rsidRDefault="00AB334A" w:rsidP="00AB334A">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О.Савченко</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475F139" w14:textId="320E2AC3"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Наказ Міністерства освіти і науки</w:t>
            </w:r>
            <w:r w:rsidR="00AB334A" w:rsidRPr="00FA5667">
              <w:rPr>
                <w:rFonts w:ascii="Times New Roman" w:eastAsia="Times New Roman" w:hAnsi="Times New Roman" w:cs="Times New Roman"/>
                <w:sz w:val="24"/>
                <w:szCs w:val="24"/>
                <w:lang w:eastAsia="uk-UA"/>
              </w:rPr>
              <w:t xml:space="preserve"> </w:t>
            </w:r>
            <w:r w:rsidRPr="00FA5667">
              <w:rPr>
                <w:rFonts w:ascii="Times New Roman" w:eastAsia="Times New Roman" w:hAnsi="Times New Roman" w:cs="Times New Roman"/>
                <w:sz w:val="28"/>
                <w:szCs w:val="28"/>
                <w:lang w:eastAsia="uk-UA"/>
              </w:rPr>
              <w:t>України від 12.08.2022 № 743-22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B3C498"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89A721"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r>
      <w:tr w:rsidR="00133018" w:rsidRPr="00133018" w14:paraId="70B76D33" w14:textId="77777777" w:rsidTr="00904163">
        <w:trPr>
          <w:trHeight w:val="230"/>
        </w:trPr>
        <w:tc>
          <w:tcPr>
            <w:tcW w:w="10188" w:type="dxa"/>
            <w:gridSpan w:val="10"/>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0EE59AE"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b/>
                <w:bCs/>
                <w:i/>
                <w:iCs/>
                <w:sz w:val="28"/>
                <w:szCs w:val="28"/>
                <w:lang w:eastAsia="uk-UA"/>
              </w:rPr>
              <w:t>Базова школа</w:t>
            </w:r>
          </w:p>
          <w:p w14:paraId="22F31099" w14:textId="6C79EFD2" w:rsidR="00133018" w:rsidRPr="00FA5667" w:rsidRDefault="0073062D" w:rsidP="00133018">
            <w:pPr>
              <w:spacing w:before="85" w:after="20" w:line="240" w:lineRule="auto"/>
              <w:ind w:left="2026" w:right="2137"/>
              <w:jc w:val="center"/>
              <w:rPr>
                <w:rFonts w:ascii="Times New Roman" w:eastAsia="Times New Roman" w:hAnsi="Times New Roman" w:cs="Times New Roman"/>
                <w:sz w:val="24"/>
                <w:szCs w:val="24"/>
                <w:lang w:eastAsia="uk-UA"/>
              </w:rPr>
            </w:pPr>
            <w:r w:rsidRPr="00FA5667">
              <w:rPr>
                <w:rFonts w:ascii="Times New Roman" w:eastAsia="Times New Roman" w:hAnsi="Times New Roman" w:cs="Times New Roman"/>
                <w:b/>
                <w:bCs/>
                <w:smallCaps/>
                <w:sz w:val="28"/>
                <w:szCs w:val="28"/>
                <w:lang w:eastAsia="uk-UA"/>
              </w:rPr>
              <w:t xml:space="preserve">   </w:t>
            </w:r>
            <w:r w:rsidR="00133018" w:rsidRPr="00FA5667">
              <w:rPr>
                <w:rFonts w:ascii="Times New Roman" w:eastAsia="Times New Roman" w:hAnsi="Times New Roman" w:cs="Times New Roman"/>
                <w:b/>
                <w:bCs/>
                <w:smallCaps/>
                <w:sz w:val="28"/>
                <w:szCs w:val="28"/>
                <w:lang w:eastAsia="uk-UA"/>
              </w:rPr>
              <w:t>ІІ СТУПІНЬ</w:t>
            </w:r>
          </w:p>
          <w:tbl>
            <w:tblPr>
              <w:tblW w:w="0" w:type="auto"/>
              <w:tblCellMar>
                <w:top w:w="15" w:type="dxa"/>
                <w:left w:w="15" w:type="dxa"/>
                <w:bottom w:w="15" w:type="dxa"/>
                <w:right w:w="15" w:type="dxa"/>
              </w:tblCellMar>
              <w:tblLook w:val="04A0" w:firstRow="1" w:lastRow="0" w:firstColumn="1" w:lastColumn="0" w:noHBand="0" w:noVBand="1"/>
            </w:tblPr>
            <w:tblGrid>
              <w:gridCol w:w="2526"/>
              <w:gridCol w:w="7436"/>
            </w:tblGrid>
            <w:tr w:rsidR="00772C8B" w:rsidRPr="00133018" w14:paraId="1C7FE808" w14:textId="77777777">
              <w:trPr>
                <w:trHeight w:val="535"/>
              </w:trPr>
              <w:tc>
                <w:tcPr>
                  <w:tcW w:w="0" w:type="auto"/>
                  <w:tcBorders>
                    <w:top w:val="single" w:sz="4" w:space="0" w:color="4BACC6"/>
                    <w:left w:val="single" w:sz="4" w:space="0" w:color="4BACC6"/>
                    <w:bottom w:val="single" w:sz="4" w:space="0" w:color="4BACC6"/>
                  </w:tcBorders>
                  <w:shd w:val="clear" w:color="auto" w:fill="4BACC6"/>
                  <w:tcMar>
                    <w:top w:w="0" w:type="dxa"/>
                    <w:left w:w="108" w:type="dxa"/>
                    <w:bottom w:w="0" w:type="dxa"/>
                    <w:right w:w="108" w:type="dxa"/>
                  </w:tcMar>
                  <w:hideMark/>
                </w:tcPr>
                <w:p w14:paraId="61D093BF"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Предмет</w:t>
                  </w:r>
                </w:p>
              </w:tc>
              <w:tc>
                <w:tcPr>
                  <w:tcW w:w="0" w:type="auto"/>
                  <w:tcBorders>
                    <w:top w:val="single" w:sz="4" w:space="0" w:color="4BACC6"/>
                    <w:bottom w:val="single" w:sz="4" w:space="0" w:color="4BACC6"/>
                    <w:right w:val="single" w:sz="4" w:space="0" w:color="4BACC6"/>
                  </w:tcBorders>
                  <w:shd w:val="clear" w:color="auto" w:fill="4BACC6"/>
                  <w:tcMar>
                    <w:top w:w="0" w:type="dxa"/>
                    <w:left w:w="108" w:type="dxa"/>
                    <w:bottom w:w="0" w:type="dxa"/>
                    <w:right w:w="108" w:type="dxa"/>
                  </w:tcMar>
                  <w:hideMark/>
                </w:tcPr>
                <w:p w14:paraId="19C1023F" w14:textId="3EE23FB9" w:rsidR="00133018" w:rsidRPr="00133018" w:rsidRDefault="00FA5667" w:rsidP="00FA5667">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Програма</w:t>
                  </w:r>
                </w:p>
              </w:tc>
            </w:tr>
            <w:tr w:rsidR="00133018" w:rsidRPr="00133018" w14:paraId="674328C9" w14:textId="77777777">
              <w:trPr>
                <w:trHeight w:val="574"/>
              </w:trPr>
              <w:tc>
                <w:tcPr>
                  <w:tcW w:w="0" w:type="auto"/>
                  <w:gridSpan w:val="2"/>
                  <w:tcBorders>
                    <w:top w:val="single" w:sz="4" w:space="0" w:color="4BACC6"/>
                    <w:left w:val="single" w:sz="4" w:space="0" w:color="C2D69B"/>
                    <w:bottom w:val="single" w:sz="4" w:space="0" w:color="000000"/>
                    <w:right w:val="single" w:sz="4" w:space="0" w:color="C2D69B"/>
                  </w:tcBorders>
                  <w:shd w:val="clear" w:color="auto" w:fill="FFFFCC"/>
                  <w:tcMar>
                    <w:top w:w="0" w:type="dxa"/>
                    <w:left w:w="108" w:type="dxa"/>
                    <w:bottom w:w="0" w:type="dxa"/>
                    <w:right w:w="108" w:type="dxa"/>
                  </w:tcMar>
                  <w:hideMark/>
                </w:tcPr>
                <w:p w14:paraId="71F536C5" w14:textId="77777777" w:rsidR="00133018" w:rsidRPr="00133018" w:rsidRDefault="00133018" w:rsidP="00133018">
                  <w:pPr>
                    <w:spacing w:before="126" w:after="0" w:line="240" w:lineRule="auto"/>
                    <w:ind w:right="34"/>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5 клас</w:t>
                  </w:r>
                </w:p>
              </w:tc>
            </w:tr>
            <w:tr w:rsidR="00772C8B" w:rsidRPr="00133018" w14:paraId="3F53A7D1" w14:textId="77777777">
              <w:trPr>
                <w:trHeight w:val="560"/>
              </w:trPr>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680A5BA"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Українська мова</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606289F7" w14:textId="77777777" w:rsidR="00133018" w:rsidRPr="00133018" w:rsidRDefault="00133018" w:rsidP="00133018">
                  <w:pPr>
                    <w:spacing w:before="116" w:after="0" w:line="240" w:lineRule="auto"/>
                    <w:ind w:left="170" w:right="34"/>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«Українська мова. 5-6- класи» для закладів загальної середньої освіти (автори Заболотний О.В., Заболотний В.В., Лавринчук В.П., Плівачук К.В., Попова Т.Д.), рекомендована Міністерством освіти і науки України ( Наказ МОН від 12.07.2021 р №795)</w:t>
                  </w:r>
                </w:p>
              </w:tc>
            </w:tr>
            <w:tr w:rsidR="00772C8B" w:rsidRPr="00133018" w14:paraId="270566A6" w14:textId="77777777">
              <w:trPr>
                <w:trHeight w:val="495"/>
              </w:trPr>
              <w:tc>
                <w:tcPr>
                  <w:tcW w:w="0" w:type="auto"/>
                  <w:tcBorders>
                    <w:top w:val="single" w:sz="4" w:space="0" w:color="C2D69B"/>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0759C3A9"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Українська література</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19B3EFDB" w14:textId="77777777" w:rsidR="00133018" w:rsidRPr="00133018" w:rsidRDefault="00133018" w:rsidP="00133018">
                  <w:pPr>
                    <w:spacing w:before="116" w:after="0" w:line="240" w:lineRule="auto"/>
                    <w:ind w:left="170" w:right="34"/>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 xml:space="preserve">Модельна навчальна програма </w:t>
                  </w:r>
                  <w:r w:rsidRPr="00133018">
                    <w:rPr>
                      <w:rFonts w:ascii="Times New Roman" w:eastAsia="Times New Roman" w:hAnsi="Times New Roman" w:cs="Times New Roman"/>
                      <w:color w:val="000000"/>
                      <w:lang w:eastAsia="uk-UA"/>
                    </w:rPr>
                    <w:t xml:space="preserve">«Українська література. 5-6 класи» для закладів загальної середньої освіти (автори: Архипова В.П., Січкар С.І., Шило С.Б.), </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 Наказ МОН від 12.07.2021 р №795)</w:t>
                  </w:r>
                </w:p>
              </w:tc>
            </w:tr>
            <w:tr w:rsidR="00772C8B" w:rsidRPr="00133018" w14:paraId="449B1351" w14:textId="77777777">
              <w:trPr>
                <w:trHeight w:val="560"/>
              </w:trPr>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53FA9BA"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Зарубіжна література</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465EF99F" w14:textId="77777777" w:rsidR="00133018" w:rsidRPr="00133018" w:rsidRDefault="00133018" w:rsidP="00133018">
                  <w:pPr>
                    <w:spacing w:before="116" w:after="0" w:line="240" w:lineRule="auto"/>
                    <w:ind w:left="17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«Зарубіжна література. 5-6- класи» для закладів загальної середньої освіти (</w:t>
                  </w:r>
                  <w:r w:rsidRPr="00133018">
                    <w:rPr>
                      <w:rFonts w:ascii="Times New Roman" w:eastAsia="Times New Roman" w:hAnsi="Times New Roman" w:cs="Times New Roman"/>
                      <w:color w:val="000000"/>
                      <w:lang w:eastAsia="uk-UA"/>
                    </w:rPr>
                    <w:t>автори Ніколенко О.М., Ісаєва О.О., Клименко Ж.В., Мацевко-Бекерська Л.В., Юлдашева Л.П., Рудніцька Н.П., Туряниця В. Г., Тіхоненко С.О., Вітко М.І., Джангобекова Т.А.</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7C5B4F3E" w14:textId="77777777">
              <w:trPr>
                <w:trHeight w:val="696"/>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C40DA01"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lastRenderedPageBreak/>
                    <w:t>Англійська мова</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2EF80818" w14:textId="49E9AEC5" w:rsidR="00133018" w:rsidRPr="00133018" w:rsidRDefault="00133018" w:rsidP="00FF3BF1">
                  <w:pPr>
                    <w:spacing w:before="116" w:after="0" w:line="240" w:lineRule="auto"/>
                    <w:ind w:left="17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w:t>
                  </w:r>
                  <w:r w:rsidR="00FF3BF1">
                    <w:rPr>
                      <w:rFonts w:ascii="Times New Roman" w:eastAsia="Times New Roman" w:hAnsi="Times New Roman" w:cs="Times New Roman"/>
                      <w:color w:val="000000"/>
                      <w:sz w:val="24"/>
                      <w:szCs w:val="24"/>
                      <w:lang w:eastAsia="uk-UA"/>
                    </w:rPr>
                    <w:t>ама «Іноземна мова. 5-9</w:t>
                  </w:r>
                  <w:r w:rsidRPr="00133018">
                    <w:rPr>
                      <w:rFonts w:ascii="Times New Roman" w:eastAsia="Times New Roman" w:hAnsi="Times New Roman" w:cs="Times New Roman"/>
                      <w:color w:val="000000"/>
                      <w:sz w:val="24"/>
                      <w:szCs w:val="24"/>
                      <w:lang w:eastAsia="uk-UA"/>
                    </w:rPr>
                    <w:t xml:space="preserve">- класи» для закладів загальної середньої освіти </w:t>
                  </w:r>
                  <w:r w:rsidRPr="00133018">
                    <w:rPr>
                      <w:rFonts w:ascii="Times New Roman" w:eastAsia="Times New Roman" w:hAnsi="Times New Roman" w:cs="Times New Roman"/>
                      <w:color w:val="000000"/>
                      <w:lang w:eastAsia="uk-UA"/>
                    </w:rPr>
                    <w:t>(автори:</w:t>
                  </w:r>
                  <w:r w:rsidR="00FF3BF1">
                    <w:rPr>
                      <w:rFonts w:ascii="Times New Roman" w:eastAsia="Times New Roman" w:hAnsi="Times New Roman" w:cs="Times New Roman"/>
                      <w:color w:val="000000"/>
                      <w:lang w:eastAsia="uk-UA"/>
                    </w:rPr>
                    <w:t xml:space="preserve"> Редько В.Г., Шаленко О.П.,Сотникова С.І., Коваленко О.Я., Коропецька О.Б., Якоб О.М., Самайлюкевич І.В., Добра О.М., Кіор Т.М.</w:t>
                  </w:r>
                  <w:r w:rsidRPr="00133018">
                    <w:rPr>
                      <w:rFonts w:ascii="Times New Roman" w:eastAsia="Times New Roman" w:hAnsi="Times New Roman" w:cs="Times New Roman"/>
                      <w:color w:val="000000"/>
                      <w:lang w:eastAsia="uk-UA"/>
                    </w:rPr>
                    <w:t>.</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089249A6" w14:textId="77777777">
              <w:trPr>
                <w:trHeight w:val="550"/>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5FBE526"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Математика</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3B92C4BD" w14:textId="77777777" w:rsidR="00133018" w:rsidRPr="00133018" w:rsidRDefault="00133018" w:rsidP="009D09D0">
                  <w:pPr>
                    <w:spacing w:before="116" w:after="0" w:line="240" w:lineRule="auto"/>
                    <w:ind w:left="17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«Математика. 5-6- класи» для закладів загальної середньої освіти (</w:t>
                  </w:r>
                  <w:r w:rsidRPr="00133018">
                    <w:rPr>
                      <w:rFonts w:ascii="Times New Roman" w:eastAsia="Times New Roman" w:hAnsi="Times New Roman" w:cs="Times New Roman"/>
                      <w:color w:val="000000"/>
                      <w:lang w:eastAsia="uk-UA"/>
                    </w:rPr>
                    <w:t xml:space="preserve"> ( автор Істер О.С.</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78019041" w14:textId="77777777">
              <w:trPr>
                <w:trHeight w:val="1094"/>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F20279D"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Інтегрований курс «Пізнаємо природу»</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3F9CA8B9" w14:textId="77F972BE" w:rsidR="00133018" w:rsidRPr="00133018" w:rsidRDefault="00133018" w:rsidP="00BE64E2">
                  <w:pPr>
                    <w:spacing w:before="116" w:after="0" w:line="240" w:lineRule="auto"/>
                    <w:ind w:left="17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«Пізнаємо природу. 5-6 класи (інтегрований курс)» для закладів загальної середньої освіти (</w:t>
                  </w:r>
                  <w:r w:rsidRPr="00133018">
                    <w:rPr>
                      <w:rFonts w:ascii="Times New Roman" w:eastAsia="Times New Roman" w:hAnsi="Times New Roman" w:cs="Times New Roman"/>
                      <w:color w:val="000000"/>
                      <w:lang w:eastAsia="uk-UA"/>
                    </w:rPr>
                    <w:t xml:space="preserve">автор </w:t>
                  </w:r>
                  <w:r w:rsidR="00BE64E2">
                    <w:rPr>
                      <w:rFonts w:ascii="Times New Roman" w:eastAsia="Times New Roman" w:hAnsi="Times New Roman" w:cs="Times New Roman"/>
                      <w:color w:val="000000"/>
                      <w:lang w:eastAsia="uk-UA"/>
                    </w:rPr>
                    <w:t xml:space="preserve">Коршевнюк Т.В.) </w:t>
                  </w:r>
                  <w:r w:rsidRPr="0013301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772C8B" w:rsidRPr="00133018" w14:paraId="6F534573" w14:textId="77777777">
              <w:trPr>
                <w:trHeight w:val="746"/>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F07FFA7"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Інтегрований курс «Здоров’я, безпека та добробут»</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20E79531" w14:textId="04C4F794" w:rsidR="00133018" w:rsidRPr="00133018" w:rsidRDefault="00133018" w:rsidP="00300165">
                  <w:pPr>
                    <w:spacing w:before="116" w:after="0" w:line="240" w:lineRule="auto"/>
                    <w:ind w:left="17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«ЗДОРОВ’Я, БЕЗПЕКА ТА ДОБРОБУТ. 5-6 класи (інтегрований курс)» для закладів загальної середньої освіти (</w:t>
                  </w:r>
                  <w:r w:rsidRPr="00133018">
                    <w:rPr>
                      <w:rFonts w:ascii="Times New Roman" w:eastAsia="Times New Roman" w:hAnsi="Times New Roman" w:cs="Times New Roman"/>
                      <w:color w:val="000000"/>
                      <w:lang w:eastAsia="uk-UA"/>
                    </w:rPr>
                    <w:t>автори:</w:t>
                  </w:r>
                  <w:r w:rsidR="00BE64E2">
                    <w:rPr>
                      <w:rFonts w:ascii="Times New Roman" w:eastAsia="Times New Roman" w:hAnsi="Times New Roman" w:cs="Times New Roman"/>
                      <w:color w:val="000000"/>
                      <w:lang w:eastAsia="uk-UA"/>
                    </w:rPr>
                    <w:t xml:space="preserve"> Василенко С.В., Коваль Я.Ю., Колотій Л.П</w:t>
                  </w:r>
                  <w:r w:rsidRPr="00133018">
                    <w:rPr>
                      <w:rFonts w:ascii="Times New Roman" w:eastAsia="Times New Roman" w:hAnsi="Times New Roman" w:cs="Times New Roman"/>
                      <w:color w:val="000000"/>
                      <w:lang w:eastAsia="uk-UA"/>
                    </w:rPr>
                    <w:t xml:space="preserve">.), </w:t>
                  </w:r>
                  <w:r w:rsidRPr="0013301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772C8B" w:rsidRPr="00133018" w14:paraId="241894DC" w14:textId="77777777">
              <w:trPr>
                <w:trHeight w:val="1094"/>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89C4602"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Етика</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4E36B708" w14:textId="34DAF0F4" w:rsidR="00133018" w:rsidRPr="00133018" w:rsidRDefault="00133018" w:rsidP="00300165">
                  <w:pPr>
                    <w:spacing w:before="116" w:after="0" w:line="240" w:lineRule="auto"/>
                    <w:ind w:left="17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навчально програма «Етика.5-6 класи» для закладів загальної середньої освіти (</w:t>
                  </w:r>
                  <w:r w:rsidRPr="00133018">
                    <w:rPr>
                      <w:rFonts w:ascii="Times New Roman" w:eastAsia="Times New Roman" w:hAnsi="Times New Roman" w:cs="Times New Roman"/>
                      <w:color w:val="000000"/>
                      <w:lang w:eastAsia="uk-UA"/>
                    </w:rPr>
                    <w:t xml:space="preserve">автори:  </w:t>
                  </w:r>
                  <w:r w:rsidR="00300165">
                    <w:rPr>
                      <w:rFonts w:ascii="Times New Roman" w:eastAsia="Times New Roman" w:hAnsi="Times New Roman" w:cs="Times New Roman"/>
                      <w:color w:val="000000"/>
                      <w:lang w:eastAsia="uk-UA"/>
                    </w:rPr>
                    <w:t xml:space="preserve">Ашортія Є.Д., </w:t>
                  </w:r>
                  <w:r w:rsidR="00300165" w:rsidRPr="00300165">
                    <w:rPr>
                      <w:rFonts w:ascii="Times New Roman" w:eastAsia="Times New Roman" w:hAnsi="Times New Roman" w:cs="Times New Roman"/>
                      <w:color w:val="000000"/>
                      <w:lang w:eastAsia="uk-UA"/>
                    </w:rPr>
                    <w:t>Бакка Т.В., Желіба О.В., Козіна Л.Є., Мелещенко Т.В., Щупак І.Я.)</w:t>
                  </w:r>
                  <w:r w:rsidR="00300165">
                    <w:rPr>
                      <w:rFonts w:ascii="Times New Roman" w:eastAsia="Times New Roman" w:hAnsi="Times New Roman" w:cs="Times New Roman"/>
                      <w:color w:val="000000"/>
                      <w:lang w:eastAsia="uk-UA"/>
                    </w:rPr>
                    <w:t xml:space="preserve">, </w:t>
                  </w:r>
                  <w:r w:rsidRPr="0013301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772C8B" w:rsidRPr="00133018" w14:paraId="4C4CEDD0" w14:textId="77777777">
              <w:trPr>
                <w:trHeight w:val="766"/>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E13856D"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Вступ до історії України та громадянської освіти</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2DF287B5" w14:textId="77777777" w:rsidR="00133018" w:rsidRPr="00133018" w:rsidRDefault="00133018" w:rsidP="00EC299D">
                  <w:pPr>
                    <w:spacing w:before="116" w:after="0" w:line="240" w:lineRule="auto"/>
                    <w:ind w:left="17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навчально програма «Вступ до історії та громадянської освіти. 5 клас» для закладів загальної середньої освіти (</w:t>
                  </w:r>
                  <w:r w:rsidRPr="00133018">
                    <w:rPr>
                      <w:rFonts w:ascii="Times New Roman" w:eastAsia="Times New Roman" w:hAnsi="Times New Roman" w:cs="Times New Roman"/>
                      <w:color w:val="000000"/>
                      <w:lang w:eastAsia="uk-UA"/>
                    </w:rPr>
                    <w:t xml:space="preserve"> автори Бурлака О.В., Власова Н.С., Желіба О.В., Майорський В.В., Піскарьова І.О., Щупак І.Я</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7DEDD4ED" w14:textId="77777777">
              <w:trPr>
                <w:trHeight w:val="51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E4C3435"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Інформатика</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0C7BA176" w14:textId="66BE127C" w:rsidR="00133018" w:rsidRPr="00133018" w:rsidRDefault="00133018" w:rsidP="00133018">
                  <w:pPr>
                    <w:spacing w:before="116" w:after="0" w:line="240" w:lineRule="auto"/>
                    <w:ind w:left="17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навчально програма «Інформатика. 5-6 класи» для закладів загальної середньої освіти (</w:t>
                  </w:r>
                  <w:r w:rsidRPr="00133018">
                    <w:rPr>
                      <w:rFonts w:ascii="Times New Roman" w:eastAsia="Times New Roman" w:hAnsi="Times New Roman" w:cs="Times New Roman"/>
                      <w:color w:val="000000"/>
                      <w:lang w:eastAsia="uk-UA"/>
                    </w:rPr>
                    <w:t xml:space="preserve"> автори Ривкінд Й.Я., Лисенко Т.І., Чернікова Л.А.,Шакотько В.В.</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0D6AAC02" w14:textId="77777777">
              <w:trPr>
                <w:trHeight w:val="467"/>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80E769E" w14:textId="77777777" w:rsidR="00133018" w:rsidRPr="0082076D" w:rsidRDefault="00133018" w:rsidP="00133018">
                  <w:pPr>
                    <w:spacing w:before="116"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Технології</w:t>
                  </w: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4DE9623D" w14:textId="77777777" w:rsidR="00133018" w:rsidRPr="00133018" w:rsidRDefault="00133018" w:rsidP="00EC299D">
                  <w:pPr>
                    <w:spacing w:before="116"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навчально програма «Технології. 5-6 класи» для закладів загальної середньої освіти (</w:t>
                  </w:r>
                  <w:r w:rsidRPr="00133018">
                    <w:rPr>
                      <w:rFonts w:ascii="Times New Roman" w:eastAsia="Times New Roman" w:hAnsi="Times New Roman" w:cs="Times New Roman"/>
                      <w:color w:val="000000"/>
                      <w:lang w:eastAsia="uk-UA"/>
                    </w:rPr>
                    <w:t>автор Хотзицька І.Ю.</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6143064B" w14:textId="77777777">
              <w:trPr>
                <w:trHeight w:val="59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0558724" w14:textId="77777777" w:rsidR="00133018" w:rsidRPr="0082076D" w:rsidRDefault="00133018" w:rsidP="00133018">
                  <w:pPr>
                    <w:spacing w:after="0" w:line="240" w:lineRule="auto"/>
                    <w:ind w:left="105"/>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Інтегрований курс «Мистецтво»</w:t>
                  </w:r>
                </w:p>
                <w:p w14:paraId="7C2E55AD" w14:textId="77777777" w:rsidR="00133018" w:rsidRPr="0082076D" w:rsidRDefault="00133018" w:rsidP="00133018">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C2D69B"/>
                    <w:bottom w:val="single" w:sz="4" w:space="0" w:color="000000"/>
                    <w:right w:val="single" w:sz="4" w:space="0" w:color="C2D69B"/>
                  </w:tcBorders>
                  <w:shd w:val="clear" w:color="auto" w:fill="DBEEF3"/>
                  <w:tcMar>
                    <w:top w:w="0" w:type="dxa"/>
                    <w:left w:w="108" w:type="dxa"/>
                    <w:bottom w:w="0" w:type="dxa"/>
                    <w:right w:w="108" w:type="dxa"/>
                  </w:tcMar>
                  <w:hideMark/>
                </w:tcPr>
                <w:p w14:paraId="1899D9BE" w14:textId="77777777" w:rsidR="00133018" w:rsidRPr="00133018" w:rsidRDefault="00133018" w:rsidP="00EC299D">
                  <w:pPr>
                    <w:spacing w:before="116" w:after="0" w:line="240" w:lineRule="auto"/>
                    <w:ind w:left="17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навчально програма «Мистецтво. 5-6 класи (інтегрований курс» для закладів загальної середньої освіти (</w:t>
                  </w:r>
                  <w:r w:rsidRPr="00133018">
                    <w:rPr>
                      <w:rFonts w:ascii="Times New Roman" w:eastAsia="Times New Roman" w:hAnsi="Times New Roman" w:cs="Times New Roman"/>
                      <w:color w:val="000000"/>
                      <w:lang w:eastAsia="uk-UA"/>
                    </w:rPr>
                    <w:t xml:space="preserve"> автори: Масол Л. М., Просіна О. В.</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253C5014" w14:textId="77777777">
              <w:trPr>
                <w:trHeight w:val="598"/>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35554E5" w14:textId="77777777" w:rsidR="00133018" w:rsidRPr="0082076D" w:rsidRDefault="00133018" w:rsidP="00133018">
                  <w:pPr>
                    <w:spacing w:after="0" w:line="240" w:lineRule="auto"/>
                    <w:ind w:left="105"/>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24"/>
                      <w:szCs w:val="24"/>
                      <w:lang w:eastAsia="uk-UA"/>
                    </w:rPr>
                    <w:t>Фізична культура</w:t>
                  </w:r>
                </w:p>
              </w:tc>
              <w:tc>
                <w:tcPr>
                  <w:tcW w:w="0" w:type="auto"/>
                  <w:tcBorders>
                    <w:top w:val="single" w:sz="4" w:space="0" w:color="000000"/>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BA6B360" w14:textId="0C466921" w:rsidR="00133018" w:rsidRPr="00133018" w:rsidRDefault="00133018" w:rsidP="00C62A8C">
                  <w:pPr>
                    <w:spacing w:before="116" w:after="0" w:line="240" w:lineRule="auto"/>
                    <w:ind w:left="17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навчально</w:t>
                  </w:r>
                  <w:r w:rsidR="00EC299D">
                    <w:rPr>
                      <w:rFonts w:ascii="Times New Roman" w:eastAsia="Times New Roman" w:hAnsi="Times New Roman" w:cs="Times New Roman"/>
                      <w:color w:val="000000"/>
                      <w:sz w:val="24"/>
                      <w:szCs w:val="24"/>
                      <w:lang w:eastAsia="uk-UA"/>
                    </w:rPr>
                    <w:t xml:space="preserve"> програма «Фізична культура. 5-9</w:t>
                  </w:r>
                  <w:r w:rsidRPr="00133018">
                    <w:rPr>
                      <w:rFonts w:ascii="Times New Roman" w:eastAsia="Times New Roman" w:hAnsi="Times New Roman" w:cs="Times New Roman"/>
                      <w:color w:val="000000"/>
                      <w:sz w:val="24"/>
                      <w:szCs w:val="24"/>
                      <w:lang w:eastAsia="uk-UA"/>
                    </w:rPr>
                    <w:t> класи» для закладів загальної середньої освіти (</w:t>
                  </w:r>
                  <w:r w:rsidRPr="00133018">
                    <w:rPr>
                      <w:rFonts w:ascii="Times New Roman" w:eastAsia="Times New Roman" w:hAnsi="Times New Roman" w:cs="Times New Roman"/>
                      <w:color w:val="000000"/>
                      <w:lang w:eastAsia="uk-UA"/>
                    </w:rPr>
                    <w:t xml:space="preserve"> (автори:</w:t>
                  </w:r>
                  <w:r w:rsidR="00EC299D">
                    <w:rPr>
                      <w:rFonts w:ascii="Times New Roman" w:eastAsia="Times New Roman" w:hAnsi="Times New Roman" w:cs="Times New Roman"/>
                      <w:color w:val="000000"/>
                      <w:lang w:eastAsia="uk-UA"/>
                    </w:rPr>
                    <w:t xml:space="preserve"> Баженков Є.В., Бідний М.П., Ребрина А.А., </w:t>
                  </w:r>
                  <w:r w:rsidR="00C62A8C">
                    <w:rPr>
                      <w:rFonts w:ascii="Times New Roman" w:eastAsia="Times New Roman" w:hAnsi="Times New Roman" w:cs="Times New Roman"/>
                      <w:color w:val="000000"/>
                      <w:lang w:eastAsia="uk-UA"/>
                    </w:rPr>
                    <w:t>Данільченко В.О., Коломоєць Г.А., Дутчак М.В.</w:t>
                  </w:r>
                  <w:r w:rsidRPr="00133018">
                    <w:rPr>
                      <w:rFonts w:ascii="Times New Roman" w:eastAsia="Times New Roman" w:hAnsi="Times New Roman" w:cs="Times New Roman"/>
                      <w:color w:val="000000"/>
                      <w:sz w:val="24"/>
                      <w:szCs w:val="24"/>
                      <w:lang w:eastAsia="uk-UA"/>
                    </w:rPr>
                    <w:t xml:space="preserve">), </w:t>
                  </w:r>
                  <w:r w:rsidRPr="00133018">
                    <w:rPr>
                      <w:rFonts w:ascii="Times New Roman" w:eastAsia="Times New Roman" w:hAnsi="Times New Roman" w:cs="Times New Roman"/>
                      <w:color w:val="000000"/>
                      <w:sz w:val="24"/>
                      <w:szCs w:val="24"/>
                      <w:lang w:eastAsia="uk-UA"/>
                    </w:rPr>
                    <w:lastRenderedPageBreak/>
                    <w:t>рекомендована Міністерством освіти і науки України (Наказ МОН від</w:t>
                  </w:r>
                  <w:r w:rsidR="00C62A8C">
                    <w:t xml:space="preserve"> </w:t>
                  </w:r>
                  <w:r w:rsidR="00C62A8C" w:rsidRPr="00C62A8C">
                    <w:rPr>
                      <w:rFonts w:ascii="Times New Roman" w:eastAsia="Times New Roman" w:hAnsi="Times New Roman" w:cs="Times New Roman"/>
                      <w:color w:val="000000"/>
                      <w:sz w:val="24"/>
                      <w:szCs w:val="24"/>
                      <w:lang w:eastAsia="uk-UA"/>
                    </w:rPr>
                    <w:t>22.08.2024 року № 1185</w:t>
                  </w:r>
                  <w:r w:rsidR="00C62A8C">
                    <w:rPr>
                      <w:rFonts w:ascii="Times New Roman" w:eastAsia="Times New Roman" w:hAnsi="Times New Roman" w:cs="Times New Roman"/>
                      <w:color w:val="000000"/>
                      <w:sz w:val="24"/>
                      <w:szCs w:val="24"/>
                      <w:lang w:eastAsia="uk-UA"/>
                    </w:rPr>
                    <w:t xml:space="preserve"> </w:t>
                  </w:r>
                  <w:r w:rsidRPr="00133018">
                    <w:rPr>
                      <w:rFonts w:ascii="Times New Roman" w:eastAsia="Times New Roman" w:hAnsi="Times New Roman" w:cs="Times New Roman"/>
                      <w:color w:val="000000"/>
                      <w:sz w:val="24"/>
                      <w:szCs w:val="24"/>
                      <w:lang w:eastAsia="uk-UA"/>
                    </w:rPr>
                    <w:t>)</w:t>
                  </w:r>
                </w:p>
              </w:tc>
            </w:tr>
            <w:tr w:rsidR="00133018" w:rsidRPr="00133018" w14:paraId="3C0F1284" w14:textId="77777777">
              <w:trPr>
                <w:trHeight w:val="802"/>
              </w:trPr>
              <w:tc>
                <w:tcPr>
                  <w:tcW w:w="0" w:type="auto"/>
                  <w:gridSpan w:val="2"/>
                  <w:tcBorders>
                    <w:top w:val="single" w:sz="4" w:space="0" w:color="C2D69B"/>
                    <w:left w:val="single" w:sz="4" w:space="0" w:color="C2D69B"/>
                    <w:bottom w:val="single" w:sz="4" w:space="0" w:color="C2D69B"/>
                    <w:right w:val="single" w:sz="4" w:space="0" w:color="C2D69B"/>
                  </w:tcBorders>
                  <w:shd w:val="clear" w:color="auto" w:fill="E5DFEC"/>
                  <w:tcMar>
                    <w:top w:w="0" w:type="dxa"/>
                    <w:left w:w="108" w:type="dxa"/>
                    <w:bottom w:w="0" w:type="dxa"/>
                    <w:right w:w="108" w:type="dxa"/>
                  </w:tcMar>
                  <w:hideMark/>
                </w:tcPr>
                <w:p w14:paraId="15D8DFD1" w14:textId="77777777" w:rsidR="00133018" w:rsidRPr="0082076D" w:rsidRDefault="00133018" w:rsidP="00133018">
                  <w:pPr>
                    <w:spacing w:after="0" w:line="240" w:lineRule="auto"/>
                    <w:jc w:val="center"/>
                    <w:rPr>
                      <w:rFonts w:ascii="Times New Roman" w:eastAsia="Times New Roman" w:hAnsi="Times New Roman" w:cs="Times New Roman"/>
                      <w:sz w:val="24"/>
                      <w:szCs w:val="24"/>
                      <w:lang w:eastAsia="uk-UA"/>
                    </w:rPr>
                  </w:pPr>
                  <w:r w:rsidRPr="0082076D">
                    <w:rPr>
                      <w:rFonts w:ascii="Times New Roman" w:eastAsia="Times New Roman" w:hAnsi="Times New Roman" w:cs="Times New Roman"/>
                      <w:color w:val="000000"/>
                      <w:sz w:val="36"/>
                      <w:szCs w:val="36"/>
                      <w:lang w:eastAsia="uk-UA"/>
                    </w:rPr>
                    <w:lastRenderedPageBreak/>
                    <w:t>6 клас</w:t>
                  </w:r>
                </w:p>
              </w:tc>
            </w:tr>
            <w:tr w:rsidR="00772C8B" w:rsidRPr="00133018" w14:paraId="3F2C28FC" w14:textId="77777777">
              <w:trPr>
                <w:trHeight w:val="829"/>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94637A2"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Українська мова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5D107FD" w14:textId="527F3D7A" w:rsidR="00133018" w:rsidRPr="00133018" w:rsidRDefault="009937F7"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«Українська мова. 5-6- класи» для закладів загальної середньої освіти (автори Заболотний О.В., Заболотний В.В., Лавринчук В.П., Плівачук К.В., Попова Т.Д.), рекомендована Міністерством освіти і науки України ( Наказ МОН від 12.07.2021 р №795)</w:t>
                  </w:r>
                </w:p>
              </w:tc>
            </w:tr>
            <w:tr w:rsidR="00772C8B" w:rsidRPr="00133018" w14:paraId="1992DF29" w14:textId="77777777">
              <w:trPr>
                <w:trHeight w:val="703"/>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C2D2E9B"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Українська література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C61A8BC" w14:textId="22008CAA" w:rsidR="00133018" w:rsidRPr="00133018" w:rsidRDefault="009937F7"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 xml:space="preserve">Модельна навчальна програма </w:t>
                  </w:r>
                  <w:r w:rsidRPr="00133018">
                    <w:rPr>
                      <w:rFonts w:ascii="Times New Roman" w:eastAsia="Times New Roman" w:hAnsi="Times New Roman" w:cs="Times New Roman"/>
                      <w:color w:val="000000"/>
                      <w:lang w:eastAsia="uk-UA"/>
                    </w:rPr>
                    <w:t xml:space="preserve">«Українська література. 5-6 класи» для закладів загальної середньої освіти (автори: Архипова В.П., Січкар С.І., Шило С.Б.), </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 Наказ МОН від 12.07.2021 р №795)</w:t>
                  </w:r>
                </w:p>
              </w:tc>
            </w:tr>
            <w:tr w:rsidR="00772C8B" w:rsidRPr="00133018" w14:paraId="70086B26" w14:textId="77777777">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287D77A"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Зарубіжна література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06223E9" w14:textId="477328A6" w:rsidR="00133018" w:rsidRPr="00133018" w:rsidRDefault="009937F7"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«Зарубіжна література. 5-6- класи» для закладів загальної середньої освіти (</w:t>
                  </w:r>
                  <w:r w:rsidRPr="00133018">
                    <w:rPr>
                      <w:rFonts w:ascii="Times New Roman" w:eastAsia="Times New Roman" w:hAnsi="Times New Roman" w:cs="Times New Roman"/>
                      <w:color w:val="000000"/>
                      <w:lang w:eastAsia="uk-UA"/>
                    </w:rPr>
                    <w:t>автори Ніколенко О.М., Ісаєва О.О., Клименко Ж.В., Мацевко-Бекерська Л.В., Юлдашева Л.П., Рудніцька Н.П., Туряниця В. Г., Тіхоненко С.О., Вітко М.І., Джангобекова Т.А.</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6F0838D1" w14:textId="77777777">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E0371EA"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Англійська мова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535E112" w14:textId="2BA16284" w:rsidR="00133018" w:rsidRPr="00133018" w:rsidRDefault="009937F7"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76923C"/>
                      <w:sz w:val="20"/>
                      <w:szCs w:val="20"/>
                      <w:lang w:eastAsia="uk-UA"/>
                    </w:rPr>
                    <w:t xml:space="preserve"> </w:t>
                  </w:r>
                  <w:r w:rsidRPr="00133018">
                    <w:rPr>
                      <w:rFonts w:ascii="Times New Roman" w:eastAsia="Times New Roman" w:hAnsi="Times New Roman" w:cs="Times New Roman"/>
                      <w:color w:val="000000"/>
                      <w:sz w:val="24"/>
                      <w:szCs w:val="24"/>
                      <w:lang w:eastAsia="uk-UA"/>
                    </w:rPr>
                    <w:t>Модельна навчальна прогр</w:t>
                  </w:r>
                  <w:r>
                    <w:rPr>
                      <w:rFonts w:ascii="Times New Roman" w:eastAsia="Times New Roman" w:hAnsi="Times New Roman" w:cs="Times New Roman"/>
                      <w:color w:val="000000"/>
                      <w:sz w:val="24"/>
                      <w:szCs w:val="24"/>
                      <w:lang w:eastAsia="uk-UA"/>
                    </w:rPr>
                    <w:t>ама «Іноземна мова. 5-9</w:t>
                  </w:r>
                  <w:r w:rsidRPr="00133018">
                    <w:rPr>
                      <w:rFonts w:ascii="Times New Roman" w:eastAsia="Times New Roman" w:hAnsi="Times New Roman" w:cs="Times New Roman"/>
                      <w:color w:val="000000"/>
                      <w:sz w:val="24"/>
                      <w:szCs w:val="24"/>
                      <w:lang w:eastAsia="uk-UA"/>
                    </w:rPr>
                    <w:t xml:space="preserve">- класи» для закладів загальної середньої освіти </w:t>
                  </w:r>
                  <w:r w:rsidRPr="00133018">
                    <w:rPr>
                      <w:rFonts w:ascii="Times New Roman" w:eastAsia="Times New Roman" w:hAnsi="Times New Roman" w:cs="Times New Roman"/>
                      <w:color w:val="000000"/>
                      <w:lang w:eastAsia="uk-UA"/>
                    </w:rPr>
                    <w:t>(автори:</w:t>
                  </w:r>
                  <w:r>
                    <w:rPr>
                      <w:rFonts w:ascii="Times New Roman" w:eastAsia="Times New Roman" w:hAnsi="Times New Roman" w:cs="Times New Roman"/>
                      <w:color w:val="000000"/>
                      <w:lang w:eastAsia="uk-UA"/>
                    </w:rPr>
                    <w:t xml:space="preserve"> Редько В.Г., Шаленко О.П.,Сотникова С.І., Коваленко О.Я., Коропецька О.Б., Якоб О.М., Самайлюкевич І.В., Добра О.М., Кіор Т.М.</w:t>
                  </w:r>
                  <w:r w:rsidRPr="00133018">
                    <w:rPr>
                      <w:rFonts w:ascii="Times New Roman" w:eastAsia="Times New Roman" w:hAnsi="Times New Roman" w:cs="Times New Roman"/>
                      <w:color w:val="000000"/>
                      <w:lang w:eastAsia="uk-UA"/>
                    </w:rPr>
                    <w:t>.</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28BF158E" w14:textId="77777777">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9789C7E"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Математика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3185D47" w14:textId="4C849394" w:rsidR="00133018" w:rsidRPr="00133018" w:rsidRDefault="009937F7"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«Математика. 5-6- класи» для закладів загальної середньої освіти (</w:t>
                  </w:r>
                  <w:r w:rsidRPr="00133018">
                    <w:rPr>
                      <w:rFonts w:ascii="Times New Roman" w:eastAsia="Times New Roman" w:hAnsi="Times New Roman" w:cs="Times New Roman"/>
                      <w:color w:val="000000"/>
                      <w:lang w:eastAsia="uk-UA"/>
                    </w:rPr>
                    <w:t xml:space="preserve"> ( автор Істер О.С.</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705CF7F3" w14:textId="77777777">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5AABB3B"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Інтегрований курс «Пізнаємо природу»</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1DDADAF" w14:textId="123E865D" w:rsidR="00133018" w:rsidRPr="00133018" w:rsidRDefault="009937F7"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«Пізнаємо природу. 5-6 класи (інтегрований курс)» для закладів загальної середньої освіти (</w:t>
                  </w:r>
                  <w:r w:rsidRPr="00133018">
                    <w:rPr>
                      <w:rFonts w:ascii="Times New Roman" w:eastAsia="Times New Roman" w:hAnsi="Times New Roman" w:cs="Times New Roman"/>
                      <w:color w:val="000000"/>
                      <w:lang w:eastAsia="uk-UA"/>
                    </w:rPr>
                    <w:t xml:space="preserve">автор </w:t>
                  </w:r>
                  <w:r>
                    <w:rPr>
                      <w:rFonts w:ascii="Times New Roman" w:eastAsia="Times New Roman" w:hAnsi="Times New Roman" w:cs="Times New Roman"/>
                      <w:color w:val="000000"/>
                      <w:lang w:eastAsia="uk-UA"/>
                    </w:rPr>
                    <w:t xml:space="preserve">Коршевнюк Т.В.) </w:t>
                  </w:r>
                  <w:r w:rsidRPr="0013301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772C8B" w:rsidRPr="00133018" w14:paraId="6E518636" w14:textId="77777777">
              <w:trPr>
                <w:trHeight w:val="10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9A11C44" w14:textId="77777777" w:rsidR="00133018" w:rsidRPr="0082076D" w:rsidRDefault="00133018" w:rsidP="00133018">
                  <w:pPr>
                    <w:spacing w:before="112"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sz w:val="24"/>
                      <w:szCs w:val="24"/>
                      <w:lang w:eastAsia="uk-UA"/>
                    </w:rPr>
                    <w:t>Географія</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4C62142" w14:textId="21D47A71" w:rsidR="00133018" w:rsidRPr="00B33B30" w:rsidRDefault="00133018" w:rsidP="00B33B30">
                  <w:pPr>
                    <w:spacing w:after="0" w:line="240" w:lineRule="auto"/>
                    <w:rPr>
                      <w:rFonts w:ascii="Times New Roman" w:eastAsia="Times New Roman" w:hAnsi="Times New Roman" w:cs="Times New Roman"/>
                      <w:color w:val="000000"/>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«Географія. 6-9 класи» для закладів загальної середньої освіти (авт.</w:t>
                  </w:r>
                  <w:r w:rsidR="00C47B7C">
                    <w:rPr>
                      <w:rFonts w:ascii="Times New Roman" w:eastAsia="Times New Roman" w:hAnsi="Times New Roman" w:cs="Times New Roman"/>
                      <w:color w:val="000000"/>
                      <w:sz w:val="24"/>
                      <w:szCs w:val="24"/>
                      <w:lang w:eastAsia="uk-UA"/>
                    </w:rPr>
                    <w:t xml:space="preserve"> Запотоцький С.П., Карпюк Г.І.</w:t>
                  </w:r>
                  <w:r w:rsidR="00B33B30">
                    <w:rPr>
                      <w:rFonts w:ascii="Times New Roman" w:eastAsia="Times New Roman" w:hAnsi="Times New Roman" w:cs="Times New Roman"/>
                      <w:color w:val="000000"/>
                      <w:sz w:val="24"/>
                      <w:szCs w:val="24"/>
                      <w:lang w:eastAsia="uk-UA"/>
                    </w:rPr>
                    <w:t xml:space="preserve">, </w:t>
                  </w:r>
                  <w:r w:rsidR="00B33B30" w:rsidRPr="00B33B30">
                    <w:rPr>
                      <w:rFonts w:ascii="Times New Roman" w:eastAsia="Times New Roman" w:hAnsi="Times New Roman" w:cs="Times New Roman"/>
                      <w:color w:val="000000"/>
                      <w:sz w:val="24"/>
                      <w:szCs w:val="24"/>
                      <w:lang w:eastAsia="uk-UA"/>
                    </w:rPr>
                    <w:t>Гладковський Р.В., Довгань А.І.,Совенко В.В., Даценко Л.М., Назаренко Т.Г., Гільберг Т.Г., Савчук І.Г., Нікитчук А.В.,Яценко В.С., Довгань Г.Д., Грома В.Д., Горовий О.В</w:t>
                  </w:r>
                  <w:r w:rsidRPr="00133018">
                    <w:rPr>
                      <w:rFonts w:ascii="Times New Roman" w:eastAsia="Times New Roman" w:hAnsi="Times New Roman" w:cs="Times New Roman"/>
                      <w:color w:val="000000"/>
                      <w:sz w:val="24"/>
                      <w:szCs w:val="24"/>
                      <w:lang w:eastAsia="uk-UA"/>
                    </w:rPr>
                    <w:t>) </w:t>
                  </w:r>
                  <w:r w:rsidR="00B33B30">
                    <w:rPr>
                      <w:rFonts w:ascii="Times New Roman" w:eastAsia="Times New Roman" w:hAnsi="Times New Roman" w:cs="Times New Roman"/>
                      <w:color w:val="000000"/>
                      <w:sz w:val="24"/>
                      <w:szCs w:val="24"/>
                      <w:lang w:eastAsia="uk-UA"/>
                    </w:rPr>
                    <w:t>,р</w:t>
                  </w:r>
                  <w:r w:rsidRPr="00133018">
                    <w:rPr>
                      <w:rFonts w:ascii="Times New Roman" w:eastAsia="Times New Roman" w:hAnsi="Times New Roman" w:cs="Times New Roman"/>
                      <w:color w:val="000000"/>
                      <w:sz w:val="24"/>
                      <w:szCs w:val="24"/>
                      <w:lang w:eastAsia="uk-UA"/>
                    </w:rPr>
                    <w:t>екомендовано Мініс</w:t>
                  </w:r>
                  <w:r w:rsidR="00B33B30">
                    <w:rPr>
                      <w:rFonts w:ascii="Times New Roman" w:eastAsia="Times New Roman" w:hAnsi="Times New Roman" w:cs="Times New Roman"/>
                      <w:color w:val="000000"/>
                      <w:sz w:val="24"/>
                      <w:szCs w:val="24"/>
                      <w:lang w:eastAsia="uk-UA"/>
                    </w:rPr>
                    <w:t>терством освіти і науки України</w:t>
                  </w:r>
                </w:p>
                <w:p w14:paraId="6FF6E8E5" w14:textId="59088AA6" w:rsidR="00133018" w:rsidRPr="00133018" w:rsidRDefault="00133018" w:rsidP="00B33B30">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(наказ Міністерства освіти і науки України від 12.07.2021 № 795) (у редакції наказу Міністерства освіти і науки України від</w:t>
                  </w:r>
                  <w:r w:rsidR="00B33B30">
                    <w:rPr>
                      <w:rFonts w:ascii="Times New Roman" w:eastAsia="Times New Roman" w:hAnsi="Times New Roman" w:cs="Times New Roman"/>
                      <w:color w:val="000000"/>
                      <w:sz w:val="24"/>
                      <w:szCs w:val="24"/>
                      <w:lang w:eastAsia="uk-UA"/>
                    </w:rPr>
                    <w:t xml:space="preserve"> </w:t>
                  </w:r>
                  <w:r w:rsidR="00B33B30" w:rsidRPr="00B33B30">
                    <w:rPr>
                      <w:rFonts w:ascii="Times New Roman" w:eastAsia="Times New Roman" w:hAnsi="Times New Roman" w:cs="Times New Roman"/>
                      <w:color w:val="000000"/>
                      <w:sz w:val="24"/>
                      <w:szCs w:val="24"/>
                      <w:lang w:eastAsia="uk-UA"/>
                    </w:rPr>
                    <w:t>11.04.2022 № 324</w:t>
                  </w:r>
                  <w:r w:rsidRPr="00133018">
                    <w:rPr>
                      <w:rFonts w:ascii="Times New Roman" w:eastAsia="Times New Roman" w:hAnsi="Times New Roman" w:cs="Times New Roman"/>
                      <w:color w:val="000000"/>
                      <w:sz w:val="24"/>
                      <w:szCs w:val="24"/>
                      <w:lang w:eastAsia="uk-UA"/>
                    </w:rPr>
                    <w:t>)</w:t>
                  </w:r>
                </w:p>
              </w:tc>
            </w:tr>
            <w:tr w:rsidR="00772C8B" w:rsidRPr="00133018" w14:paraId="09D4386E" w14:textId="77777777">
              <w:trPr>
                <w:trHeight w:val="60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896AA8C"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lastRenderedPageBreak/>
                    <w:t>Інтегрований курс «Здоров’я, безпека та добробут»</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7198A1C" w14:textId="66ADAB19" w:rsidR="00133018" w:rsidRPr="00133018" w:rsidRDefault="00772C8B"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«ЗДОРОВ’Я, БЕЗПЕКА ТА ДОБРОБУТ. 5-6 класи (інтегрований курс)» для закладів загальної середньої освіти (</w:t>
                  </w:r>
                  <w:r w:rsidRPr="00133018">
                    <w:rPr>
                      <w:rFonts w:ascii="Times New Roman" w:eastAsia="Times New Roman" w:hAnsi="Times New Roman" w:cs="Times New Roman"/>
                      <w:color w:val="000000"/>
                      <w:lang w:eastAsia="uk-UA"/>
                    </w:rPr>
                    <w:t>автори:</w:t>
                  </w:r>
                  <w:r>
                    <w:rPr>
                      <w:rFonts w:ascii="Times New Roman" w:eastAsia="Times New Roman" w:hAnsi="Times New Roman" w:cs="Times New Roman"/>
                      <w:color w:val="000000"/>
                      <w:lang w:eastAsia="uk-UA"/>
                    </w:rPr>
                    <w:t xml:space="preserve"> Василенко С.В., Коваль Я.Ю., Колотій Л.П</w:t>
                  </w:r>
                  <w:r w:rsidRPr="00133018">
                    <w:rPr>
                      <w:rFonts w:ascii="Times New Roman" w:eastAsia="Times New Roman" w:hAnsi="Times New Roman" w:cs="Times New Roman"/>
                      <w:color w:val="000000"/>
                      <w:lang w:eastAsia="uk-UA"/>
                    </w:rPr>
                    <w:t xml:space="preserve">.), </w:t>
                  </w:r>
                  <w:r w:rsidRPr="00133018">
                    <w:rPr>
                      <w:rFonts w:ascii="Times New Roman" w:eastAsia="Times New Roman" w:hAnsi="Times New Roman" w:cs="Times New Roman"/>
                      <w:color w:val="000000"/>
                      <w:sz w:val="24"/>
                      <w:szCs w:val="24"/>
                      <w:lang w:eastAsia="uk-UA"/>
                    </w:rPr>
                    <w:t>рекомендована Міністерством освіти і науки України (Наказ МОН від 12.07.2021 р №795)</w:t>
                  </w:r>
                </w:p>
              </w:tc>
            </w:tr>
            <w:tr w:rsidR="00772C8B" w:rsidRPr="00133018" w14:paraId="262D05D8" w14:textId="77777777">
              <w:trPr>
                <w:trHeight w:val="1027"/>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D8588C9"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Етика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6DD6307" w14:textId="7D667454" w:rsidR="00133018" w:rsidRPr="00133018" w:rsidRDefault="00772C8B" w:rsidP="00133018">
                  <w:pPr>
                    <w:spacing w:after="200" w:line="240" w:lineRule="auto"/>
                    <w:rPr>
                      <w:rFonts w:ascii="Times New Roman" w:eastAsia="Times New Roman" w:hAnsi="Times New Roman" w:cs="Times New Roman"/>
                      <w:sz w:val="24"/>
                      <w:szCs w:val="24"/>
                      <w:lang w:eastAsia="uk-UA"/>
                    </w:rPr>
                  </w:pPr>
                  <w:r w:rsidRPr="00772C8B">
                    <w:rPr>
                      <w:rFonts w:ascii="Times New Roman" w:eastAsia="Times New Roman" w:hAnsi="Times New Roman" w:cs="Times New Roman"/>
                      <w:sz w:val="24"/>
                      <w:szCs w:val="24"/>
                      <w:lang w:eastAsia="uk-UA"/>
                    </w:rPr>
                    <w:t>Модельна навчально програма «Етика.5-6 класи» для закладів загальної середньої освіти (автори:  Ашортія Є.Д., Бакка Т.В., Желіба О.В., Козіна Л.Є., Мелещенко Т.В., Щупак І.Я.), рекомендована Міністерством освіти і науки України (Наказ МОН від 12.07.2021 р №795)</w:t>
                  </w:r>
                </w:p>
              </w:tc>
            </w:tr>
            <w:tr w:rsidR="00772C8B" w:rsidRPr="00133018" w14:paraId="1507B5E7" w14:textId="77777777">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8460484" w14:textId="37B75837" w:rsidR="00133018" w:rsidRPr="0082076D" w:rsidRDefault="00772C8B" w:rsidP="00133018">
                  <w:pPr>
                    <w:spacing w:before="112" w:after="0" w:line="240" w:lineRule="auto"/>
                    <w:ind w:left="200"/>
                    <w:rPr>
                      <w:rFonts w:ascii="Times New Roman" w:eastAsia="Times New Roman" w:hAnsi="Times New Roman" w:cs="Times New Roman"/>
                      <w:sz w:val="24"/>
                      <w:szCs w:val="24"/>
                      <w:lang w:eastAsia="uk-UA"/>
                    </w:rPr>
                  </w:pPr>
                  <w:r w:rsidRPr="0082076D">
                    <w:rPr>
                      <w:rFonts w:ascii="Times New Roman" w:eastAsia="Times New Roman" w:hAnsi="Times New Roman" w:cs="Times New Roman"/>
                      <w:lang w:eastAsia="uk-UA"/>
                    </w:rPr>
                    <w:t>Інтегрований курс з історії</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127F5A6" w14:textId="3F7B0AE0" w:rsidR="00133018" w:rsidRPr="00133018" w:rsidRDefault="00133018" w:rsidP="00772C8B">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навчальна програма «Історія України. Всесвітня історія. 6 клас» для закладів загальної середньої освіти (автори Піскарьова І.О., Бурлака О.В., Майорський В.В., Мелещенко Т.В., Щупак ) «Рекомендовано Міністерством освіти і науки України» (наказ Міністерства освіти і науки України ві</w:t>
                  </w:r>
                  <w:r w:rsidR="00772C8B">
                    <w:rPr>
                      <w:rFonts w:ascii="Times New Roman" w:eastAsia="Times New Roman" w:hAnsi="Times New Roman" w:cs="Times New Roman"/>
                      <w:color w:val="000000"/>
                      <w:sz w:val="24"/>
                      <w:szCs w:val="24"/>
                      <w:lang w:eastAsia="uk-UA"/>
                    </w:rPr>
                    <w:t>д 12.07. 2021 № 795</w:t>
                  </w:r>
                </w:p>
              </w:tc>
            </w:tr>
            <w:tr w:rsidR="00772C8B" w:rsidRPr="00133018" w14:paraId="5E29DD21" w14:textId="77777777">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3DA152A"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Інтегрований курс «Мистецтво»</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06AD994" w14:textId="04E5558E" w:rsidR="00133018" w:rsidRPr="00133018" w:rsidRDefault="00772C8B"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навчально програма «Мистецтво. 5-6 класи (інтегрований курс» для закладів загальної середньої освіти (</w:t>
                  </w:r>
                  <w:r w:rsidRPr="00133018">
                    <w:rPr>
                      <w:rFonts w:ascii="Times New Roman" w:eastAsia="Times New Roman" w:hAnsi="Times New Roman" w:cs="Times New Roman"/>
                      <w:color w:val="000000"/>
                      <w:lang w:eastAsia="uk-UA"/>
                    </w:rPr>
                    <w:t xml:space="preserve"> автори: Масол Л. М., Просіна О. В.</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102ED40D" w14:textId="77777777">
              <w:trPr>
                <w:trHeight w:val="80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7151714"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Інформатика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F2316CF" w14:textId="5BB4C355" w:rsidR="00133018" w:rsidRPr="00133018" w:rsidRDefault="00133018" w:rsidP="00772C8B">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76923C"/>
                      <w:sz w:val="20"/>
                      <w:szCs w:val="20"/>
                      <w:lang w:eastAsia="uk-UA"/>
                    </w:rPr>
                    <w:t>   </w:t>
                  </w:r>
                  <w:r w:rsidR="00772C8B" w:rsidRPr="00133018">
                    <w:rPr>
                      <w:rFonts w:ascii="Times New Roman" w:eastAsia="Times New Roman" w:hAnsi="Times New Roman" w:cs="Times New Roman"/>
                      <w:color w:val="000000"/>
                      <w:sz w:val="24"/>
                      <w:szCs w:val="24"/>
                      <w:lang w:eastAsia="uk-UA"/>
                    </w:rPr>
                    <w:t>Модельна навчально програма «Інформатика. 5-6 класи» для закладів загальної середньої освіти (</w:t>
                  </w:r>
                  <w:r w:rsidR="00772C8B" w:rsidRPr="00133018">
                    <w:rPr>
                      <w:rFonts w:ascii="Times New Roman" w:eastAsia="Times New Roman" w:hAnsi="Times New Roman" w:cs="Times New Roman"/>
                      <w:color w:val="000000"/>
                      <w:lang w:eastAsia="uk-UA"/>
                    </w:rPr>
                    <w:t xml:space="preserve"> автори Ривкінд Й.Я., Лисенко Т.І., Чернікова Л.А.,Шакотько В.В.</w:t>
                  </w:r>
                  <w:r w:rsidR="00772C8B"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772C8B" w:rsidRPr="00133018" w14:paraId="5F3FC489" w14:textId="77777777">
              <w:trPr>
                <w:trHeight w:val="80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F89A9D2"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Фізична культура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F44D8D9" w14:textId="78E9C498" w:rsidR="00133018" w:rsidRPr="00133018" w:rsidRDefault="00772C8B"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навчально</w:t>
                  </w:r>
                  <w:r>
                    <w:rPr>
                      <w:rFonts w:ascii="Times New Roman" w:eastAsia="Times New Roman" w:hAnsi="Times New Roman" w:cs="Times New Roman"/>
                      <w:color w:val="000000"/>
                      <w:sz w:val="24"/>
                      <w:szCs w:val="24"/>
                      <w:lang w:eastAsia="uk-UA"/>
                    </w:rPr>
                    <w:t xml:space="preserve"> програма «Фізична культура. 5-9</w:t>
                  </w:r>
                  <w:r w:rsidRPr="00133018">
                    <w:rPr>
                      <w:rFonts w:ascii="Times New Roman" w:eastAsia="Times New Roman" w:hAnsi="Times New Roman" w:cs="Times New Roman"/>
                      <w:color w:val="000000"/>
                      <w:sz w:val="24"/>
                      <w:szCs w:val="24"/>
                      <w:lang w:eastAsia="uk-UA"/>
                    </w:rPr>
                    <w:t> класи» для закладів загальної середньої освіти (</w:t>
                  </w:r>
                  <w:r w:rsidRPr="00133018">
                    <w:rPr>
                      <w:rFonts w:ascii="Times New Roman" w:eastAsia="Times New Roman" w:hAnsi="Times New Roman" w:cs="Times New Roman"/>
                      <w:color w:val="000000"/>
                      <w:lang w:eastAsia="uk-UA"/>
                    </w:rPr>
                    <w:t xml:space="preserve"> (автори:</w:t>
                  </w:r>
                  <w:r>
                    <w:rPr>
                      <w:rFonts w:ascii="Times New Roman" w:eastAsia="Times New Roman" w:hAnsi="Times New Roman" w:cs="Times New Roman"/>
                      <w:color w:val="000000"/>
                      <w:lang w:eastAsia="uk-UA"/>
                    </w:rPr>
                    <w:t xml:space="preserve"> Баженков Є.В., Бідний М.П., Ребрина А.А., Данільченко В.О., Коломоєць Г.А., Дутчак М.В.</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w:t>
                  </w:r>
                  <w:r>
                    <w:t xml:space="preserve"> </w:t>
                  </w:r>
                  <w:r w:rsidRPr="00C62A8C">
                    <w:rPr>
                      <w:rFonts w:ascii="Times New Roman" w:eastAsia="Times New Roman" w:hAnsi="Times New Roman" w:cs="Times New Roman"/>
                      <w:color w:val="000000"/>
                      <w:sz w:val="24"/>
                      <w:szCs w:val="24"/>
                      <w:lang w:eastAsia="uk-UA"/>
                    </w:rPr>
                    <w:t>22.08.2024 року № 1185</w:t>
                  </w:r>
                  <w:r>
                    <w:rPr>
                      <w:rFonts w:ascii="Times New Roman" w:eastAsia="Times New Roman" w:hAnsi="Times New Roman" w:cs="Times New Roman"/>
                      <w:color w:val="000000"/>
                      <w:sz w:val="24"/>
                      <w:szCs w:val="24"/>
                      <w:lang w:eastAsia="uk-UA"/>
                    </w:rPr>
                    <w:t xml:space="preserve"> </w:t>
                  </w:r>
                  <w:r w:rsidRPr="00133018">
                    <w:rPr>
                      <w:rFonts w:ascii="Times New Roman" w:eastAsia="Times New Roman" w:hAnsi="Times New Roman" w:cs="Times New Roman"/>
                      <w:color w:val="000000"/>
                      <w:sz w:val="24"/>
                      <w:szCs w:val="24"/>
                      <w:lang w:eastAsia="uk-UA"/>
                    </w:rPr>
                    <w:t>)</w:t>
                  </w:r>
                </w:p>
              </w:tc>
            </w:tr>
            <w:tr w:rsidR="00772C8B" w:rsidRPr="00133018" w14:paraId="73C2FBE3" w14:textId="77777777">
              <w:trPr>
                <w:trHeight w:val="80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C63B574" w14:textId="77777777" w:rsidR="00133018" w:rsidRPr="0082076D" w:rsidRDefault="00133018" w:rsidP="00133018">
                  <w:pPr>
                    <w:spacing w:after="200" w:line="240" w:lineRule="auto"/>
                    <w:rPr>
                      <w:rFonts w:ascii="Times New Roman" w:eastAsia="Times New Roman" w:hAnsi="Times New Roman" w:cs="Times New Roman"/>
                      <w:sz w:val="24"/>
                      <w:szCs w:val="24"/>
                      <w:lang w:eastAsia="uk-UA"/>
                    </w:rPr>
                  </w:pPr>
                  <w:r w:rsidRPr="0082076D">
                    <w:rPr>
                      <w:rFonts w:ascii="Times New Roman" w:eastAsia="Times New Roman" w:hAnsi="Times New Roman" w:cs="Times New Roman"/>
                      <w:bCs/>
                      <w:sz w:val="20"/>
                      <w:szCs w:val="20"/>
                      <w:lang w:eastAsia="uk-UA"/>
                    </w:rPr>
                    <w:t>Технології</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834FC62" w14:textId="0A8D9098" w:rsidR="00133018" w:rsidRPr="00133018" w:rsidRDefault="00772C8B"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Модельна навчально програма «Технології. 5-6 класи» для закладів загальної середньої освіти (</w:t>
                  </w:r>
                  <w:r w:rsidRPr="00133018">
                    <w:rPr>
                      <w:rFonts w:ascii="Times New Roman" w:eastAsia="Times New Roman" w:hAnsi="Times New Roman" w:cs="Times New Roman"/>
                      <w:color w:val="000000"/>
                      <w:lang w:eastAsia="uk-UA"/>
                    </w:rPr>
                    <w:t>автор Хотзицька І.Ю.</w:t>
                  </w:r>
                  <w:r w:rsidRPr="00133018">
                    <w:rPr>
                      <w:rFonts w:ascii="Times New Roman" w:eastAsia="Times New Roman" w:hAnsi="Times New Roman" w:cs="Times New Roman"/>
                      <w:color w:val="000000"/>
                      <w:sz w:val="24"/>
                      <w:szCs w:val="24"/>
                      <w:lang w:eastAsia="uk-UA"/>
                    </w:rPr>
                    <w:t>), рекомендована Міністерством освіти і науки України (Наказ МОН від 12.07.2021 р №795)</w:t>
                  </w:r>
                </w:p>
              </w:tc>
            </w:tr>
            <w:tr w:rsidR="00133018" w:rsidRPr="00133018" w14:paraId="1158C2F5" w14:textId="77777777">
              <w:trPr>
                <w:trHeight w:val="662"/>
              </w:trPr>
              <w:tc>
                <w:tcPr>
                  <w:tcW w:w="0" w:type="auto"/>
                  <w:gridSpan w:val="2"/>
                  <w:tcBorders>
                    <w:top w:val="single" w:sz="4" w:space="0" w:color="C2D69B"/>
                    <w:left w:val="single" w:sz="4" w:space="0" w:color="C2D69B"/>
                    <w:bottom w:val="single" w:sz="4" w:space="0" w:color="C2D69B"/>
                    <w:right w:val="single" w:sz="4" w:space="0" w:color="C2D69B"/>
                  </w:tcBorders>
                  <w:shd w:val="clear" w:color="auto" w:fill="FFFFCC"/>
                  <w:tcMar>
                    <w:top w:w="0" w:type="dxa"/>
                    <w:left w:w="108" w:type="dxa"/>
                    <w:bottom w:w="0" w:type="dxa"/>
                    <w:right w:w="108" w:type="dxa"/>
                  </w:tcMar>
                  <w:hideMark/>
                </w:tcPr>
                <w:p w14:paraId="1A462DD3"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36"/>
                      <w:szCs w:val="36"/>
                      <w:lang w:eastAsia="uk-UA"/>
                    </w:rPr>
                    <w:t>7 клас</w:t>
                  </w:r>
                </w:p>
              </w:tc>
            </w:tr>
            <w:tr w:rsidR="00772C8B" w:rsidRPr="00133018" w14:paraId="2398FBBA" w14:textId="77777777">
              <w:trPr>
                <w:trHeight w:val="867"/>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53BF98A" w14:textId="77777777" w:rsidR="00133018" w:rsidRPr="00133018" w:rsidRDefault="00133018" w:rsidP="00133018">
                  <w:pPr>
                    <w:spacing w:before="122"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Українська мова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8E0D004"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«Українська мова. 7–9 класи» для закладів загальної середньої освіти (автори: Заболотний О.В., Заболотний В.В., Плівачук К.В., Попова Т.Д.  ), рекомендована Міністерством освіти і науки України (Наказ МОН від  24.07. 2023р.  №883)</w:t>
                  </w:r>
                </w:p>
              </w:tc>
            </w:tr>
            <w:tr w:rsidR="00772C8B" w:rsidRPr="00133018" w14:paraId="39FE33A9" w14:textId="77777777">
              <w:trPr>
                <w:trHeight w:val="836"/>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EFDD2FB"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2A93BACE" w14:textId="77777777" w:rsidR="00133018" w:rsidRPr="00133018" w:rsidRDefault="00133018" w:rsidP="00133018">
                  <w:pPr>
                    <w:spacing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Українська література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0723F97" w14:textId="0C747B3B"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«Українська література. 7–9 класи» для закладів загальної середньої освіти (автори: Яценко Т.О., Пахаренко В.</w:t>
                  </w:r>
                  <w:r w:rsidR="0001654D">
                    <w:rPr>
                      <w:rFonts w:ascii="Times New Roman" w:eastAsia="Times New Roman" w:hAnsi="Times New Roman" w:cs="Times New Roman"/>
                      <w:color w:val="000000"/>
                      <w:lang w:eastAsia="uk-UA"/>
                    </w:rPr>
                    <w:t>І., Слижук О.А., Тригуб І.А.)., р</w:t>
                  </w:r>
                  <w:r w:rsidRPr="00133018">
                    <w:rPr>
                      <w:rFonts w:ascii="Times New Roman" w:eastAsia="Times New Roman" w:hAnsi="Times New Roman" w:cs="Times New Roman"/>
                      <w:color w:val="000000"/>
                      <w:lang w:eastAsia="uk-UA"/>
                    </w:rPr>
                    <w:t>екомендовано Міністерством о</w:t>
                  </w:r>
                  <w:r w:rsidR="0001654D">
                    <w:rPr>
                      <w:rFonts w:ascii="Times New Roman" w:eastAsia="Times New Roman" w:hAnsi="Times New Roman" w:cs="Times New Roman"/>
                      <w:color w:val="000000"/>
                      <w:lang w:eastAsia="uk-UA"/>
                    </w:rPr>
                    <w:t>світи і науки України</w:t>
                  </w:r>
                  <w:r w:rsidRPr="00133018">
                    <w:rPr>
                      <w:rFonts w:ascii="Times New Roman" w:eastAsia="Times New Roman" w:hAnsi="Times New Roman" w:cs="Times New Roman"/>
                      <w:color w:val="000000"/>
                      <w:lang w:eastAsia="uk-UA"/>
                    </w:rPr>
                    <w:t xml:space="preserve"> (наказ Міністерства освіти і науки України від 24.07.2024 року № 883)</w:t>
                  </w:r>
                  <w:r w:rsidR="0001654D">
                    <w:t xml:space="preserve"> </w:t>
                  </w:r>
                </w:p>
              </w:tc>
            </w:tr>
            <w:tr w:rsidR="00772C8B" w:rsidRPr="00133018" w14:paraId="0A8A2A8B" w14:textId="77777777">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810AFE3" w14:textId="77777777" w:rsidR="00133018" w:rsidRPr="00133018" w:rsidRDefault="00133018" w:rsidP="00133018">
                  <w:pPr>
                    <w:spacing w:before="112"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lastRenderedPageBreak/>
                    <w:t>Алгебра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338866F" w14:textId="4A17782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«Алгебра. 7-9 класи» для закладів загальної середнь</w:t>
                  </w:r>
                  <w:r w:rsidR="0001654D">
                    <w:rPr>
                      <w:rFonts w:ascii="Times New Roman" w:eastAsia="Times New Roman" w:hAnsi="Times New Roman" w:cs="Times New Roman"/>
                      <w:color w:val="000000"/>
                      <w:lang w:eastAsia="uk-UA"/>
                    </w:rPr>
                    <w:t>ої освіти (автори: Істер О.С.), р</w:t>
                  </w:r>
                  <w:r w:rsidRPr="00133018">
                    <w:rPr>
                      <w:rFonts w:ascii="Times New Roman" w:eastAsia="Times New Roman" w:hAnsi="Times New Roman" w:cs="Times New Roman"/>
                      <w:color w:val="000000"/>
                      <w:lang w:eastAsia="uk-UA"/>
                    </w:rPr>
                    <w:t xml:space="preserve">екомендовано Міністерством освіти і науки </w:t>
                  </w:r>
                  <w:r w:rsidR="0001654D">
                    <w:rPr>
                      <w:rFonts w:ascii="Times New Roman" w:eastAsia="Times New Roman" w:hAnsi="Times New Roman" w:cs="Times New Roman"/>
                      <w:color w:val="000000"/>
                      <w:lang w:eastAsia="uk-UA"/>
                    </w:rPr>
                    <w:t>України</w:t>
                  </w:r>
                  <w:r w:rsidRPr="00133018">
                    <w:rPr>
                      <w:rFonts w:ascii="Times New Roman" w:eastAsia="Times New Roman" w:hAnsi="Times New Roman" w:cs="Times New Roman"/>
                      <w:color w:val="000000"/>
                      <w:lang w:eastAsia="uk-UA"/>
                    </w:rPr>
                    <w:t xml:space="preserve"> (наказ Міністерства освіти і науки України від 24.07.2023 № 883)</w:t>
                  </w:r>
                </w:p>
              </w:tc>
            </w:tr>
            <w:tr w:rsidR="00772C8B" w:rsidRPr="00133018" w14:paraId="44EC6F96" w14:textId="77777777">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718EBE48" w14:textId="77777777" w:rsidR="00133018" w:rsidRPr="00133018" w:rsidRDefault="00133018" w:rsidP="00133018">
                  <w:pPr>
                    <w:spacing w:before="112"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Геометрія</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C26BB4F" w14:textId="5044571F"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«Геометрія. 7-9 класи» для закладів загальної середнь</w:t>
                  </w:r>
                  <w:r w:rsidR="0001654D">
                    <w:rPr>
                      <w:rFonts w:ascii="Times New Roman" w:eastAsia="Times New Roman" w:hAnsi="Times New Roman" w:cs="Times New Roman"/>
                      <w:color w:val="000000"/>
                      <w:lang w:eastAsia="uk-UA"/>
                    </w:rPr>
                    <w:t>ої освіти (автори: Істер О.С.), р</w:t>
                  </w:r>
                  <w:r w:rsidRPr="00133018">
                    <w:rPr>
                      <w:rFonts w:ascii="Times New Roman" w:eastAsia="Times New Roman" w:hAnsi="Times New Roman" w:cs="Times New Roman"/>
                      <w:color w:val="000000"/>
                      <w:lang w:eastAsia="uk-UA"/>
                    </w:rPr>
                    <w:t>екомендовано Мініс</w:t>
                  </w:r>
                  <w:r w:rsidR="0001654D">
                    <w:rPr>
                      <w:rFonts w:ascii="Times New Roman" w:eastAsia="Times New Roman" w:hAnsi="Times New Roman" w:cs="Times New Roman"/>
                      <w:color w:val="000000"/>
                      <w:lang w:eastAsia="uk-UA"/>
                    </w:rPr>
                    <w:t>терством освіти і науки України</w:t>
                  </w:r>
                  <w:r w:rsidRPr="00133018">
                    <w:rPr>
                      <w:rFonts w:ascii="Times New Roman" w:eastAsia="Times New Roman" w:hAnsi="Times New Roman" w:cs="Times New Roman"/>
                      <w:color w:val="000000"/>
                      <w:lang w:eastAsia="uk-UA"/>
                    </w:rPr>
                    <w:t xml:space="preserve"> (наказ Міністерства освіти і науки України від 24.07.2023 № 883)</w:t>
                  </w:r>
                </w:p>
              </w:tc>
            </w:tr>
            <w:tr w:rsidR="00772C8B" w:rsidRPr="00133018" w14:paraId="4365A786" w14:textId="77777777">
              <w:trPr>
                <w:trHeight w:val="1153"/>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D819593" w14:textId="77777777" w:rsidR="00133018" w:rsidRPr="00133018" w:rsidRDefault="00133018" w:rsidP="00133018">
                  <w:pPr>
                    <w:spacing w:before="112"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Зарубіжна література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F53F834" w14:textId="6784F09D" w:rsidR="00133018" w:rsidRPr="00133018" w:rsidRDefault="00133018" w:rsidP="0001654D">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наввчальна п</w:t>
                  </w:r>
                  <w:r w:rsidR="0001654D">
                    <w:rPr>
                      <w:rFonts w:ascii="Times New Roman" w:eastAsia="Times New Roman" w:hAnsi="Times New Roman" w:cs="Times New Roman"/>
                      <w:color w:val="000000"/>
                      <w:lang w:eastAsia="uk-UA"/>
                    </w:rPr>
                    <w:t>рограма «Зарубіжна література. 7</w:t>
                  </w:r>
                  <w:r w:rsidRPr="00133018">
                    <w:rPr>
                      <w:rFonts w:ascii="Times New Roman" w:eastAsia="Times New Roman" w:hAnsi="Times New Roman" w:cs="Times New Roman"/>
                      <w:color w:val="000000"/>
                      <w:lang w:eastAsia="uk-UA"/>
                    </w:rPr>
                    <w:t>–9 класи» для закладів загальної середнь</w:t>
                  </w:r>
                  <w:r w:rsidR="0001654D">
                    <w:rPr>
                      <w:rFonts w:ascii="Times New Roman" w:eastAsia="Times New Roman" w:hAnsi="Times New Roman" w:cs="Times New Roman"/>
                      <w:color w:val="000000"/>
                      <w:lang w:eastAsia="uk-UA"/>
                    </w:rPr>
                    <w:t>ої освіти</w:t>
                  </w:r>
                  <w:r w:rsidRPr="00133018">
                    <w:rPr>
                      <w:rFonts w:ascii="Times New Roman" w:eastAsia="Times New Roman" w:hAnsi="Times New Roman" w:cs="Times New Roman"/>
                      <w:color w:val="000000"/>
                      <w:lang w:eastAsia="uk-UA"/>
                    </w:rPr>
                    <w:t xml:space="preserve"> (автори</w:t>
                  </w:r>
                  <w:r w:rsidR="0001654D">
                    <w:rPr>
                      <w:rFonts w:ascii="Times New Roman" w:eastAsia="Times New Roman" w:hAnsi="Times New Roman" w:cs="Times New Roman"/>
                      <w:color w:val="000000"/>
                      <w:lang w:eastAsia="uk-UA"/>
                    </w:rPr>
                    <w:t>: Волощук Є.В., Слободянюк О.М.), р</w:t>
                  </w:r>
                  <w:r w:rsidRPr="00133018">
                    <w:rPr>
                      <w:rFonts w:ascii="Times New Roman" w:eastAsia="Times New Roman" w:hAnsi="Times New Roman" w:cs="Times New Roman"/>
                      <w:color w:val="000000"/>
                      <w:lang w:eastAsia="uk-UA"/>
                    </w:rPr>
                    <w:t>екомендовано Мініс</w:t>
                  </w:r>
                  <w:r w:rsidR="0001654D">
                    <w:rPr>
                      <w:rFonts w:ascii="Times New Roman" w:eastAsia="Times New Roman" w:hAnsi="Times New Roman" w:cs="Times New Roman"/>
                      <w:color w:val="000000"/>
                      <w:lang w:eastAsia="uk-UA"/>
                    </w:rPr>
                    <w:t>терством освіти і науки України</w:t>
                  </w:r>
                  <w:r w:rsidRPr="00133018">
                    <w:rPr>
                      <w:rFonts w:ascii="Times New Roman" w:eastAsia="Times New Roman" w:hAnsi="Times New Roman" w:cs="Times New Roman"/>
                      <w:color w:val="000000"/>
                      <w:lang w:eastAsia="uk-UA"/>
                    </w:rPr>
                    <w:t xml:space="preserve"> (наказ Міністерства освіти і науки України від</w:t>
                  </w:r>
                  <w:r w:rsidR="0001654D">
                    <w:rPr>
                      <w:rFonts w:ascii="Times New Roman" w:eastAsia="Times New Roman" w:hAnsi="Times New Roman" w:cs="Times New Roman"/>
                      <w:color w:val="000000"/>
                      <w:lang w:eastAsia="uk-UA"/>
                    </w:rPr>
                    <w:t xml:space="preserve"> </w:t>
                  </w:r>
                  <w:r w:rsidR="0001654D" w:rsidRPr="0001654D">
                    <w:rPr>
                      <w:rFonts w:ascii="Times New Roman" w:eastAsia="Times New Roman" w:hAnsi="Times New Roman" w:cs="Times New Roman"/>
                      <w:color w:val="000000"/>
                      <w:lang w:eastAsia="uk-UA"/>
                    </w:rPr>
                    <w:t>16 серпня 2023 року № 1001</w:t>
                  </w:r>
                  <w:r w:rsidRPr="00133018">
                    <w:rPr>
                      <w:rFonts w:ascii="Times New Roman" w:eastAsia="Times New Roman" w:hAnsi="Times New Roman" w:cs="Times New Roman"/>
                      <w:color w:val="000000"/>
                      <w:lang w:eastAsia="uk-UA"/>
                    </w:rPr>
                    <w:t>)</w:t>
                  </w:r>
                  <w:r w:rsidR="0001654D">
                    <w:rPr>
                      <w:rFonts w:ascii="Times New Roman" w:eastAsia="Times New Roman" w:hAnsi="Times New Roman" w:cs="Times New Roman"/>
                      <w:color w:val="000000"/>
                      <w:lang w:eastAsia="uk-UA"/>
                    </w:rPr>
                    <w:t>.</w:t>
                  </w:r>
                </w:p>
              </w:tc>
            </w:tr>
            <w:tr w:rsidR="00772C8B" w:rsidRPr="00133018" w14:paraId="4F6059DE" w14:textId="77777777">
              <w:trPr>
                <w:trHeight w:val="11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DD8A835" w14:textId="77777777" w:rsidR="00133018" w:rsidRPr="00133018" w:rsidRDefault="00133018" w:rsidP="00133018">
                  <w:pPr>
                    <w:spacing w:before="113"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Англійська мова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BB9BBA3" w14:textId="15719432" w:rsidR="00133018" w:rsidRPr="00133018" w:rsidRDefault="000D06BB" w:rsidP="00133018">
                  <w:pPr>
                    <w:spacing w:after="0" w:line="240" w:lineRule="auto"/>
                    <w:jc w:val="both"/>
                    <w:rPr>
                      <w:rFonts w:ascii="Times New Roman" w:eastAsia="Times New Roman" w:hAnsi="Times New Roman" w:cs="Times New Roman"/>
                      <w:sz w:val="24"/>
                      <w:szCs w:val="24"/>
                      <w:lang w:eastAsia="uk-UA"/>
                    </w:rPr>
                  </w:pPr>
                  <w:r w:rsidRPr="000D06BB">
                    <w:rPr>
                      <w:rFonts w:ascii="Times New Roman" w:eastAsia="Times New Roman" w:hAnsi="Times New Roman" w:cs="Times New Roman"/>
                      <w:sz w:val="24"/>
                      <w:szCs w:val="24"/>
                      <w:lang w:eastAsia="uk-UA"/>
                    </w:rPr>
                    <w:t>Модельна навчальна програма «Іноземна мова. 5-9- класи» для закладів загальної середньої освіти (автори: Редько В.Г., Шаленко О.П.,Сотникова С.І., Коваленко О.Я., Коропецька О.Б., Якоб О.М., Самайлюкевич І.В., Добра О.М., Кіор Т.М..), рекомендована Міністерством освіти і науки України (Наказ МОН від 12.07.2021 р №795)</w:t>
                  </w:r>
                </w:p>
              </w:tc>
            </w:tr>
            <w:tr w:rsidR="00772C8B" w:rsidRPr="00133018" w14:paraId="599764AF" w14:textId="77777777">
              <w:trPr>
                <w:trHeight w:val="833"/>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E648B04" w14:textId="77777777" w:rsidR="00133018" w:rsidRPr="00133018" w:rsidRDefault="00133018" w:rsidP="00133018">
                  <w:pPr>
                    <w:spacing w:before="113"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Біологія</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235EB7A"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«Біологія. 7–9 класи» для закладів загальної середньої освіти (авт. Балан П. Г., Кулініч О. М., Юрченко Л. П. ) «Рекомендовано Міністерством освіти і науки України» (наказ Міністерства освіти і науки України від 06.09.2023 № 1090)</w:t>
                  </w:r>
                </w:p>
              </w:tc>
            </w:tr>
            <w:tr w:rsidR="00772C8B" w:rsidRPr="00133018" w14:paraId="6E8EBC59" w14:textId="77777777">
              <w:trPr>
                <w:trHeight w:val="710"/>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FFE84B6" w14:textId="77777777" w:rsidR="00133018" w:rsidRPr="00133018" w:rsidRDefault="00133018" w:rsidP="00133018">
                  <w:pPr>
                    <w:spacing w:before="112"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Географія</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2E3FE0D1" w14:textId="77777777" w:rsidR="000D06BB" w:rsidRPr="000D06BB" w:rsidRDefault="000D06BB" w:rsidP="000D06BB">
                  <w:pPr>
                    <w:spacing w:after="0" w:line="240" w:lineRule="auto"/>
                    <w:jc w:val="both"/>
                    <w:rPr>
                      <w:rFonts w:ascii="Times New Roman" w:eastAsia="Times New Roman" w:hAnsi="Times New Roman" w:cs="Times New Roman"/>
                      <w:sz w:val="24"/>
                      <w:szCs w:val="24"/>
                      <w:lang w:eastAsia="uk-UA"/>
                    </w:rPr>
                  </w:pPr>
                  <w:r w:rsidRPr="000D06BB">
                    <w:rPr>
                      <w:rFonts w:ascii="Times New Roman" w:eastAsia="Times New Roman" w:hAnsi="Times New Roman" w:cs="Times New Roman"/>
                      <w:sz w:val="24"/>
                      <w:szCs w:val="24"/>
                      <w:lang w:eastAsia="uk-UA"/>
                    </w:rPr>
                    <w:t>Модельна навчальна програма «Географія. 6-9 класи» для закладів загальної середньої освіти (авт. Запотоцький С.П., Карпюк Г.І., Гладковський Р.В., Довгань А.І.,Совенко В.В., Даценко Л.М., Назаренко Т.Г., Гільберг Т.Г., Савчук І.Г., Нікитчук А.В.,Яценко В.С., Довгань Г.Д., Грома В.Д., Горовий О.В) ,рекомендовано Міністерством освіти і науки України</w:t>
                  </w:r>
                </w:p>
                <w:p w14:paraId="02360C9E" w14:textId="63A08A7D" w:rsidR="00133018" w:rsidRPr="00133018" w:rsidRDefault="000D06BB" w:rsidP="000D06BB">
                  <w:pPr>
                    <w:spacing w:after="0" w:line="240" w:lineRule="auto"/>
                    <w:jc w:val="both"/>
                    <w:rPr>
                      <w:rFonts w:ascii="Times New Roman" w:eastAsia="Times New Roman" w:hAnsi="Times New Roman" w:cs="Times New Roman"/>
                      <w:sz w:val="24"/>
                      <w:szCs w:val="24"/>
                      <w:lang w:eastAsia="uk-UA"/>
                    </w:rPr>
                  </w:pPr>
                  <w:r w:rsidRPr="000D06BB">
                    <w:rPr>
                      <w:rFonts w:ascii="Times New Roman" w:eastAsia="Times New Roman" w:hAnsi="Times New Roman" w:cs="Times New Roman"/>
                      <w:sz w:val="24"/>
                      <w:szCs w:val="24"/>
                      <w:lang w:eastAsia="uk-UA"/>
                    </w:rPr>
                    <w:t>(наказ Міністерства освіти і науки України від 12.07.2021 № 795) (у редакції наказу Міністерства освіти і науки України від 11.04.2022 № 324)</w:t>
                  </w:r>
                </w:p>
              </w:tc>
            </w:tr>
            <w:tr w:rsidR="00772C8B" w:rsidRPr="00133018" w14:paraId="1B8232EE" w14:textId="77777777">
              <w:trPr>
                <w:trHeight w:val="70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74DC8FF4" w14:textId="77777777" w:rsidR="00133018" w:rsidRPr="00133018" w:rsidRDefault="00133018" w:rsidP="00133018">
                  <w:pPr>
                    <w:spacing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Хімія</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C8B6A84" w14:textId="7307EAA9"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«Хімія. 7–9 класи» для закладів загальної середньої о</w:t>
                  </w:r>
                  <w:r w:rsidR="000D7882">
                    <w:rPr>
                      <w:rFonts w:ascii="Times New Roman" w:eastAsia="Times New Roman" w:hAnsi="Times New Roman" w:cs="Times New Roman"/>
                      <w:color w:val="000000"/>
                      <w:lang w:eastAsia="uk-UA"/>
                    </w:rPr>
                    <w:t>світи (автор Григорович О. В.), р</w:t>
                  </w:r>
                  <w:r w:rsidRPr="00133018">
                    <w:rPr>
                      <w:rFonts w:ascii="Times New Roman" w:eastAsia="Times New Roman" w:hAnsi="Times New Roman" w:cs="Times New Roman"/>
                      <w:color w:val="000000"/>
                      <w:lang w:eastAsia="uk-UA"/>
                    </w:rPr>
                    <w:t>екомендовано Мініс</w:t>
                  </w:r>
                  <w:r w:rsidR="000D7882">
                    <w:rPr>
                      <w:rFonts w:ascii="Times New Roman" w:eastAsia="Times New Roman" w:hAnsi="Times New Roman" w:cs="Times New Roman"/>
                      <w:color w:val="000000"/>
                      <w:lang w:eastAsia="uk-UA"/>
                    </w:rPr>
                    <w:t>терством освіти і науки України</w:t>
                  </w:r>
                  <w:r w:rsidRPr="00133018">
                    <w:rPr>
                      <w:rFonts w:ascii="Times New Roman" w:eastAsia="Times New Roman" w:hAnsi="Times New Roman" w:cs="Times New Roman"/>
                      <w:color w:val="000000"/>
                      <w:lang w:eastAsia="uk-UA"/>
                    </w:rPr>
                    <w:t xml:space="preserve"> (наказ Міністерства освіти і науки України від 27.12.2023 № 1575)</w:t>
                  </w:r>
                </w:p>
              </w:tc>
            </w:tr>
            <w:tr w:rsidR="00772C8B" w:rsidRPr="00133018" w14:paraId="2A36CF9A" w14:textId="77777777">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CE89A4B" w14:textId="77777777" w:rsidR="00133018" w:rsidRPr="00133018" w:rsidRDefault="00133018" w:rsidP="00133018">
                  <w:pPr>
                    <w:spacing w:before="113"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Фізика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274142D" w14:textId="1184D56E"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 xml:space="preserve">Модельна навчальна програма «Фізика. 7–9 класи» для закладів загальної середньої освіти (автори Кремінський Б. Г., Гельфгат І. М., Божинова Ф. Я., </w:t>
                  </w:r>
                  <w:r w:rsidR="000D7882">
                    <w:rPr>
                      <w:rFonts w:ascii="Times New Roman" w:eastAsia="Times New Roman" w:hAnsi="Times New Roman" w:cs="Times New Roman"/>
                      <w:color w:val="000000"/>
                      <w:lang w:eastAsia="uk-UA"/>
                    </w:rPr>
                    <w:t>Ненашев І. Ю., Кірюхіна О. О.), р</w:t>
                  </w:r>
                  <w:r w:rsidRPr="00133018">
                    <w:rPr>
                      <w:rFonts w:ascii="Times New Roman" w:eastAsia="Times New Roman" w:hAnsi="Times New Roman" w:cs="Times New Roman"/>
                      <w:color w:val="000000"/>
                      <w:lang w:eastAsia="uk-UA"/>
                    </w:rPr>
                    <w:t>екомендовано Міністерством освіти і науки України» (наказ Міністерства освіти і науки України від 16 серпня 2023 № 1001)</w:t>
                  </w:r>
                </w:p>
              </w:tc>
            </w:tr>
            <w:tr w:rsidR="00772C8B" w:rsidRPr="00133018" w14:paraId="16C0667A" w14:textId="77777777">
              <w:trPr>
                <w:trHeight w:val="938"/>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3C704D7" w14:textId="2FFC9F59" w:rsidR="00133018" w:rsidRPr="00133018" w:rsidRDefault="00133018" w:rsidP="00133018">
                  <w:pPr>
                    <w:spacing w:before="113"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Історія</w:t>
                  </w:r>
                  <w:r w:rsidR="000D7882">
                    <w:rPr>
                      <w:rFonts w:ascii="Times New Roman" w:eastAsia="Times New Roman" w:hAnsi="Times New Roman" w:cs="Times New Roman"/>
                      <w:color w:val="000000"/>
                      <w:sz w:val="24"/>
                      <w:szCs w:val="24"/>
                      <w:lang w:eastAsia="uk-UA"/>
                    </w:rPr>
                    <w:t xml:space="preserve"> </w:t>
                  </w:r>
                  <w:r w:rsidRPr="00133018">
                    <w:rPr>
                      <w:rFonts w:ascii="Times New Roman" w:eastAsia="Times New Roman" w:hAnsi="Times New Roman" w:cs="Times New Roman"/>
                      <w:color w:val="000000"/>
                      <w:sz w:val="24"/>
                      <w:szCs w:val="24"/>
                      <w:lang w:eastAsia="uk-UA"/>
                    </w:rPr>
                    <w:t>України</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51160EE" w14:textId="006BA6AC"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«Історія України. 7–9 класи» для закладів загальної середньої освіти (авт. Бурлака О.В., Желіба О.В., Павловська-Кравчук В.А.</w:t>
                  </w:r>
                  <w:r w:rsidR="000D7882">
                    <w:rPr>
                      <w:rFonts w:ascii="Times New Roman" w:eastAsia="Times New Roman" w:hAnsi="Times New Roman" w:cs="Times New Roman"/>
                      <w:color w:val="000000"/>
                      <w:lang w:eastAsia="uk-UA"/>
                    </w:rPr>
                    <w:t>), р</w:t>
                  </w:r>
                  <w:r w:rsidRPr="00133018">
                    <w:rPr>
                      <w:rFonts w:ascii="Times New Roman" w:eastAsia="Times New Roman" w:hAnsi="Times New Roman" w:cs="Times New Roman"/>
                      <w:color w:val="000000"/>
                      <w:lang w:eastAsia="uk-UA"/>
                    </w:rPr>
                    <w:t>екомендовано Мініс</w:t>
                  </w:r>
                  <w:r w:rsidR="000D7882">
                    <w:rPr>
                      <w:rFonts w:ascii="Times New Roman" w:eastAsia="Times New Roman" w:hAnsi="Times New Roman" w:cs="Times New Roman"/>
                      <w:color w:val="000000"/>
                      <w:lang w:eastAsia="uk-UA"/>
                    </w:rPr>
                    <w:t>терством освіти і науки України</w:t>
                  </w:r>
                  <w:r w:rsidRPr="00133018">
                    <w:rPr>
                      <w:rFonts w:ascii="Times New Roman" w:eastAsia="Times New Roman" w:hAnsi="Times New Roman" w:cs="Times New Roman"/>
                      <w:color w:val="000000"/>
                      <w:lang w:eastAsia="uk-UA"/>
                    </w:rPr>
                    <w:t xml:space="preserve"> (наказ Міністерс</w:t>
                  </w:r>
                  <w:r w:rsidR="000D7882">
                    <w:rPr>
                      <w:rFonts w:ascii="Times New Roman" w:eastAsia="Times New Roman" w:hAnsi="Times New Roman" w:cs="Times New Roman"/>
                      <w:color w:val="000000"/>
                      <w:lang w:eastAsia="uk-UA"/>
                    </w:rPr>
                    <w:t>тва освіти і науки України від 16.08.2023 № 1001</w:t>
                  </w:r>
                  <w:r w:rsidRPr="00133018">
                    <w:rPr>
                      <w:rFonts w:ascii="Times New Roman" w:eastAsia="Times New Roman" w:hAnsi="Times New Roman" w:cs="Times New Roman"/>
                      <w:color w:val="000000"/>
                      <w:lang w:eastAsia="uk-UA"/>
                    </w:rPr>
                    <w:t>)</w:t>
                  </w:r>
                </w:p>
              </w:tc>
            </w:tr>
            <w:tr w:rsidR="00772C8B" w:rsidRPr="00133018" w14:paraId="3D676F22" w14:textId="77777777">
              <w:trPr>
                <w:trHeight w:val="8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E280BE4" w14:textId="77777777" w:rsidR="00133018" w:rsidRPr="00133018" w:rsidRDefault="00133018" w:rsidP="00133018">
                  <w:pPr>
                    <w:spacing w:before="14"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Всесвітня історія</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B1F9657" w14:textId="49B0402D" w:rsidR="004E427D" w:rsidRPr="004E427D" w:rsidRDefault="00133018" w:rsidP="004E427D">
                  <w:pPr>
                    <w:spacing w:after="0" w:line="240" w:lineRule="auto"/>
                    <w:jc w:val="both"/>
                    <w:rPr>
                      <w:rFonts w:ascii="Times New Roman" w:eastAsia="Times New Roman" w:hAnsi="Times New Roman" w:cs="Times New Roman"/>
                      <w:color w:val="000000"/>
                      <w:lang w:eastAsia="uk-UA"/>
                    </w:rPr>
                  </w:pPr>
                  <w:r w:rsidRPr="00133018">
                    <w:rPr>
                      <w:rFonts w:ascii="Times New Roman" w:eastAsia="Times New Roman" w:hAnsi="Times New Roman" w:cs="Times New Roman"/>
                      <w:color w:val="000000"/>
                      <w:lang w:eastAsia="uk-UA"/>
                    </w:rPr>
                    <w:t>Модельна навчальна програма «Всесвітня історія. 7–9 класи» для закладів загальної середньої освіти (авт.</w:t>
                  </w:r>
                  <w:r w:rsidR="004E427D">
                    <w:rPr>
                      <w:rFonts w:ascii="Times New Roman" w:eastAsia="Times New Roman" w:hAnsi="Times New Roman" w:cs="Times New Roman"/>
                      <w:color w:val="000000"/>
                      <w:lang w:eastAsia="uk-UA"/>
                    </w:rPr>
                    <w:t xml:space="preserve"> Щупак І.Я., Посунько А.С., Бакка Т.В., </w:t>
                  </w:r>
                  <w:r w:rsidR="004E427D" w:rsidRPr="004E427D">
                    <w:rPr>
                      <w:rFonts w:ascii="Times New Roman" w:eastAsia="Times New Roman" w:hAnsi="Times New Roman" w:cs="Times New Roman"/>
                      <w:color w:val="000000"/>
                      <w:lang w:eastAsia="uk-UA"/>
                    </w:rPr>
                    <w:t xml:space="preserve">Бурлака О. В., </w:t>
                  </w:r>
                </w:p>
                <w:p w14:paraId="35D77753" w14:textId="77777777" w:rsidR="004E427D" w:rsidRPr="004E427D" w:rsidRDefault="004E427D" w:rsidP="004E427D">
                  <w:pPr>
                    <w:spacing w:after="0" w:line="240" w:lineRule="auto"/>
                    <w:jc w:val="both"/>
                    <w:rPr>
                      <w:rFonts w:ascii="Times New Roman" w:eastAsia="Times New Roman" w:hAnsi="Times New Roman" w:cs="Times New Roman"/>
                      <w:color w:val="000000"/>
                      <w:lang w:eastAsia="uk-UA"/>
                    </w:rPr>
                  </w:pPr>
                  <w:r w:rsidRPr="004E427D">
                    <w:rPr>
                      <w:rFonts w:ascii="Times New Roman" w:eastAsia="Times New Roman" w:hAnsi="Times New Roman" w:cs="Times New Roman"/>
                      <w:color w:val="000000"/>
                      <w:lang w:eastAsia="uk-UA"/>
                    </w:rPr>
                    <w:t xml:space="preserve">Власова Н. С., Желіба О. В., Махонін О. О., Мелещенко Т. В., </w:t>
                  </w:r>
                </w:p>
                <w:p w14:paraId="115D252A" w14:textId="40BD6CC7" w:rsidR="00133018" w:rsidRPr="00133018" w:rsidRDefault="004E427D" w:rsidP="004E427D">
                  <w:pPr>
                    <w:spacing w:after="0" w:line="240" w:lineRule="auto"/>
                    <w:jc w:val="both"/>
                    <w:rPr>
                      <w:rFonts w:ascii="Times New Roman" w:eastAsia="Times New Roman" w:hAnsi="Times New Roman" w:cs="Times New Roman"/>
                      <w:sz w:val="24"/>
                      <w:szCs w:val="24"/>
                      <w:lang w:eastAsia="uk-UA"/>
                    </w:rPr>
                  </w:pPr>
                  <w:r w:rsidRPr="004E427D">
                    <w:rPr>
                      <w:rFonts w:ascii="Times New Roman" w:eastAsia="Times New Roman" w:hAnsi="Times New Roman" w:cs="Times New Roman"/>
                      <w:color w:val="000000"/>
                      <w:lang w:eastAsia="uk-UA"/>
                    </w:rPr>
                    <w:t>Павловська-Кравчук В. А., Піскарьова І. О., Худобець О. А</w:t>
                  </w:r>
                  <w:r>
                    <w:rPr>
                      <w:rFonts w:ascii="Times New Roman" w:eastAsia="Times New Roman" w:hAnsi="Times New Roman" w:cs="Times New Roman"/>
                      <w:color w:val="000000"/>
                      <w:lang w:eastAsia="uk-UA"/>
                    </w:rPr>
                    <w:t>), р</w:t>
                  </w:r>
                  <w:r w:rsidR="00133018" w:rsidRPr="00133018">
                    <w:rPr>
                      <w:rFonts w:ascii="Times New Roman" w:eastAsia="Times New Roman" w:hAnsi="Times New Roman" w:cs="Times New Roman"/>
                      <w:color w:val="000000"/>
                      <w:lang w:eastAsia="uk-UA"/>
                    </w:rPr>
                    <w:t>екомендовано Мініс</w:t>
                  </w:r>
                  <w:r w:rsidR="007B3B5C">
                    <w:rPr>
                      <w:rFonts w:ascii="Times New Roman" w:eastAsia="Times New Roman" w:hAnsi="Times New Roman" w:cs="Times New Roman"/>
                      <w:color w:val="000000"/>
                      <w:lang w:eastAsia="uk-UA"/>
                    </w:rPr>
                    <w:t>терством освіти і науки України</w:t>
                  </w:r>
                  <w:r w:rsidR="00133018" w:rsidRPr="00133018">
                    <w:rPr>
                      <w:rFonts w:ascii="Times New Roman" w:eastAsia="Times New Roman" w:hAnsi="Times New Roman" w:cs="Times New Roman"/>
                      <w:color w:val="000000"/>
                      <w:lang w:eastAsia="uk-UA"/>
                    </w:rPr>
                    <w:t xml:space="preserve"> (наказ Міністерства освіти і нау</w:t>
                  </w:r>
                  <w:r>
                    <w:rPr>
                      <w:rFonts w:ascii="Times New Roman" w:eastAsia="Times New Roman" w:hAnsi="Times New Roman" w:cs="Times New Roman"/>
                      <w:color w:val="000000"/>
                      <w:lang w:eastAsia="uk-UA"/>
                    </w:rPr>
                    <w:t xml:space="preserve">ки </w:t>
                  </w:r>
                  <w:r>
                    <w:rPr>
                      <w:rFonts w:ascii="Times New Roman" w:eastAsia="Times New Roman" w:hAnsi="Times New Roman" w:cs="Times New Roman"/>
                      <w:color w:val="000000"/>
                      <w:lang w:eastAsia="uk-UA"/>
                    </w:rPr>
                    <w:lastRenderedPageBreak/>
                    <w:t>України від 16.08.2023 № 1001</w:t>
                  </w:r>
                  <w:r w:rsidR="00133018" w:rsidRPr="00133018">
                    <w:rPr>
                      <w:rFonts w:ascii="Times New Roman" w:eastAsia="Times New Roman" w:hAnsi="Times New Roman" w:cs="Times New Roman"/>
                      <w:color w:val="000000"/>
                      <w:lang w:eastAsia="uk-UA"/>
                    </w:rPr>
                    <w:t>)</w:t>
                  </w:r>
                </w:p>
              </w:tc>
            </w:tr>
            <w:tr w:rsidR="00772C8B" w:rsidRPr="00133018" w14:paraId="260EC8A7" w14:textId="77777777">
              <w:trPr>
                <w:trHeight w:val="834"/>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441F5201" w14:textId="77777777" w:rsidR="00133018" w:rsidRPr="00133018" w:rsidRDefault="00133018" w:rsidP="00133018">
                  <w:pPr>
                    <w:spacing w:before="113"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lastRenderedPageBreak/>
                    <w:t>Технології</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099C45D" w14:textId="601B8BF1"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«Технології. 7–9 класи» для закладів загальної середньої освіти (автори: Х</w:t>
                  </w:r>
                  <w:r w:rsidR="005C74F3">
                    <w:rPr>
                      <w:rFonts w:ascii="Times New Roman" w:eastAsia="Times New Roman" w:hAnsi="Times New Roman" w:cs="Times New Roman"/>
                      <w:color w:val="000000"/>
                      <w:lang w:eastAsia="uk-UA"/>
                    </w:rPr>
                    <w:t>одзицька І.Ю., Горобець О.В.), р</w:t>
                  </w:r>
                  <w:r w:rsidRPr="00133018">
                    <w:rPr>
                      <w:rFonts w:ascii="Times New Roman" w:eastAsia="Times New Roman" w:hAnsi="Times New Roman" w:cs="Times New Roman"/>
                      <w:color w:val="000000"/>
                      <w:lang w:eastAsia="uk-UA"/>
                    </w:rPr>
                    <w:t>екомендовано Мініс</w:t>
                  </w:r>
                  <w:r w:rsidR="007B3B5C">
                    <w:rPr>
                      <w:rFonts w:ascii="Times New Roman" w:eastAsia="Times New Roman" w:hAnsi="Times New Roman" w:cs="Times New Roman"/>
                      <w:color w:val="000000"/>
                      <w:lang w:eastAsia="uk-UA"/>
                    </w:rPr>
                    <w:t>терством освіти і науки України</w:t>
                  </w:r>
                  <w:r w:rsidRPr="00133018">
                    <w:rPr>
                      <w:rFonts w:ascii="Times New Roman" w:eastAsia="Times New Roman" w:hAnsi="Times New Roman" w:cs="Times New Roman"/>
                      <w:color w:val="000000"/>
                      <w:lang w:eastAsia="uk-UA"/>
                    </w:rPr>
                    <w:t xml:space="preserve"> (наказ Міністерства освіти і науки України 16.08.2023 року № 1001)</w:t>
                  </w:r>
                  <w:r w:rsidRPr="00133018">
                    <w:rPr>
                      <w:rFonts w:ascii="Times New Roman" w:eastAsia="Times New Roman" w:hAnsi="Times New Roman" w:cs="Times New Roman"/>
                      <w:color w:val="000000"/>
                      <w:sz w:val="24"/>
                      <w:szCs w:val="24"/>
                      <w:lang w:eastAsia="uk-UA"/>
                    </w:rPr>
                    <w:tab/>
                  </w:r>
                </w:p>
              </w:tc>
            </w:tr>
            <w:tr w:rsidR="00772C8B" w:rsidRPr="00133018" w14:paraId="3B74EC85" w14:textId="77777777">
              <w:trPr>
                <w:trHeight w:val="848"/>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034703C" w14:textId="77777777" w:rsidR="00133018" w:rsidRPr="00133018" w:rsidRDefault="00133018" w:rsidP="00133018">
                  <w:pPr>
                    <w:spacing w:before="112"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Здоров’я, безпека та добробут</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16C26A4E" w14:textId="2688B212" w:rsidR="00133018" w:rsidRPr="00133018" w:rsidRDefault="00133018" w:rsidP="005C74F3">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«Здоров’я, безпека та добробут. 7-9 класи (інтегрований курс)» для закладів загальної середньої освіти (автори:</w:t>
                  </w:r>
                  <w:r w:rsidR="005C74F3">
                    <w:rPr>
                      <w:rFonts w:ascii="Times New Roman" w:eastAsia="Times New Roman" w:hAnsi="Times New Roman" w:cs="Times New Roman"/>
                      <w:color w:val="000000"/>
                      <w:lang w:eastAsia="uk-UA"/>
                    </w:rPr>
                    <w:t>Шиян О.І., Дяків В.Г., Седоченко А.Б., Страшко С.В.) , р</w:t>
                  </w:r>
                  <w:r w:rsidRPr="00133018">
                    <w:rPr>
                      <w:rFonts w:ascii="Times New Roman" w:eastAsia="Times New Roman" w:hAnsi="Times New Roman" w:cs="Times New Roman"/>
                      <w:color w:val="000000"/>
                      <w:lang w:eastAsia="uk-UA"/>
                    </w:rPr>
                    <w:t>екомендовано Мініст</w:t>
                  </w:r>
                  <w:r w:rsidR="007B3B5C">
                    <w:rPr>
                      <w:rFonts w:ascii="Times New Roman" w:eastAsia="Times New Roman" w:hAnsi="Times New Roman" w:cs="Times New Roman"/>
                      <w:color w:val="000000"/>
                      <w:lang w:eastAsia="uk-UA"/>
                    </w:rPr>
                    <w:t xml:space="preserve">ерством освіти і науки України </w:t>
                  </w:r>
                  <w:r w:rsidRPr="00133018">
                    <w:rPr>
                      <w:rFonts w:ascii="Times New Roman" w:eastAsia="Times New Roman" w:hAnsi="Times New Roman" w:cs="Times New Roman"/>
                      <w:color w:val="000000"/>
                      <w:lang w:eastAsia="uk-UA"/>
                    </w:rPr>
                    <w:t>(наказ Міністерства освіти і науки України від</w:t>
                  </w:r>
                  <w:r w:rsidR="007B3B5C">
                    <w:rPr>
                      <w:rFonts w:ascii="Times New Roman" w:eastAsia="Times New Roman" w:hAnsi="Times New Roman" w:cs="Times New Roman"/>
                      <w:color w:val="000000"/>
                      <w:lang w:eastAsia="uk-UA"/>
                    </w:rPr>
                    <w:t xml:space="preserve"> </w:t>
                  </w:r>
                  <w:r w:rsidR="005C74F3" w:rsidRPr="005C74F3">
                    <w:rPr>
                      <w:rFonts w:ascii="Times New Roman" w:eastAsia="Times New Roman" w:hAnsi="Times New Roman" w:cs="Times New Roman"/>
                      <w:color w:val="000000"/>
                      <w:lang w:eastAsia="uk-UA"/>
                    </w:rPr>
                    <w:t>16.08.2023 року № 1001</w:t>
                  </w:r>
                  <w:r w:rsidR="005C74F3">
                    <w:rPr>
                      <w:rFonts w:ascii="Times New Roman" w:eastAsia="Times New Roman" w:hAnsi="Times New Roman" w:cs="Times New Roman"/>
                      <w:color w:val="000000"/>
                      <w:lang w:eastAsia="uk-UA"/>
                    </w:rPr>
                    <w:t xml:space="preserve"> </w:t>
                  </w:r>
                  <w:r w:rsidRPr="00133018">
                    <w:rPr>
                      <w:rFonts w:ascii="Times New Roman" w:eastAsia="Times New Roman" w:hAnsi="Times New Roman" w:cs="Times New Roman"/>
                      <w:color w:val="000000"/>
                      <w:lang w:eastAsia="uk-UA"/>
                    </w:rPr>
                    <w:t>)</w:t>
                  </w:r>
                </w:p>
              </w:tc>
            </w:tr>
            <w:tr w:rsidR="00772C8B" w:rsidRPr="00133018" w14:paraId="649CD2DF" w14:textId="77777777">
              <w:trPr>
                <w:trHeight w:val="835"/>
              </w:trPr>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0FA272AA" w14:textId="77777777" w:rsidR="00133018" w:rsidRPr="00133018" w:rsidRDefault="00133018" w:rsidP="00133018">
                  <w:pPr>
                    <w:spacing w:before="112"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Інформатика</w:t>
                  </w:r>
                </w:p>
              </w:tc>
              <w:tc>
                <w:tcPr>
                  <w:tcW w:w="0" w:type="auto"/>
                  <w:tcBorders>
                    <w:top w:val="single" w:sz="4" w:space="0" w:color="C2D69B"/>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6615925C" w14:textId="501D0124" w:rsidR="00133018" w:rsidRPr="00133018" w:rsidRDefault="00133018" w:rsidP="007B3B5C">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«Інформатика. 7–9 класи» для закладів загальної середньої освіти ( автори</w:t>
                  </w:r>
                  <w:r w:rsidR="007B3B5C">
                    <w:rPr>
                      <w:rFonts w:ascii="Times New Roman" w:eastAsia="Times New Roman" w:hAnsi="Times New Roman" w:cs="Times New Roman"/>
                      <w:color w:val="000000"/>
                      <w:lang w:eastAsia="uk-UA"/>
                    </w:rPr>
                    <w:t>: Ривкінд Й.Я., Лисенко Т.І.), р</w:t>
                  </w:r>
                  <w:r w:rsidRPr="00133018">
                    <w:rPr>
                      <w:rFonts w:ascii="Times New Roman" w:eastAsia="Times New Roman" w:hAnsi="Times New Roman" w:cs="Times New Roman"/>
                      <w:color w:val="000000"/>
                      <w:lang w:eastAsia="uk-UA"/>
                    </w:rPr>
                    <w:t>екомендовано Мініс</w:t>
                  </w:r>
                  <w:r w:rsidR="007B3B5C">
                    <w:rPr>
                      <w:rFonts w:ascii="Times New Roman" w:eastAsia="Times New Roman" w:hAnsi="Times New Roman" w:cs="Times New Roman"/>
                      <w:color w:val="000000"/>
                      <w:lang w:eastAsia="uk-UA"/>
                    </w:rPr>
                    <w:t>терством освіти і науки України</w:t>
                  </w:r>
                  <w:r w:rsidRPr="00133018">
                    <w:rPr>
                      <w:rFonts w:ascii="Times New Roman" w:eastAsia="Times New Roman" w:hAnsi="Times New Roman" w:cs="Times New Roman"/>
                      <w:color w:val="000000"/>
                      <w:lang w:eastAsia="uk-UA"/>
                    </w:rPr>
                    <w:t xml:space="preserve"> (наказ Міністерства освіти і науки України від</w:t>
                  </w:r>
                  <w:r w:rsidR="007B3B5C">
                    <w:t xml:space="preserve"> </w:t>
                  </w:r>
                  <w:r w:rsidR="007B3B5C" w:rsidRPr="007B3B5C">
                    <w:t>д 16 серпня № 1001</w:t>
                  </w:r>
                  <w:r w:rsidRPr="00133018">
                    <w:rPr>
                      <w:rFonts w:ascii="Times New Roman" w:eastAsia="Times New Roman" w:hAnsi="Times New Roman" w:cs="Times New Roman"/>
                      <w:color w:val="000000"/>
                      <w:lang w:eastAsia="uk-UA"/>
                    </w:rPr>
                    <w:t>)</w:t>
                  </w:r>
                </w:p>
              </w:tc>
            </w:tr>
            <w:tr w:rsidR="00772C8B" w:rsidRPr="00133018" w14:paraId="1E773BC6" w14:textId="77777777">
              <w:trPr>
                <w:trHeight w:val="416"/>
              </w:trPr>
              <w:tc>
                <w:tcPr>
                  <w:tcW w:w="0" w:type="auto"/>
                  <w:tcBorders>
                    <w:top w:val="single" w:sz="4" w:space="0" w:color="C2D69B"/>
                    <w:left w:val="single" w:sz="4" w:space="0" w:color="C2D69B"/>
                    <w:bottom w:val="single" w:sz="4" w:space="0" w:color="4BACC6"/>
                    <w:right w:val="single" w:sz="4" w:space="0" w:color="C2D69B"/>
                  </w:tcBorders>
                  <w:shd w:val="clear" w:color="auto" w:fill="EBF1DD"/>
                  <w:tcMar>
                    <w:top w:w="0" w:type="dxa"/>
                    <w:left w:w="108" w:type="dxa"/>
                    <w:bottom w:w="0" w:type="dxa"/>
                    <w:right w:w="108" w:type="dxa"/>
                  </w:tcMar>
                  <w:hideMark/>
                </w:tcPr>
                <w:p w14:paraId="6F52B416" w14:textId="77777777" w:rsidR="00133018" w:rsidRPr="00133018" w:rsidRDefault="00133018" w:rsidP="00133018">
                  <w:pPr>
                    <w:spacing w:before="112"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Фізична культура</w:t>
                  </w:r>
                </w:p>
              </w:tc>
              <w:tc>
                <w:tcPr>
                  <w:tcW w:w="0" w:type="auto"/>
                  <w:tcBorders>
                    <w:top w:val="single" w:sz="4" w:space="0" w:color="C2D69B"/>
                    <w:left w:val="single" w:sz="4" w:space="0" w:color="C2D69B"/>
                    <w:bottom w:val="single" w:sz="4" w:space="0" w:color="4BACC6"/>
                    <w:right w:val="single" w:sz="4" w:space="0" w:color="C2D69B"/>
                  </w:tcBorders>
                  <w:shd w:val="clear" w:color="auto" w:fill="DBEEF3"/>
                  <w:tcMar>
                    <w:top w:w="0" w:type="dxa"/>
                    <w:left w:w="108" w:type="dxa"/>
                    <w:bottom w:w="0" w:type="dxa"/>
                    <w:right w:w="108" w:type="dxa"/>
                  </w:tcMar>
                  <w:hideMark/>
                </w:tcPr>
                <w:p w14:paraId="52D3B297" w14:textId="2A3E2D24" w:rsidR="00133018" w:rsidRPr="00133018" w:rsidRDefault="007B3B5C" w:rsidP="00133018">
                  <w:pPr>
                    <w:spacing w:after="0" w:line="240" w:lineRule="auto"/>
                    <w:jc w:val="both"/>
                    <w:rPr>
                      <w:rFonts w:ascii="Times New Roman" w:eastAsia="Times New Roman" w:hAnsi="Times New Roman" w:cs="Times New Roman"/>
                      <w:sz w:val="24"/>
                      <w:szCs w:val="24"/>
                      <w:lang w:eastAsia="uk-UA"/>
                    </w:rPr>
                  </w:pPr>
                  <w:r w:rsidRPr="007B3B5C">
                    <w:rPr>
                      <w:rFonts w:ascii="Times New Roman" w:eastAsia="Times New Roman" w:hAnsi="Times New Roman" w:cs="Times New Roman"/>
                      <w:sz w:val="24"/>
                      <w:szCs w:val="24"/>
                      <w:lang w:eastAsia="uk-UA"/>
                    </w:rPr>
                    <w:t>Модельна навчально програма «Фізична культура. 5-9 класи» для закладів загальної середньої освіти ( (автори: Баженков Є.В., Бідний М.П., Ребрина А.А., Данільченко В.О., Коломоєць Г.А., Дутчак М.В.), рекомендована Міністерством освіти і науки України (Наказ МОН від 22.08.2024 року № 1185 )</w:t>
                  </w:r>
                </w:p>
              </w:tc>
            </w:tr>
            <w:tr w:rsidR="00772C8B" w:rsidRPr="00133018" w14:paraId="11B28188" w14:textId="77777777">
              <w:trPr>
                <w:trHeight w:val="1152"/>
              </w:trPr>
              <w:tc>
                <w:tcPr>
                  <w:tcW w:w="0" w:type="auto"/>
                  <w:tcBorders>
                    <w:top w:val="single" w:sz="4" w:space="0" w:color="4BACC6"/>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5F3CEA81" w14:textId="77777777" w:rsidR="00133018" w:rsidRPr="00133018" w:rsidRDefault="00133018" w:rsidP="00133018">
                  <w:pPr>
                    <w:spacing w:before="112" w:after="0" w:line="240" w:lineRule="auto"/>
                    <w:ind w:left="200"/>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Мистецтво</w:t>
                  </w:r>
                </w:p>
              </w:tc>
              <w:tc>
                <w:tcPr>
                  <w:tcW w:w="0" w:type="auto"/>
                  <w:tcBorders>
                    <w:top w:val="single" w:sz="4" w:space="0" w:color="4BACC6"/>
                    <w:left w:val="single" w:sz="4" w:space="0" w:color="C2D69B"/>
                    <w:bottom w:val="single" w:sz="4" w:space="0" w:color="C2D69B"/>
                    <w:right w:val="single" w:sz="4" w:space="0" w:color="C2D69B"/>
                  </w:tcBorders>
                  <w:shd w:val="clear" w:color="auto" w:fill="DBEEF3"/>
                  <w:tcMar>
                    <w:top w:w="0" w:type="dxa"/>
                    <w:left w:w="108" w:type="dxa"/>
                    <w:bottom w:w="0" w:type="dxa"/>
                    <w:right w:w="108" w:type="dxa"/>
                  </w:tcMar>
                  <w:hideMark/>
                </w:tcPr>
                <w:p w14:paraId="3EFD2CF5"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Модельна навчальна програма «Мистецтво. 7-9 класи (інтегрований курс)» для закладів загальної середньої освіти (авт. Масол Л. М.) «Рекомендовано Міністерством освіти і науки України» (наказ Міністерства освіти і науки України від 06.09.2023 № 1090)</w:t>
                  </w:r>
                </w:p>
              </w:tc>
            </w:tr>
          </w:tbl>
          <w:p w14:paraId="081FFFAC"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4EA024FA" w14:textId="77777777" w:rsidR="00133018" w:rsidRPr="00133018" w:rsidRDefault="00133018" w:rsidP="00133018">
            <w:pPr>
              <w:spacing w:after="200" w:line="240" w:lineRule="auto"/>
              <w:jc w:val="center"/>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ІІ-ІІІ ступінь</w:t>
            </w:r>
          </w:p>
        </w:tc>
      </w:tr>
      <w:tr w:rsidR="00772C8B" w:rsidRPr="00133018" w14:paraId="28443898"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E52A53" w14:textId="08B361C8" w:rsidR="00133018" w:rsidRPr="00133018" w:rsidRDefault="00133018" w:rsidP="003D0B71">
            <w:pPr>
              <w:numPr>
                <w:ilvl w:val="0"/>
                <w:numId w:val="41"/>
              </w:numPr>
              <w:spacing w:after="0" w:line="252" w:lineRule="atLeast"/>
              <w:ind w:left="360"/>
              <w:textAlignment w:val="baseline"/>
              <w:rPr>
                <w:rFonts w:ascii="Times New Roman" w:eastAsia="Times New Roman" w:hAnsi="Times New Roman" w:cs="Times New Roman"/>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D95821A"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BACF205"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з українською мовою навчання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6780CCB" w14:textId="77777777" w:rsidR="00133018" w:rsidRPr="00A227ED" w:rsidRDefault="00133018" w:rsidP="00A227ED">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68FBE5B"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Наказ МОН України</w:t>
            </w:r>
          </w:p>
          <w:p w14:paraId="03869795"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від 07.06.2017</w:t>
            </w:r>
          </w:p>
          <w:p w14:paraId="5D71DF9B"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9C2B27" w14:textId="232B07E9" w:rsidR="00133018" w:rsidRPr="00A227ED" w:rsidRDefault="00A227ED"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305BF3" w14:textId="1073C93C"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02341602"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3BE55A" w14:textId="64BAEF0D" w:rsidR="00133018" w:rsidRPr="00133018" w:rsidRDefault="00133018" w:rsidP="003D0B71">
            <w:pPr>
              <w:numPr>
                <w:ilvl w:val="0"/>
                <w:numId w:val="42"/>
              </w:numPr>
              <w:spacing w:after="0" w:line="252" w:lineRule="atLeast"/>
              <w:textAlignment w:val="baseline"/>
              <w:rPr>
                <w:rFonts w:ascii="Times New Roman" w:eastAsia="Times New Roman" w:hAnsi="Times New Roman" w:cs="Times New Roman"/>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DA8823"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AA56368"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з українською мовою навчання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0A2765D" w14:textId="77777777" w:rsidR="00133018" w:rsidRPr="00D46C87" w:rsidRDefault="00133018" w:rsidP="00BE2DC3">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A39BB7"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Наказ МОН України</w:t>
            </w:r>
          </w:p>
          <w:p w14:paraId="36996B5C"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від 07.06.2017</w:t>
            </w:r>
          </w:p>
          <w:p w14:paraId="36B884E2"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CEB17C" w14:textId="2F4E724D" w:rsidR="00133018" w:rsidRPr="00BE2DC3" w:rsidRDefault="00BE2DC3" w:rsidP="00133018">
            <w:pPr>
              <w:spacing w:after="200" w:line="240" w:lineRule="auto"/>
              <w:rPr>
                <w:rFonts w:ascii="Times New Roman" w:eastAsia="Times New Roman" w:hAnsi="Times New Roman" w:cs="Times New Roman"/>
                <w:sz w:val="24"/>
                <w:szCs w:val="24"/>
                <w:lang w:val="en-US" w:eastAsia="uk-UA"/>
              </w:rPr>
            </w:pPr>
            <w:r w:rsidRPr="00A227ED">
              <w:rPr>
                <w:rFonts w:ascii="Times New Roman" w:eastAsia="Times New Roman" w:hAnsi="Times New Roman" w:cs="Times New Roman"/>
                <w:sz w:val="28"/>
                <w:szCs w:val="28"/>
                <w:lang w:val="en-US"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7BC4A8" w14:textId="300DC06C" w:rsidR="00133018" w:rsidRPr="00BE2DC3"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4F1DF362"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33D0E50" w14:textId="77777777" w:rsidR="00133018" w:rsidRPr="00133018" w:rsidRDefault="00133018" w:rsidP="003D0B71">
            <w:pPr>
              <w:numPr>
                <w:ilvl w:val="0"/>
                <w:numId w:val="43"/>
              </w:num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5AE6C2"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74995E" w14:textId="77777777" w:rsidR="00133018" w:rsidRPr="00A227ED" w:rsidRDefault="00133018" w:rsidP="00A227ED">
            <w:pPr>
              <w:spacing w:after="200" w:line="240" w:lineRule="auto"/>
              <w:rPr>
                <w:rFonts w:ascii="Times New Roman" w:eastAsia="Times New Roman" w:hAnsi="Times New Roman" w:cs="Times New Roman"/>
                <w:sz w:val="28"/>
                <w:szCs w:val="28"/>
                <w:lang w:eastAsia="uk-UA"/>
              </w:rPr>
            </w:pPr>
            <w:r w:rsidRPr="00A227ED">
              <w:rPr>
                <w:rFonts w:ascii="Times New Roman" w:eastAsia="Times New Roman" w:hAnsi="Times New Roman" w:cs="Times New Roman"/>
                <w:sz w:val="28"/>
                <w:szCs w:val="28"/>
                <w:lang w:eastAsia="uk-UA"/>
              </w:rPr>
              <w:t xml:space="preserve">Українська мова  10-11 класи. </w:t>
            </w:r>
          </w:p>
          <w:p w14:paraId="52538D32" w14:textId="4A0FE6E2" w:rsidR="00A227ED" w:rsidRPr="00A227ED" w:rsidRDefault="00A227ED" w:rsidP="00A227ED">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Навчальна програма для загальноосвітніх навчальних закладів з українською мовою навчання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5CA695"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Рівень стандарту</w:t>
            </w:r>
          </w:p>
          <w:p w14:paraId="7F6F7FC9" w14:textId="77777777" w:rsidR="00133018" w:rsidRPr="00A227E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386442B" w14:textId="77777777" w:rsidR="00133018" w:rsidRPr="00A227ED" w:rsidRDefault="00133018" w:rsidP="00133018">
            <w:pPr>
              <w:spacing w:after="0" w:line="240" w:lineRule="auto"/>
              <w:jc w:val="both"/>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Наказ МОН України № 1407 від 23.10.2017р)</w:t>
            </w:r>
          </w:p>
          <w:p w14:paraId="00F21318" w14:textId="77777777" w:rsidR="00133018" w:rsidRPr="00A227ED" w:rsidRDefault="00133018" w:rsidP="00133018">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D341BB" w14:textId="79143C60" w:rsidR="00133018" w:rsidRPr="00133018" w:rsidRDefault="00A227ED"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8D7DC1" w14:textId="7745621B"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7F5C646"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0EDF21" w14:textId="77777777" w:rsidR="00133018" w:rsidRPr="00133018" w:rsidRDefault="00133018" w:rsidP="003D0B71">
            <w:pPr>
              <w:numPr>
                <w:ilvl w:val="0"/>
                <w:numId w:val="44"/>
              </w:num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492C2D7"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498161" w14:textId="77777777" w:rsidR="00133018" w:rsidRPr="00D46C87" w:rsidRDefault="00133018" w:rsidP="00133018">
            <w:pPr>
              <w:spacing w:after="0" w:line="240" w:lineRule="auto"/>
              <w:jc w:val="both"/>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Українська мова  </w:t>
            </w:r>
          </w:p>
          <w:p w14:paraId="67F546D2" w14:textId="77777777" w:rsidR="00133018" w:rsidRPr="00D46C87" w:rsidRDefault="00133018" w:rsidP="00133018">
            <w:pPr>
              <w:spacing w:after="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10-11 класи. </w:t>
            </w:r>
          </w:p>
          <w:p w14:paraId="47AAC54C" w14:textId="61F06EB7" w:rsidR="00133018" w:rsidRPr="00D46C87"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D5FDABC"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Рівень стандарту</w:t>
            </w:r>
          </w:p>
          <w:p w14:paraId="61574E3D" w14:textId="77777777" w:rsidR="00133018" w:rsidRPr="00D46C87"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D616262"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Наказ МОН України № 1407 від 23.10.2017р.</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083CD7" w14:textId="4A8B6D64" w:rsidR="00133018" w:rsidRPr="00D46C87" w:rsidRDefault="00D46C87" w:rsidP="00133018">
            <w:pPr>
              <w:spacing w:after="200" w:line="240" w:lineRule="auto"/>
              <w:rPr>
                <w:rFonts w:ascii="Times New Roman" w:eastAsia="Times New Roman" w:hAnsi="Times New Roman" w:cs="Times New Roman"/>
                <w:sz w:val="24"/>
                <w:szCs w:val="24"/>
                <w:lang w:val="en-US" w:eastAsia="uk-UA"/>
              </w:rPr>
            </w:pPr>
            <w:r w:rsidRPr="00D46C87">
              <w:rPr>
                <w:rFonts w:ascii="Times New Roman" w:eastAsia="Times New Roman" w:hAnsi="Times New Roman" w:cs="Times New Roman"/>
                <w:sz w:val="28"/>
                <w:szCs w:val="28"/>
                <w:lang w:val="en-US"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312EC07" w14:textId="57CCFC4D" w:rsidR="00133018" w:rsidRPr="00D46C87"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0E3D1577"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C43D79" w14:textId="205366B0" w:rsidR="00133018" w:rsidRPr="00133018" w:rsidRDefault="00B86ABD" w:rsidP="00F52C6F">
            <w:pPr>
              <w:spacing w:after="0" w:line="252" w:lineRule="atLeast"/>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5774731"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8-9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F2DC6C"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Українська література</w:t>
            </w:r>
          </w:p>
          <w:p w14:paraId="3EFEE8DC"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B0CBED" w14:textId="1A064190"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8BE710"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Наказ МОН України</w:t>
            </w:r>
          </w:p>
          <w:p w14:paraId="382C31D8"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від 07.06.2017</w:t>
            </w:r>
          </w:p>
          <w:p w14:paraId="12810DED"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C000A7F" w14:textId="45A9B15E" w:rsidR="00133018" w:rsidRPr="00D46C87" w:rsidRDefault="00D46C87" w:rsidP="00133018">
            <w:pPr>
              <w:spacing w:after="20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color w:val="000000"/>
                <w:sz w:val="28"/>
                <w:szCs w:val="28"/>
                <w:lang w:val="en-US"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9F9C54" w14:textId="421F74DB" w:rsidR="00133018" w:rsidRPr="00D46C87"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0232509A"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86D2CA1" w14:textId="77777777" w:rsidR="00133018" w:rsidRPr="00133018" w:rsidRDefault="00133018" w:rsidP="003D0B71">
            <w:pPr>
              <w:numPr>
                <w:ilvl w:val="0"/>
                <w:numId w:val="45"/>
              </w:num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F55F161"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F1A0EB9" w14:textId="7BF0E1E6" w:rsidR="00A227ED" w:rsidRPr="00A227ED" w:rsidRDefault="00133018" w:rsidP="00A227ED">
            <w:pPr>
              <w:spacing w:after="200" w:line="240" w:lineRule="auto"/>
              <w:ind w:firstLine="273"/>
              <w:rPr>
                <w:rFonts w:ascii="Times New Roman" w:eastAsia="Times New Roman" w:hAnsi="Times New Roman" w:cs="Times New Roman"/>
                <w:sz w:val="28"/>
                <w:szCs w:val="28"/>
                <w:lang w:eastAsia="uk-UA"/>
              </w:rPr>
            </w:pPr>
            <w:r w:rsidRPr="00A227ED">
              <w:rPr>
                <w:rFonts w:ascii="Times New Roman" w:eastAsia="Times New Roman" w:hAnsi="Times New Roman" w:cs="Times New Roman"/>
                <w:sz w:val="28"/>
                <w:szCs w:val="28"/>
                <w:lang w:eastAsia="uk-UA"/>
              </w:rPr>
              <w:t>Українська література: 10–11кл.</w:t>
            </w:r>
            <w:r w:rsidR="00A227ED" w:rsidRPr="00D46C87">
              <w:rPr>
                <w:rFonts w:ascii="Times New Roman" w:eastAsia="Times New Roman" w:hAnsi="Times New Roman" w:cs="Times New Roman"/>
                <w:sz w:val="28"/>
                <w:szCs w:val="28"/>
                <w:lang w:eastAsia="uk-UA"/>
              </w:rPr>
              <w:t xml:space="preserve"> Навчальна програма для загальноосвітніх навчальних закладів з українською мовою навчання</w:t>
            </w:r>
          </w:p>
          <w:p w14:paraId="35B3AC0B" w14:textId="708A111A"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DBFDDC"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Рівень стандарту</w:t>
            </w:r>
          </w:p>
          <w:p w14:paraId="3AA6AEEC" w14:textId="77777777" w:rsidR="00133018" w:rsidRPr="00A227E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79170F2" w14:textId="77777777" w:rsidR="00133018" w:rsidRPr="00A227ED" w:rsidRDefault="00133018"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Наказ МОН України № 1407 від 23. 10. 2017 р.</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A6CC42" w14:textId="55F69A4B" w:rsidR="00133018" w:rsidRPr="00133018" w:rsidRDefault="00A227ED" w:rsidP="00133018">
            <w:pPr>
              <w:spacing w:after="200" w:line="240" w:lineRule="auto"/>
              <w:rPr>
                <w:rFonts w:ascii="Times New Roman" w:eastAsia="Times New Roman" w:hAnsi="Times New Roman" w:cs="Times New Roman"/>
                <w:sz w:val="24"/>
                <w:szCs w:val="24"/>
                <w:lang w:eastAsia="uk-UA"/>
              </w:rPr>
            </w:pPr>
            <w:r w:rsidRPr="00A227ED">
              <w:rPr>
                <w:rFonts w:ascii="Times New Roman" w:eastAsia="Times New Roman" w:hAnsi="Times New Roman" w:cs="Times New Roman"/>
                <w:sz w:val="28"/>
                <w:szCs w:val="28"/>
                <w:lang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6F6B95F" w14:textId="7BE2C129"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BB29514"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4AC450" w14:textId="77777777" w:rsidR="00133018" w:rsidRPr="00D46C87" w:rsidRDefault="00133018" w:rsidP="003D0B71">
            <w:pPr>
              <w:numPr>
                <w:ilvl w:val="0"/>
                <w:numId w:val="46"/>
              </w:numPr>
              <w:spacing w:before="100" w:beforeAutospacing="1" w:after="100" w:afterAutospacing="1" w:line="240" w:lineRule="auto"/>
              <w:textAlignment w:val="baseline"/>
              <w:rPr>
                <w:rFonts w:ascii="Times New Roman" w:eastAsia="Times New Roman" w:hAnsi="Times New Roman" w:cs="Times New Roman"/>
                <w:sz w:val="26"/>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5A1CE3"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13098D" w14:textId="77777777" w:rsidR="00133018" w:rsidRPr="00D46C87" w:rsidRDefault="00133018" w:rsidP="00133018">
            <w:pPr>
              <w:spacing w:after="200" w:line="240" w:lineRule="auto"/>
              <w:ind w:firstLine="273"/>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Українська література: 10–11 класи.</w:t>
            </w:r>
          </w:p>
          <w:p w14:paraId="39E83D19" w14:textId="77777777" w:rsidR="00133018" w:rsidRPr="00D46C87" w:rsidRDefault="00133018" w:rsidP="00D46C87">
            <w:pPr>
              <w:spacing w:after="200" w:line="240" w:lineRule="auto"/>
              <w:rPr>
                <w:rFonts w:ascii="Times New Roman" w:eastAsia="Times New Roman" w:hAnsi="Times New Roman" w:cs="Times New Roman"/>
                <w:sz w:val="24"/>
                <w:szCs w:val="24"/>
                <w:lang w:eastAsia="uk-U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D7CB0D7"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Рівень стандарту</w:t>
            </w:r>
          </w:p>
          <w:p w14:paraId="5398E9E4" w14:textId="77777777" w:rsidR="00133018" w:rsidRPr="00D46C87" w:rsidRDefault="00133018" w:rsidP="00133018">
            <w:pPr>
              <w:spacing w:after="0" w:line="240" w:lineRule="auto"/>
              <w:rPr>
                <w:rFonts w:ascii="Times New Roman" w:eastAsia="Times New Roman" w:hAnsi="Times New Roman" w:cs="Times New Roman"/>
                <w:sz w:val="24"/>
                <w:szCs w:val="24"/>
                <w:lang w:eastAsia="uk-UA"/>
              </w:rPr>
            </w:pPr>
          </w:p>
          <w:p w14:paraId="2C51BC1A"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6A9F6FA" w14:textId="77777777" w:rsidR="00133018" w:rsidRPr="00D46C87" w:rsidRDefault="00133018" w:rsidP="00133018">
            <w:pPr>
              <w:spacing w:after="200" w:line="240" w:lineRule="auto"/>
              <w:rPr>
                <w:rFonts w:ascii="Times New Roman" w:eastAsia="Times New Roman" w:hAnsi="Times New Roman" w:cs="Times New Roman"/>
                <w:sz w:val="24"/>
                <w:szCs w:val="24"/>
                <w:lang w:eastAsia="uk-UA"/>
              </w:rPr>
            </w:pPr>
            <w:r w:rsidRPr="00D46C87">
              <w:rPr>
                <w:rFonts w:ascii="Times New Roman" w:eastAsia="Times New Roman" w:hAnsi="Times New Roman" w:cs="Times New Roman"/>
                <w:sz w:val="28"/>
                <w:szCs w:val="28"/>
                <w:lang w:eastAsia="uk-UA"/>
              </w:rPr>
              <w:t>Наказ МОН України № 1407 від 23. 10. 2017 р.</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174C43D" w14:textId="51B223CD" w:rsidR="00133018" w:rsidRPr="00D46C87" w:rsidRDefault="00D46C87" w:rsidP="00133018">
            <w:pPr>
              <w:spacing w:after="200" w:line="240" w:lineRule="auto"/>
              <w:rPr>
                <w:rFonts w:ascii="Times New Roman" w:eastAsia="Times New Roman" w:hAnsi="Times New Roman" w:cs="Times New Roman"/>
                <w:sz w:val="24"/>
                <w:szCs w:val="24"/>
                <w:lang w:val="en-US" w:eastAsia="uk-UA"/>
              </w:rPr>
            </w:pPr>
            <w:r w:rsidRPr="00D46C87">
              <w:rPr>
                <w:rFonts w:ascii="Times New Roman" w:eastAsia="Times New Roman" w:hAnsi="Times New Roman" w:cs="Times New Roman"/>
                <w:sz w:val="28"/>
                <w:szCs w:val="28"/>
                <w:lang w:val="en-US"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79935D3" w14:textId="27601E3A" w:rsidR="00133018" w:rsidRPr="00D46C87"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79763C5E"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D0DE74D" w14:textId="6A06901C" w:rsidR="00133018" w:rsidRPr="00133018" w:rsidRDefault="00133018" w:rsidP="003D0B71">
            <w:pPr>
              <w:numPr>
                <w:ilvl w:val="0"/>
                <w:numId w:val="47"/>
              </w:numPr>
              <w:spacing w:after="0" w:line="252" w:lineRule="atLeast"/>
              <w:textAlignment w:val="baseline"/>
              <w:rPr>
                <w:rFonts w:ascii="Times New Roman" w:eastAsia="Times New Roman" w:hAnsi="Times New Roman" w:cs="Times New Roman"/>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6F2FF2"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8-9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98F0885"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Зарубіжна література</w:t>
            </w:r>
          </w:p>
          <w:p w14:paraId="4F46933C"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8B321F"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Авторський колектив Ніколенко О.М.,</w:t>
            </w:r>
          </w:p>
          <w:p w14:paraId="340EBA7C"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Таранік-Ткачук К.В.,</w:t>
            </w:r>
          </w:p>
          <w:p w14:paraId="3414FE1D"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Фоміна С.П.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657AEC"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Наказ Міністерства освіти і науки України від 03 серпня 2022 року №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298826"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590088" w14:textId="7AB0C1C5"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6EC527F"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F6CF9E" w14:textId="77777777" w:rsidR="00133018" w:rsidRPr="00133018" w:rsidRDefault="00133018" w:rsidP="003D0B71">
            <w:pPr>
              <w:numPr>
                <w:ilvl w:val="0"/>
                <w:numId w:val="48"/>
              </w:num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87C8C6"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2E2EBF"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Зарубіжна література</w:t>
            </w:r>
          </w:p>
          <w:p w14:paraId="1CC40E8F" w14:textId="77777777" w:rsidR="00133018" w:rsidRPr="00443716"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6F4E21"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1151B15"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наказ Міністерства освіти і науки України від 03 серпня 2022 року №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BCDF54" w14:textId="77777777" w:rsidR="00133018" w:rsidRPr="00443716" w:rsidRDefault="00133018" w:rsidP="00133018">
            <w:pPr>
              <w:spacing w:after="200" w:line="240" w:lineRule="auto"/>
              <w:rPr>
                <w:rFonts w:ascii="Times New Roman" w:eastAsia="Times New Roman" w:hAnsi="Times New Roman" w:cs="Times New Roman"/>
                <w:sz w:val="24"/>
                <w:szCs w:val="24"/>
                <w:lang w:eastAsia="uk-UA"/>
              </w:rPr>
            </w:pPr>
            <w:r w:rsidRPr="00443716">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5D0662B" w14:textId="232A22BE"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0FF6B6AB"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258192" w14:textId="77777777" w:rsidR="00133018" w:rsidRPr="00133018" w:rsidRDefault="00133018" w:rsidP="003D0B71">
            <w:pPr>
              <w:numPr>
                <w:ilvl w:val="0"/>
                <w:numId w:val="49"/>
              </w:num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0E870B1"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38080E"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Зарубіжна література</w:t>
            </w:r>
          </w:p>
          <w:p w14:paraId="0099ABB9" w14:textId="77777777" w:rsidR="00133018" w:rsidRPr="001D71A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5D994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BCCE135"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Міністерства освіти і науки України від 03 серпня 2022 року №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DE8B32C"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32EA82D" w14:textId="62F535DC"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2AEB821B"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6CA7C51" w14:textId="77AFFBD5" w:rsidR="00133018" w:rsidRPr="00133018" w:rsidRDefault="00133018" w:rsidP="003D0B71">
            <w:pPr>
              <w:numPr>
                <w:ilvl w:val="0"/>
                <w:numId w:val="50"/>
              </w:numPr>
              <w:spacing w:after="0" w:line="252" w:lineRule="atLeast"/>
              <w:textAlignment w:val="baseline"/>
              <w:rPr>
                <w:rFonts w:ascii="Times New Roman" w:eastAsia="Times New Roman" w:hAnsi="Times New Roman" w:cs="Times New Roman"/>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0FD9C3" w14:textId="538A3214"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8</w:t>
            </w:r>
            <w:r w:rsidR="00B41DFE" w:rsidRPr="00B41DFE">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21D95D"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ІсторіяУкраїни. 8-9 кл.</w:t>
            </w:r>
          </w:p>
          <w:p w14:paraId="459CC896"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Навчальна программа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C7E973" w14:textId="3FB66695" w:rsidR="00133018" w:rsidRPr="00B41DF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53BB24"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13F302A" w14:textId="2B95EC2A"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52</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279E2A" w14:textId="18FD125E"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DC246B8"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09CFCC" w14:textId="3A971FB1"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759009" w14:textId="355D210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8</w:t>
            </w:r>
            <w:r w:rsidR="00B41DFE" w:rsidRPr="00B41DFE">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239BAF"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Всесвітня історія 8-9 кл.</w:t>
            </w:r>
          </w:p>
          <w:p w14:paraId="1818706D"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 xml:space="preserve">Навчальна программа для загальноосвітніх навчальних </w:t>
            </w:r>
            <w:r w:rsidRPr="00B41DFE">
              <w:rPr>
                <w:rFonts w:ascii="Times New Roman" w:eastAsia="Times New Roman" w:hAnsi="Times New Roman" w:cs="Times New Roman"/>
                <w:sz w:val="28"/>
                <w:szCs w:val="28"/>
                <w:lang w:eastAsia="uk-UA"/>
              </w:rPr>
              <w:lastRenderedPageBreak/>
              <w:t>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C9DD5FE" w14:textId="4AB97E3E" w:rsidR="00133018" w:rsidRPr="00B41DF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276DA7"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МОН України</w:t>
            </w:r>
          </w:p>
          <w:p w14:paraId="65929F3D" w14:textId="48E1D729"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4"/>
                <w:szCs w:val="24"/>
                <w:lang w:eastAsia="uk-UA"/>
              </w:rPr>
              <w:t>№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4F3C8A4"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765217B" w14:textId="2104A84E"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413E0FC6"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9B93D6A" w14:textId="52A79427"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13.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75EDF7"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136EA21"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Історія України.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C0E62D"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D4B45A9"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BBC1ACA" w14:textId="7AC4AA4F"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5CB2A4" w14:textId="6FCBE88A"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E093757"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4F002BD" w14:textId="01EB879F"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6A5BE0B"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785403"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Всесвітня історія.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3BAA6A"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058E9C"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3CB1F0"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833807" w14:textId="31E874CF"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4D559558"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9CD36F" w14:textId="43BE7E02"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5680019"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1D89076"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ІсторіяУкраїни.</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C2AAD06"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3C94D3"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262DBB" w14:textId="36AABF66" w:rsidR="00133018" w:rsidRPr="00B41DFE" w:rsidRDefault="00B41DFE"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2B538ED" w14:textId="077FDB1F"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4D0FF61F"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74F221D" w14:textId="7DF4E2C0"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16.</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1DCA7DF"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9210115"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Всесвітня історія.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2337220"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AADF3E3"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E72497E"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7A54B3" w14:textId="2CB695F8"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0CD1339"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61EBB6" w14:textId="36ABD04B"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17.</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9C925C"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8-9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7E7527" w14:textId="6E6B3A6E" w:rsidR="00444C51" w:rsidRPr="00904163" w:rsidRDefault="00444C51" w:rsidP="00133018">
            <w:pPr>
              <w:spacing w:after="200" w:line="240" w:lineRule="auto"/>
              <w:rPr>
                <w:rFonts w:ascii="Times New Roman" w:eastAsia="Times New Roman" w:hAnsi="Times New Roman" w:cs="Times New Roman"/>
                <w:sz w:val="28"/>
                <w:szCs w:val="28"/>
                <w:lang w:eastAsia="uk-UA"/>
              </w:rPr>
            </w:pPr>
            <w:r w:rsidRPr="00904163">
              <w:rPr>
                <w:rFonts w:ascii="Times New Roman" w:eastAsia="Times New Roman" w:hAnsi="Times New Roman" w:cs="Times New Roman"/>
                <w:sz w:val="28"/>
                <w:szCs w:val="28"/>
                <w:lang w:eastAsia="uk-UA"/>
              </w:rPr>
              <w:t>Ал</w:t>
            </w:r>
            <w:r w:rsidR="002E75E7">
              <w:rPr>
                <w:rFonts w:ascii="Times New Roman" w:eastAsia="Times New Roman" w:hAnsi="Times New Roman" w:cs="Times New Roman"/>
                <w:sz w:val="28"/>
                <w:szCs w:val="28"/>
                <w:lang w:eastAsia="uk-UA"/>
              </w:rPr>
              <w:t>г</w:t>
            </w:r>
            <w:r w:rsidRPr="00904163">
              <w:rPr>
                <w:rFonts w:ascii="Times New Roman" w:eastAsia="Times New Roman" w:hAnsi="Times New Roman" w:cs="Times New Roman"/>
                <w:sz w:val="28"/>
                <w:szCs w:val="28"/>
                <w:lang w:eastAsia="uk-UA"/>
              </w:rPr>
              <w:t>ебра</w:t>
            </w:r>
          </w:p>
          <w:p w14:paraId="011C95B5" w14:textId="77777777" w:rsidR="00444C51" w:rsidRPr="00904163" w:rsidRDefault="00444C51" w:rsidP="00133018">
            <w:pPr>
              <w:spacing w:after="200" w:line="240" w:lineRule="auto"/>
              <w:rPr>
                <w:rFonts w:ascii="Times New Roman" w:eastAsia="Times New Roman" w:hAnsi="Times New Roman" w:cs="Times New Roman"/>
                <w:sz w:val="28"/>
                <w:szCs w:val="28"/>
                <w:lang w:eastAsia="uk-UA"/>
              </w:rPr>
            </w:pPr>
            <w:r w:rsidRPr="00904163">
              <w:rPr>
                <w:rFonts w:ascii="Times New Roman" w:eastAsia="Times New Roman" w:hAnsi="Times New Roman" w:cs="Times New Roman"/>
                <w:sz w:val="28"/>
                <w:szCs w:val="28"/>
                <w:lang w:eastAsia="uk-UA"/>
              </w:rPr>
              <w:t>Геометрія</w:t>
            </w:r>
          </w:p>
          <w:p w14:paraId="14A7CD55" w14:textId="5BFC8238"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 xml:space="preserve"> 8-9 кл.</w:t>
            </w:r>
          </w:p>
          <w:p w14:paraId="047CFDAA"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lastRenderedPageBreak/>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B6C954" w14:textId="10F0E6E8" w:rsidR="00133018" w:rsidRPr="00904163"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1566BFC"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Наказ МОН України</w:t>
            </w:r>
          </w:p>
          <w:p w14:paraId="1B79A5E6"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t>від 07.06.2017</w:t>
            </w:r>
          </w:p>
          <w:p w14:paraId="24DE2C11"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lastRenderedPageBreak/>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A4D54E6" w14:textId="77777777" w:rsidR="00133018" w:rsidRPr="00904163" w:rsidRDefault="00133018" w:rsidP="00133018">
            <w:pPr>
              <w:spacing w:after="200" w:line="240" w:lineRule="auto"/>
              <w:rPr>
                <w:rFonts w:ascii="Times New Roman" w:eastAsia="Times New Roman" w:hAnsi="Times New Roman" w:cs="Times New Roman"/>
                <w:sz w:val="24"/>
                <w:szCs w:val="24"/>
                <w:lang w:eastAsia="uk-UA"/>
              </w:rPr>
            </w:pPr>
            <w:r w:rsidRPr="00904163">
              <w:rPr>
                <w:rFonts w:ascii="Times New Roman" w:eastAsia="Times New Roman" w:hAnsi="Times New Roman" w:cs="Times New Roman"/>
                <w:sz w:val="28"/>
                <w:szCs w:val="28"/>
                <w:lang w:eastAsia="uk-UA"/>
              </w:rPr>
              <w:lastRenderedPageBreak/>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BEFBC3" w14:textId="6A614B6B"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4618422"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675210" w14:textId="7862A07D"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18.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C42048"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173649"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Математика.</w:t>
            </w:r>
          </w:p>
          <w:p w14:paraId="7C8A56F9"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Навчальна програма з математики (алгебра і початки аналізу та геометрія)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378118"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66072A1"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Наказ МОН України</w:t>
            </w:r>
          </w:p>
          <w:p w14:paraId="3D1A3619"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9A2BFC" w14:textId="0614F41F" w:rsidR="00133018" w:rsidRPr="00F75E78" w:rsidRDefault="00F75E78" w:rsidP="00133018">
            <w:pPr>
              <w:spacing w:after="200" w:line="240" w:lineRule="auto"/>
              <w:rPr>
                <w:rFonts w:ascii="Times New Roman" w:eastAsia="Times New Roman" w:hAnsi="Times New Roman" w:cs="Times New Roman"/>
                <w:sz w:val="24"/>
                <w:szCs w:val="24"/>
                <w:lang w:val="en-US" w:eastAsia="uk-UA"/>
              </w:rPr>
            </w:pPr>
            <w:r w:rsidRPr="00F75E78">
              <w:rPr>
                <w:rFonts w:ascii="Times New Roman" w:eastAsia="Times New Roman" w:hAnsi="Times New Roman" w:cs="Times New Roman"/>
                <w:sz w:val="28"/>
                <w:szCs w:val="28"/>
                <w:lang w:eastAsia="uk-UA"/>
              </w:rPr>
              <w:t>1</w:t>
            </w:r>
            <w:r w:rsidRPr="00F75E78">
              <w:rPr>
                <w:rFonts w:ascii="Times New Roman" w:eastAsia="Times New Roman" w:hAnsi="Times New Roman" w:cs="Times New Roman"/>
                <w:sz w:val="28"/>
                <w:szCs w:val="28"/>
                <w:lang w:val="en-US" w:eastAsia="uk-UA"/>
              </w:rPr>
              <w:t>40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96204B" w14:textId="714BFDD8" w:rsidR="00133018" w:rsidRPr="00F75E78"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0F06668E"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C16F09C" w14:textId="7AB3D40B"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19.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7195C80"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FE6D73"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Математика.</w:t>
            </w:r>
          </w:p>
          <w:p w14:paraId="75B98B2C"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Навчальна програма з математики (алгебра і початки аналізу та геометрія)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1D123E"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51BDA5"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Наказ МОН України</w:t>
            </w:r>
          </w:p>
          <w:p w14:paraId="72E55D12" w14:textId="77777777" w:rsidR="00133018" w:rsidRPr="00F75E78" w:rsidRDefault="00133018" w:rsidP="00133018">
            <w:pPr>
              <w:spacing w:after="200" w:line="240" w:lineRule="auto"/>
              <w:rPr>
                <w:rFonts w:ascii="Times New Roman" w:eastAsia="Times New Roman" w:hAnsi="Times New Roman" w:cs="Times New Roman"/>
                <w:sz w:val="24"/>
                <w:szCs w:val="24"/>
                <w:lang w:eastAsia="uk-UA"/>
              </w:rPr>
            </w:pPr>
            <w:r w:rsidRPr="00F75E78">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4307EBD" w14:textId="2F118DFD" w:rsidR="00133018" w:rsidRPr="00F75E78" w:rsidRDefault="00F75E78" w:rsidP="00133018">
            <w:pPr>
              <w:spacing w:after="200" w:line="240" w:lineRule="auto"/>
              <w:rPr>
                <w:rFonts w:ascii="Times New Roman" w:eastAsia="Times New Roman" w:hAnsi="Times New Roman" w:cs="Times New Roman"/>
                <w:sz w:val="24"/>
                <w:szCs w:val="24"/>
                <w:lang w:val="en-US" w:eastAsia="uk-UA"/>
              </w:rPr>
            </w:pPr>
            <w:r w:rsidRPr="00F75E78">
              <w:rPr>
                <w:rFonts w:ascii="Times New Roman" w:eastAsia="Times New Roman" w:hAnsi="Times New Roman" w:cs="Times New Roman"/>
                <w:sz w:val="28"/>
                <w:szCs w:val="28"/>
                <w:lang w:eastAsia="uk-UA"/>
              </w:rPr>
              <w:t>1</w:t>
            </w:r>
            <w:r w:rsidRPr="00F75E78">
              <w:rPr>
                <w:rFonts w:ascii="Times New Roman" w:eastAsia="Times New Roman" w:hAnsi="Times New Roman" w:cs="Times New Roman"/>
                <w:sz w:val="28"/>
                <w:szCs w:val="28"/>
                <w:lang w:val="en-US" w:eastAsia="uk-UA"/>
              </w:rPr>
              <w:t>40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37AF499" w14:textId="4C295EBC" w:rsidR="00133018" w:rsidRPr="00F75E78"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62D05CBA"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990851" w14:textId="5FDA94EB"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20.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E0BDC8"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8-9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DD5787"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Іноземні мови     8-9 кл. </w:t>
            </w:r>
          </w:p>
          <w:p w14:paraId="0E73C6E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Англійська мова.</w:t>
            </w:r>
          </w:p>
          <w:p w14:paraId="0AA1BB1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9927BC0" w14:textId="77777777" w:rsidR="00133018" w:rsidRPr="001D71A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A26944"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08AD1A91"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07.06.2017</w:t>
            </w:r>
          </w:p>
          <w:p w14:paraId="73E0DD6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499AEA1"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CD089D" w14:textId="23A66973"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54FDE55"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8248C6" w14:textId="5F8FDD00"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21.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2EC1C7"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7CCADD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Іноземна мова. Англійська мова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2369E1A"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45C0286"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58D96F3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xml:space="preserve">від 23.10.2017 №1407 та від 24.11.2017 </w:t>
            </w:r>
            <w:r w:rsidRPr="001D71AD">
              <w:rPr>
                <w:rFonts w:ascii="Times New Roman" w:eastAsia="Times New Roman" w:hAnsi="Times New Roman" w:cs="Times New Roman"/>
                <w:sz w:val="28"/>
                <w:szCs w:val="28"/>
                <w:lang w:eastAsia="uk-UA"/>
              </w:rPr>
              <w:lastRenderedPageBreak/>
              <w:t>№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8BE1E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lastRenderedPageBreak/>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966BC3B" w14:textId="49801F71"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1463209"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110D84" w14:textId="2D1E3CD7"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22.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4041FF"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5307A39"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Іноземна мова. Англійська мова.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CDCB7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502E699"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0B556409"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EB68D6"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21C318" w14:textId="747D8280"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6F9225A4"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FA2D3B" w14:textId="7C10D6E6" w:rsidR="00133018" w:rsidRPr="004A22DE" w:rsidRDefault="00B86ABD" w:rsidP="00B86ABD">
            <w:pPr>
              <w:spacing w:before="100" w:beforeAutospacing="1" w:after="100" w:afterAutospacing="1" w:line="240" w:lineRule="auto"/>
              <w:textAlignment w:val="baseline"/>
              <w:rPr>
                <w:rFonts w:ascii="Times New Roman" w:eastAsia="Times New Roman" w:hAnsi="Times New Roman" w:cs="Times New Roman"/>
                <w:sz w:val="26"/>
                <w:szCs w:val="28"/>
                <w:lang w:eastAsia="uk-UA"/>
              </w:rPr>
            </w:pPr>
            <w:r>
              <w:rPr>
                <w:rFonts w:ascii="Times New Roman" w:eastAsia="Times New Roman" w:hAnsi="Times New Roman" w:cs="Times New Roman"/>
                <w:sz w:val="26"/>
                <w:szCs w:val="28"/>
                <w:lang w:eastAsia="uk-UA"/>
              </w:rPr>
              <w:t>23.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A5FF7C" w14:textId="740A125C" w:rsidR="00133018" w:rsidRPr="004A22DE" w:rsidRDefault="00133018" w:rsidP="00133018">
            <w:pPr>
              <w:spacing w:after="200" w:line="240" w:lineRule="auto"/>
              <w:rPr>
                <w:rFonts w:ascii="Times New Roman" w:eastAsia="Times New Roman" w:hAnsi="Times New Roman" w:cs="Times New Roman"/>
                <w:sz w:val="24"/>
                <w:szCs w:val="24"/>
                <w:lang w:val="en-US" w:eastAsia="uk-UA"/>
              </w:rPr>
            </w:pPr>
            <w:r w:rsidRPr="004A22DE">
              <w:rPr>
                <w:rFonts w:ascii="Times New Roman" w:eastAsia="Times New Roman" w:hAnsi="Times New Roman" w:cs="Times New Roman"/>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F4703B9"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Інформатика       8-9 кл.</w:t>
            </w:r>
          </w:p>
          <w:p w14:paraId="4266BB94"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B4BB6B6" w14:textId="7E15CA55" w:rsidR="00133018" w:rsidRPr="004A22D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2AD3D5C"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Наказ МОН України</w:t>
            </w:r>
          </w:p>
          <w:p w14:paraId="1B17B2B7"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від 07.06.2017</w:t>
            </w:r>
          </w:p>
          <w:p w14:paraId="772FC41C"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E8357C2" w14:textId="37574E17" w:rsidR="00133018" w:rsidRPr="004A22DE" w:rsidRDefault="004A22DE" w:rsidP="00133018">
            <w:pPr>
              <w:spacing w:after="200" w:line="240" w:lineRule="auto"/>
              <w:rPr>
                <w:rFonts w:ascii="Times New Roman" w:eastAsia="Times New Roman" w:hAnsi="Times New Roman" w:cs="Times New Roman"/>
                <w:sz w:val="24"/>
                <w:szCs w:val="24"/>
                <w:lang w:val="en-US" w:eastAsia="uk-UA"/>
              </w:rPr>
            </w:pPr>
            <w:r w:rsidRPr="004A22DE">
              <w:rPr>
                <w:rFonts w:ascii="Times New Roman" w:eastAsia="Times New Roman" w:hAnsi="Times New Roman" w:cs="Times New Roman"/>
                <w:sz w:val="28"/>
                <w:szCs w:val="28"/>
                <w:lang w:val="en-US"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FCABBC5" w14:textId="24D68B8C" w:rsidR="00133018" w:rsidRPr="004A22DE"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522D700D"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BB03CE" w14:textId="2D112ABE" w:rsidR="00133018" w:rsidRPr="004A22DE" w:rsidRDefault="00B86ABD" w:rsidP="00B86ABD">
            <w:pPr>
              <w:spacing w:before="100" w:beforeAutospacing="1" w:after="100" w:afterAutospacing="1" w:line="240" w:lineRule="auto"/>
              <w:textAlignment w:val="baseline"/>
              <w:rPr>
                <w:rFonts w:ascii="Times New Roman" w:eastAsia="Times New Roman" w:hAnsi="Times New Roman" w:cs="Times New Roman"/>
                <w:sz w:val="26"/>
                <w:szCs w:val="28"/>
                <w:lang w:eastAsia="uk-UA"/>
              </w:rPr>
            </w:pPr>
            <w:r>
              <w:rPr>
                <w:rFonts w:ascii="Times New Roman" w:eastAsia="Times New Roman" w:hAnsi="Times New Roman" w:cs="Times New Roman"/>
                <w:sz w:val="26"/>
                <w:szCs w:val="28"/>
                <w:lang w:eastAsia="uk-UA"/>
              </w:rPr>
              <w:t>24.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58DE029" w14:textId="7F3909E2"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DD5511"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Інформатика 8-9 кл.</w:t>
            </w:r>
          </w:p>
          <w:p w14:paraId="1C1554A7"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E028B1E" w14:textId="22BA95A8" w:rsidR="00133018" w:rsidRPr="004A22D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29FC3A9"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Наказ МОН України</w:t>
            </w:r>
          </w:p>
          <w:p w14:paraId="1621E1FF"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від 07.06.2017</w:t>
            </w:r>
          </w:p>
          <w:p w14:paraId="2CE79E92"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BB23F3"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25F041C" w14:textId="28D58776" w:rsidR="00133018" w:rsidRPr="004A22DE"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29D77CE1"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30804F" w14:textId="06A1982A"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25.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3B72B85"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0D5878"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Інформатика.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C07D48D"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37200B5"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Наказ МОН України</w:t>
            </w:r>
          </w:p>
          <w:p w14:paraId="279217A4"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A1BA08" w14:textId="448B9920" w:rsidR="00133018" w:rsidRPr="004A22DE" w:rsidRDefault="004A22DE" w:rsidP="00133018">
            <w:pPr>
              <w:spacing w:after="200" w:line="240" w:lineRule="auto"/>
              <w:rPr>
                <w:rFonts w:ascii="Times New Roman" w:eastAsia="Times New Roman" w:hAnsi="Times New Roman" w:cs="Times New Roman"/>
                <w:sz w:val="24"/>
                <w:szCs w:val="24"/>
                <w:lang w:val="en-US" w:eastAsia="uk-UA"/>
              </w:rPr>
            </w:pPr>
            <w:r w:rsidRPr="004A22DE">
              <w:rPr>
                <w:rFonts w:ascii="Times New Roman" w:eastAsia="Times New Roman" w:hAnsi="Times New Roman" w:cs="Times New Roman"/>
                <w:sz w:val="28"/>
                <w:szCs w:val="28"/>
                <w:lang w:val="en-US" w:eastAsia="uk-UA"/>
              </w:rPr>
              <w:t>52</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96A9B60" w14:textId="5726AB7B" w:rsidR="00133018" w:rsidRPr="004A22DE"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646F0EE6"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DE96C2" w14:textId="00572E45"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26.</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84A7434"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58E607"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Інформатика.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7D6D0A"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CCF1F2"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Наказ МОН України</w:t>
            </w:r>
          </w:p>
          <w:p w14:paraId="1B6ABE89" w14:textId="77777777" w:rsidR="00133018" w:rsidRPr="004A22DE" w:rsidRDefault="00133018" w:rsidP="00133018">
            <w:pPr>
              <w:spacing w:after="200" w:line="240" w:lineRule="auto"/>
              <w:rPr>
                <w:rFonts w:ascii="Times New Roman" w:eastAsia="Times New Roman" w:hAnsi="Times New Roman" w:cs="Times New Roman"/>
                <w:sz w:val="24"/>
                <w:szCs w:val="24"/>
                <w:lang w:eastAsia="uk-UA"/>
              </w:rPr>
            </w:pPr>
            <w:r w:rsidRPr="004A22DE">
              <w:rPr>
                <w:rFonts w:ascii="Times New Roman" w:eastAsia="Times New Roman" w:hAnsi="Times New Roman" w:cs="Times New Roman"/>
                <w:sz w:val="28"/>
                <w:szCs w:val="28"/>
                <w:lang w:eastAsia="uk-UA"/>
              </w:rPr>
              <w:t xml:space="preserve">від 23.10.2017 </w:t>
            </w:r>
            <w:r w:rsidRPr="004A22DE">
              <w:rPr>
                <w:rFonts w:ascii="Times New Roman" w:eastAsia="Times New Roman" w:hAnsi="Times New Roman" w:cs="Times New Roman"/>
                <w:sz w:val="28"/>
                <w:szCs w:val="28"/>
                <w:lang w:eastAsia="uk-UA"/>
              </w:rPr>
              <w:lastRenderedPageBreak/>
              <w:t>№1407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91C5DA4" w14:textId="2117258A" w:rsidR="00133018" w:rsidRPr="004A22DE" w:rsidRDefault="004A22DE" w:rsidP="00133018">
            <w:pPr>
              <w:spacing w:after="200" w:line="240" w:lineRule="auto"/>
              <w:rPr>
                <w:rFonts w:ascii="Times New Roman" w:eastAsia="Times New Roman" w:hAnsi="Times New Roman" w:cs="Times New Roman"/>
                <w:sz w:val="24"/>
                <w:szCs w:val="24"/>
                <w:lang w:val="en-US" w:eastAsia="uk-UA"/>
              </w:rPr>
            </w:pPr>
            <w:r w:rsidRPr="004A22DE">
              <w:rPr>
                <w:rFonts w:ascii="Times New Roman" w:eastAsia="Times New Roman" w:hAnsi="Times New Roman" w:cs="Times New Roman"/>
                <w:sz w:val="28"/>
                <w:szCs w:val="28"/>
                <w:lang w:val="en-US" w:eastAsia="uk-UA"/>
              </w:rPr>
              <w:lastRenderedPageBreak/>
              <w:t>52</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0414E8C" w14:textId="4C5E0D59" w:rsidR="00133018" w:rsidRPr="004A22DE" w:rsidRDefault="00133018" w:rsidP="00133018">
            <w:pPr>
              <w:spacing w:after="200" w:line="240" w:lineRule="auto"/>
              <w:rPr>
                <w:rFonts w:ascii="Times New Roman" w:eastAsia="Times New Roman" w:hAnsi="Times New Roman" w:cs="Times New Roman"/>
                <w:sz w:val="24"/>
                <w:szCs w:val="24"/>
                <w:lang w:val="en-US" w:eastAsia="uk-UA"/>
              </w:rPr>
            </w:pPr>
          </w:p>
        </w:tc>
      </w:tr>
      <w:tr w:rsidR="00772C8B" w:rsidRPr="00133018" w14:paraId="284199DE"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9B76AF" w14:textId="2B96CA96"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27.</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E24D35E"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8-9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5CD9509"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Мистецтво.         8-9 кл.</w:t>
            </w:r>
          </w:p>
          <w:p w14:paraId="6ADB7CF1"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EDB158" w14:textId="71FAF58A" w:rsidR="00133018" w:rsidRPr="002B4419" w:rsidRDefault="00133018" w:rsidP="00133018">
            <w:pPr>
              <w:spacing w:after="200" w:line="240" w:lineRule="auto"/>
              <w:rPr>
                <w:rFonts w:ascii="Times New Roman" w:eastAsia="Times New Roman" w:hAnsi="Times New Roman" w:cs="Times New Roman"/>
                <w:sz w:val="24"/>
                <w:szCs w:val="24"/>
                <w:lang w:val="ru-RU"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B95E86"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Наказ МОН України</w:t>
            </w:r>
          </w:p>
          <w:p w14:paraId="586C3303"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від 07.06.2017</w:t>
            </w:r>
          </w:p>
          <w:p w14:paraId="49EDEF81" w14:textId="77777777" w:rsidR="00133018" w:rsidRPr="00ED3FF4"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09F38A"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ED3FF4">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0D0E081" w14:textId="2BF5062F"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2C0B6B23" w14:textId="77777777" w:rsidTr="00904163">
        <w:trPr>
          <w:trHeight w:val="1415"/>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AA9B73C" w14:textId="52E694D7"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E768D1"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B691D61" w14:textId="77777777" w:rsidR="00B41DFE"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Правознавство</w:t>
            </w:r>
          </w:p>
          <w:p w14:paraId="4AD6ECCD" w14:textId="7A98EEEC"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D0A3317" w14:textId="5812C806" w:rsidR="00133018" w:rsidRPr="00B41DF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B56D8F6"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Міністерства освіти і науки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DCE4CE0"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E6822C9" w14:textId="3F96DF1C"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F7C4DB0" w14:textId="77777777" w:rsidTr="00904163">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D19E9C4" w14:textId="72E8D4BE"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629EC0D"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8-9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151A57C"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Біологія 8-9кл. 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465C23" w14:textId="77777777" w:rsidR="00133018" w:rsidRPr="001D71A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499F9A"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057CBE9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07.06.2017</w:t>
            </w:r>
          </w:p>
          <w:p w14:paraId="1DA7C8E6"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8D2DB92"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C3E5CD5" w14:textId="06171B12"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AC3CC9A"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BD51DF" w14:textId="693678A7" w:rsidR="00133018" w:rsidRPr="001D71AD" w:rsidRDefault="00B86ABD" w:rsidP="00B86ABD">
            <w:pPr>
              <w:spacing w:before="100" w:beforeAutospacing="1" w:after="100" w:afterAutospacing="1" w:line="240" w:lineRule="auto"/>
              <w:textAlignment w:val="baseline"/>
              <w:rPr>
                <w:rFonts w:ascii="Times New Roman" w:eastAsia="Times New Roman" w:hAnsi="Times New Roman" w:cs="Times New Roman"/>
                <w:sz w:val="26"/>
                <w:szCs w:val="28"/>
                <w:lang w:eastAsia="uk-UA"/>
              </w:rPr>
            </w:pPr>
            <w:r>
              <w:rPr>
                <w:rFonts w:ascii="Times New Roman" w:eastAsia="Times New Roman" w:hAnsi="Times New Roman" w:cs="Times New Roman"/>
                <w:sz w:val="26"/>
                <w:szCs w:val="28"/>
                <w:lang w:eastAsia="uk-UA"/>
              </w:rPr>
              <w:t>30.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FFAB84A"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07CFEBF"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Біологія і екологія</w:t>
            </w:r>
          </w:p>
          <w:p w14:paraId="6645B5A2"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55F64C"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BD69168"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01952DC8"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23.10.2017 №1407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0A13D1"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4A721AD" w14:textId="2C9BBCFB"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0B224708"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8D1939" w14:textId="69BF93C7" w:rsidR="00133018" w:rsidRPr="001D71AD" w:rsidRDefault="00B86ABD" w:rsidP="00B86ABD">
            <w:pPr>
              <w:spacing w:before="100" w:beforeAutospacing="1" w:after="100" w:afterAutospacing="1" w:line="240" w:lineRule="auto"/>
              <w:textAlignment w:val="baseline"/>
              <w:rPr>
                <w:rFonts w:ascii="Times New Roman" w:eastAsia="Times New Roman" w:hAnsi="Times New Roman" w:cs="Times New Roman"/>
                <w:sz w:val="26"/>
                <w:szCs w:val="28"/>
                <w:lang w:eastAsia="uk-UA"/>
              </w:rPr>
            </w:pPr>
            <w:r>
              <w:rPr>
                <w:rFonts w:ascii="Times New Roman" w:eastAsia="Times New Roman" w:hAnsi="Times New Roman" w:cs="Times New Roman"/>
                <w:sz w:val="26"/>
                <w:szCs w:val="28"/>
                <w:lang w:eastAsia="uk-UA"/>
              </w:rPr>
              <w:t>31.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0D5B0D"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F6AD62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Біологія і екологія</w:t>
            </w:r>
          </w:p>
          <w:p w14:paraId="60A6FE4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xml:space="preserve">Навчальна програма для </w:t>
            </w:r>
            <w:r w:rsidRPr="001D71AD">
              <w:rPr>
                <w:rFonts w:ascii="Times New Roman" w:eastAsia="Times New Roman" w:hAnsi="Times New Roman" w:cs="Times New Roman"/>
                <w:sz w:val="28"/>
                <w:szCs w:val="28"/>
                <w:lang w:eastAsia="uk-UA"/>
              </w:rPr>
              <w:lastRenderedPageBreak/>
              <w:t>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17678D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lastRenderedPageBreak/>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0576D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21ABECB2"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xml:space="preserve">від 23.10.2017 </w:t>
            </w:r>
            <w:r w:rsidRPr="001D71AD">
              <w:rPr>
                <w:rFonts w:ascii="Times New Roman" w:eastAsia="Times New Roman" w:hAnsi="Times New Roman" w:cs="Times New Roman"/>
                <w:sz w:val="28"/>
                <w:szCs w:val="28"/>
                <w:lang w:eastAsia="uk-UA"/>
              </w:rPr>
              <w:lastRenderedPageBreak/>
              <w:t>№1407 </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BA43384"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lastRenderedPageBreak/>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5593A66" w14:textId="2F1FD172"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6204BB86"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D0BA791" w14:textId="759535D2"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32.</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283F38"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A0DFD25"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Фізика 8-9кл. 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5B537F4" w14:textId="1D4985BF" w:rsidR="00133018" w:rsidRPr="002C11C0" w:rsidRDefault="006676B3"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Локтєва В.М.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4306F5F"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Наказ МОН України</w:t>
            </w:r>
          </w:p>
          <w:p w14:paraId="612D6048"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від 07.06.2017</w:t>
            </w:r>
          </w:p>
          <w:p w14:paraId="24D3A304"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 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621A9C4"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47AB1D3" w14:textId="4A21CD99"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FFE2D84"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A9AF5A5" w14:textId="783EB524"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33.</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5CE9F58"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C3DC17"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Фізика.8-9кл. 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EDF587D" w14:textId="6EC905A0" w:rsidR="00133018" w:rsidRPr="002C11C0" w:rsidRDefault="002C11C0"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Локтєва В.М.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952903F"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Наказ МОН України</w:t>
            </w:r>
          </w:p>
          <w:p w14:paraId="2F749CC0"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від 07.06.2017</w:t>
            </w:r>
          </w:p>
          <w:p w14:paraId="27AE3FC1"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 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2D085F6"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B006B4" w14:textId="3ECC9772"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C663A76"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524D9D2" w14:textId="18B83006"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1C54853"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745585"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Фізика </w:t>
            </w:r>
          </w:p>
          <w:p w14:paraId="1201A018"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Навчальна програма для загальноосвітніх навчальних закладів під керівництвом Локтєва В.М.</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36764DA"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094D883"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Наказ МОН України</w:t>
            </w:r>
          </w:p>
          <w:p w14:paraId="3942E0D9"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5B8B4B4"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F94F5C" w14:textId="1EAA3BC6"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3DC480A"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8DDA9FE" w14:textId="6D171917"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35.</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ACF490B"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D3207B0"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Фізика</w:t>
            </w:r>
          </w:p>
          <w:p w14:paraId="535D9280"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Навчальна програма для загальноосвітніх навчальних закладів під керівництвом Локтєва В.М.</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CA0EBE"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DA46B7D"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Наказ МОН України</w:t>
            </w:r>
          </w:p>
          <w:p w14:paraId="17BC536F"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від 23.10.2017 №1407 та від 24.11.2017 № 1539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ED98591" w14:textId="77777777" w:rsidR="00133018" w:rsidRPr="002C11C0" w:rsidRDefault="00133018" w:rsidP="00133018">
            <w:pPr>
              <w:spacing w:after="200" w:line="240" w:lineRule="auto"/>
              <w:rPr>
                <w:rFonts w:ascii="Times New Roman" w:eastAsia="Times New Roman" w:hAnsi="Times New Roman" w:cs="Times New Roman"/>
                <w:sz w:val="24"/>
                <w:szCs w:val="24"/>
                <w:lang w:eastAsia="uk-UA"/>
              </w:rPr>
            </w:pPr>
            <w:r w:rsidRPr="002C11C0">
              <w:rPr>
                <w:rFonts w:ascii="Times New Roman" w:eastAsia="Times New Roman" w:hAnsi="Times New Roman" w:cs="Times New Roman"/>
                <w:sz w:val="28"/>
                <w:szCs w:val="28"/>
                <w:lang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9E5E703" w14:textId="6E03F361"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7F496B95"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4C47B54" w14:textId="2A2A6910"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36.</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519129C" w14:textId="77777777" w:rsidR="00FA5667" w:rsidRDefault="00FA5667"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p w14:paraId="20BC1B3C" w14:textId="1DEBC423"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B6D9ED7"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 xml:space="preserve">Географія 8-9кл. Навчальна програма для загальноосвітніх навчальних </w:t>
            </w:r>
            <w:r w:rsidRPr="00FA5667">
              <w:rPr>
                <w:rFonts w:ascii="Times New Roman" w:eastAsia="Times New Roman" w:hAnsi="Times New Roman" w:cs="Times New Roman"/>
                <w:sz w:val="28"/>
                <w:szCs w:val="28"/>
                <w:lang w:eastAsia="uk-UA"/>
              </w:rPr>
              <w:lastRenderedPageBreak/>
              <w:t>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DEFF70" w14:textId="376D1B85" w:rsidR="00133018" w:rsidRPr="00FA5667" w:rsidRDefault="00FA5667"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4"/>
                <w:szCs w:val="24"/>
                <w:lang w:eastAsia="uk-UA"/>
              </w:rPr>
              <w:lastRenderedPageBreak/>
              <w:t>А. І. Довгань</w:t>
            </w:r>
            <w:r>
              <w:rPr>
                <w:rFonts w:ascii="Times New Roman" w:eastAsia="Times New Roman" w:hAnsi="Times New Roman" w:cs="Times New Roman"/>
                <w:sz w:val="24"/>
                <w:szCs w:val="24"/>
                <w:lang w:eastAsia="uk-UA"/>
              </w:rPr>
              <w:t xml:space="preserve">, </w:t>
            </w:r>
            <w:r w:rsidRPr="00FA5667">
              <w:rPr>
                <w:rFonts w:ascii="Times New Roman" w:eastAsia="Times New Roman" w:hAnsi="Times New Roman" w:cs="Times New Roman"/>
                <w:sz w:val="24"/>
                <w:szCs w:val="24"/>
                <w:lang w:eastAsia="uk-UA"/>
              </w:rPr>
              <w:t>Р. В. Гладковський</w:t>
            </w:r>
            <w:r>
              <w:rPr>
                <w:rFonts w:ascii="Times New Roman" w:eastAsia="Times New Roman" w:hAnsi="Times New Roman" w:cs="Times New Roman"/>
                <w:sz w:val="24"/>
                <w:szCs w:val="24"/>
                <w:lang w:eastAsia="uk-UA"/>
              </w:rPr>
              <w:t xml:space="preserve">, І. Г. Савчук, </w:t>
            </w:r>
            <w:r w:rsidRPr="00FA5667">
              <w:rPr>
                <w:rFonts w:ascii="Times New Roman" w:eastAsia="Times New Roman" w:hAnsi="Times New Roman" w:cs="Times New Roman"/>
                <w:sz w:val="24"/>
                <w:szCs w:val="24"/>
                <w:lang w:eastAsia="uk-UA"/>
              </w:rPr>
              <w:t xml:space="preserve">. В. </w:t>
            </w:r>
            <w:r>
              <w:rPr>
                <w:rFonts w:ascii="Times New Roman" w:eastAsia="Times New Roman" w:hAnsi="Times New Roman" w:cs="Times New Roman"/>
                <w:sz w:val="24"/>
                <w:szCs w:val="24"/>
                <w:lang w:eastAsia="uk-UA"/>
              </w:rPr>
              <w:t>В.</w:t>
            </w:r>
            <w:r w:rsidRPr="00FA5667">
              <w:rPr>
                <w:rFonts w:ascii="Times New Roman" w:eastAsia="Times New Roman" w:hAnsi="Times New Roman" w:cs="Times New Roman"/>
                <w:sz w:val="24"/>
                <w:szCs w:val="24"/>
                <w:lang w:eastAsia="uk-UA"/>
              </w:rPr>
              <w:t>Совенко</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BFA442E"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 xml:space="preserve">Наказ Міністерства освіти і науки України № 698 від 03 </w:t>
            </w:r>
            <w:r w:rsidRPr="00FA5667">
              <w:rPr>
                <w:rFonts w:ascii="Times New Roman" w:eastAsia="Times New Roman" w:hAnsi="Times New Roman" w:cs="Times New Roman"/>
                <w:sz w:val="28"/>
                <w:szCs w:val="28"/>
                <w:lang w:eastAsia="uk-UA"/>
              </w:rPr>
              <w:lastRenderedPageBreak/>
              <w:t>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8D047E8" w14:textId="77777777" w:rsidR="00133018" w:rsidRDefault="00133018" w:rsidP="00133018">
            <w:pPr>
              <w:spacing w:after="200" w:line="240" w:lineRule="auto"/>
              <w:rPr>
                <w:rFonts w:ascii="Times New Roman" w:eastAsia="Times New Roman" w:hAnsi="Times New Roman" w:cs="Times New Roman"/>
                <w:sz w:val="28"/>
                <w:szCs w:val="28"/>
                <w:lang w:eastAsia="uk-UA"/>
              </w:rPr>
            </w:pPr>
            <w:r w:rsidRPr="00FA5667">
              <w:rPr>
                <w:rFonts w:ascii="Times New Roman" w:eastAsia="Times New Roman" w:hAnsi="Times New Roman" w:cs="Times New Roman"/>
                <w:sz w:val="28"/>
                <w:szCs w:val="28"/>
                <w:lang w:eastAsia="uk-UA"/>
              </w:rPr>
              <w:lastRenderedPageBreak/>
              <w:t>70</w:t>
            </w:r>
          </w:p>
          <w:p w14:paraId="1B16600C" w14:textId="69637D46" w:rsidR="00FA5667" w:rsidRPr="00133018" w:rsidRDefault="00FA5667" w:rsidP="00133018">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52</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46F5CD7" w14:textId="1EFBC7C1"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ED8DD2D"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EB13E45" w14:textId="380D5F42"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37.</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AEC2BF"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B71DF85" w14:textId="7BCCC630"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Географія 10 – 11 класи Навчальна програма для закладів за</w:t>
            </w:r>
            <w:r w:rsidR="00FA5667" w:rsidRPr="00FA5667">
              <w:rPr>
                <w:rFonts w:ascii="Times New Roman" w:eastAsia="Times New Roman" w:hAnsi="Times New Roman" w:cs="Times New Roman"/>
                <w:sz w:val="28"/>
                <w:szCs w:val="28"/>
                <w:lang w:eastAsia="uk-UA"/>
              </w:rPr>
              <w:t xml:space="preserve">гальної середньої освіти.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A98CBC2"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2CD8E2A"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Наказ МОН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2D3E668"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D91280">
              <w:rPr>
                <w:rFonts w:ascii="Times New Roman" w:eastAsia="Times New Roman" w:hAnsi="Times New Roman" w:cs="Times New Roman"/>
                <w:sz w:val="28"/>
                <w:szCs w:val="28"/>
                <w:lang w:eastAsia="uk-UA"/>
              </w:rPr>
              <w:t>52</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63AF515" w14:textId="48FEC7D2"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6BBC44DB"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0A9EA2E" w14:textId="740C35A6"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189B097"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486E72" w14:textId="7B6D8FB1"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Географія 10 – 11 класи Навчальна програма для закладів за</w:t>
            </w:r>
            <w:r w:rsidR="00FA5667" w:rsidRPr="00FA5667">
              <w:rPr>
                <w:rFonts w:ascii="Times New Roman" w:eastAsia="Times New Roman" w:hAnsi="Times New Roman" w:cs="Times New Roman"/>
                <w:sz w:val="28"/>
                <w:szCs w:val="28"/>
                <w:lang w:eastAsia="uk-UA"/>
              </w:rPr>
              <w:t xml:space="preserve">гальної середньої освіти.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7C1B9DF"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E046B29" w14:textId="77777777" w:rsidR="00133018" w:rsidRPr="00FA5667" w:rsidRDefault="00133018" w:rsidP="00133018">
            <w:pPr>
              <w:spacing w:after="200" w:line="240" w:lineRule="auto"/>
              <w:rPr>
                <w:rFonts w:ascii="Times New Roman" w:eastAsia="Times New Roman" w:hAnsi="Times New Roman" w:cs="Times New Roman"/>
                <w:sz w:val="24"/>
                <w:szCs w:val="24"/>
                <w:lang w:eastAsia="uk-UA"/>
              </w:rPr>
            </w:pPr>
            <w:r w:rsidRPr="00FA5667">
              <w:rPr>
                <w:rFonts w:ascii="Times New Roman" w:eastAsia="Times New Roman" w:hAnsi="Times New Roman" w:cs="Times New Roman"/>
                <w:sz w:val="28"/>
                <w:szCs w:val="28"/>
                <w:lang w:eastAsia="uk-UA"/>
              </w:rPr>
              <w:t>Наказ МОН України № 698 від 03 серпня 2022 року</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900B38"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D91280">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30B189E" w14:textId="1C52A60F"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2C73AC5E"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30AA6F22" w14:textId="137316DF"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39.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57642A5"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8</w:t>
            </w:r>
            <w:r w:rsidRPr="001D71AD">
              <w:rPr>
                <w:rFonts w:ascii="Times New Roman" w:eastAsia="Times New Roman" w:hAnsi="Times New Roman" w:cs="Times New Roman"/>
                <w:b/>
                <w:bCs/>
                <w:sz w:val="28"/>
                <w:szCs w:val="28"/>
                <w:lang w:eastAsia="uk-UA"/>
              </w:rPr>
              <w:t>-</w:t>
            </w:r>
            <w:r w:rsidRPr="001D71AD">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4E77EDE"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Хімія.7-9 кл.</w:t>
            </w:r>
          </w:p>
          <w:p w14:paraId="6FFAFD10"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ACB36BE"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Укладачі</w:t>
            </w:r>
          </w:p>
          <w:p w14:paraId="30FFC81A"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Величко Л.П., Дубовик О.А., Бобкова О.С., Баланенко В.В., Пугач С.В., Рогожнікова О.В.</w:t>
            </w:r>
          </w:p>
          <w:p w14:paraId="5FAC664F" w14:textId="77777777" w:rsidR="00133018" w:rsidRPr="001D71AD"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3DDCEDF"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України</w:t>
            </w:r>
          </w:p>
          <w:p w14:paraId="1F56299D"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від 07.06.2017</w:t>
            </w:r>
          </w:p>
          <w:p w14:paraId="47873564"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804</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181080" w14:textId="75F3B591" w:rsidR="00133018" w:rsidRPr="001D71AD" w:rsidRDefault="001D71AD"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B3DC9CE" w14:textId="1CD2BDBD"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54AFCE72"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CA86564" w14:textId="41411C56"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40.</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346A5F7"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1859B94B" w14:textId="72E74D90"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Основи здоров‘я.</w:t>
            </w:r>
            <w:r w:rsidR="00213A91" w:rsidRPr="00213A91">
              <w:rPr>
                <w:rFonts w:ascii="Times New Roman" w:eastAsia="Times New Roman" w:hAnsi="Times New Roman" w:cs="Times New Roman"/>
                <w:sz w:val="28"/>
                <w:szCs w:val="28"/>
                <w:lang w:eastAsia="uk-UA"/>
              </w:rPr>
              <w:t xml:space="preserve"> </w:t>
            </w:r>
            <w:r w:rsidRPr="00213A91">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03FD30D2" w14:textId="21F6103C" w:rsidR="00133018" w:rsidRPr="00213A91"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3468883"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Наказ МОН України</w:t>
            </w:r>
          </w:p>
          <w:p w14:paraId="63EFC11C" w14:textId="56E98D5D" w:rsidR="00133018" w:rsidRPr="00213A91" w:rsidRDefault="00213A91"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від 03.08.2022</w:t>
            </w:r>
          </w:p>
          <w:p w14:paraId="7FD03FDC" w14:textId="1D295978" w:rsidR="00133018" w:rsidRPr="00213A91" w:rsidRDefault="00213A91"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32EE251"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8AD1FF4" w14:textId="544C2E71"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2A4ED74" w14:textId="77777777" w:rsidTr="00904163">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78FE073" w14:textId="79E8F956"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41.</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65A29156"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8AE904C" w14:textId="7295C2E0" w:rsidR="00133018" w:rsidRPr="00213A91" w:rsidRDefault="00213A91"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 xml:space="preserve">Основи здоров‘я. </w:t>
            </w:r>
            <w:r w:rsidR="00133018" w:rsidRPr="00213A91">
              <w:rPr>
                <w:rFonts w:ascii="Times New Roman" w:eastAsia="Times New Roman" w:hAnsi="Times New Roman" w:cs="Times New Roman"/>
                <w:sz w:val="28"/>
                <w:szCs w:val="28"/>
                <w:lang w:eastAsia="uk-UA"/>
              </w:rPr>
              <w:t>Навчальна програма для загальноосвітніх навчальних закладів</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CF46B07" w14:textId="77D9A04B" w:rsidR="00133018" w:rsidRPr="00213A91"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47BAE0BB"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Наказ МОН України</w:t>
            </w:r>
          </w:p>
          <w:p w14:paraId="28742EA8" w14:textId="77777777" w:rsidR="00213A91" w:rsidRPr="00213A91" w:rsidRDefault="00133018" w:rsidP="00213A91">
            <w:pPr>
              <w:spacing w:after="200" w:line="240" w:lineRule="auto"/>
              <w:rPr>
                <w:rFonts w:ascii="Times New Roman" w:eastAsia="Times New Roman" w:hAnsi="Times New Roman" w:cs="Times New Roman"/>
                <w:sz w:val="28"/>
                <w:szCs w:val="28"/>
                <w:lang w:eastAsia="uk-UA"/>
              </w:rPr>
            </w:pPr>
            <w:r w:rsidRPr="00213A91">
              <w:rPr>
                <w:rFonts w:ascii="Times New Roman" w:eastAsia="Times New Roman" w:hAnsi="Times New Roman" w:cs="Times New Roman"/>
                <w:sz w:val="28"/>
                <w:szCs w:val="28"/>
                <w:lang w:eastAsia="uk-UA"/>
              </w:rPr>
              <w:t xml:space="preserve">від </w:t>
            </w:r>
            <w:r w:rsidR="00213A91" w:rsidRPr="00213A91">
              <w:rPr>
                <w:rFonts w:ascii="Times New Roman" w:eastAsia="Times New Roman" w:hAnsi="Times New Roman" w:cs="Times New Roman"/>
                <w:sz w:val="28"/>
                <w:szCs w:val="28"/>
                <w:lang w:eastAsia="uk-UA"/>
              </w:rPr>
              <w:t>03.08.2022</w:t>
            </w:r>
          </w:p>
          <w:p w14:paraId="674C4311" w14:textId="0C2EAF03" w:rsidR="00213A91" w:rsidRPr="00213A91" w:rsidRDefault="00213A91" w:rsidP="00213A91">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 698</w:t>
            </w:r>
          </w:p>
          <w:p w14:paraId="73B5DAE9" w14:textId="565A1095" w:rsidR="00133018" w:rsidRPr="00213A91" w:rsidRDefault="00133018" w:rsidP="00133018">
            <w:pPr>
              <w:spacing w:after="20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29C0087" w14:textId="77777777" w:rsidR="00133018" w:rsidRPr="00213A91" w:rsidRDefault="00133018" w:rsidP="00133018">
            <w:pPr>
              <w:spacing w:after="200" w:line="240" w:lineRule="auto"/>
              <w:rPr>
                <w:rFonts w:ascii="Times New Roman" w:eastAsia="Times New Roman" w:hAnsi="Times New Roman" w:cs="Times New Roman"/>
                <w:sz w:val="24"/>
                <w:szCs w:val="24"/>
                <w:lang w:eastAsia="uk-UA"/>
              </w:rPr>
            </w:pPr>
            <w:r w:rsidRPr="00213A91">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55CCF377" w14:textId="25FB3757"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19902115" w14:textId="77777777" w:rsidTr="00904163">
        <w:trPr>
          <w:trHeight w:val="252"/>
        </w:trPr>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7C365114" w14:textId="79B2603C"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42.</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AD17994" w14:textId="77777777" w:rsidR="00133018" w:rsidRPr="00BB6B40" w:rsidRDefault="00133018"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8</w:t>
            </w:r>
            <w:r w:rsidRPr="00BB6B40">
              <w:rPr>
                <w:rFonts w:ascii="Times New Roman" w:eastAsia="Times New Roman" w:hAnsi="Times New Roman" w:cs="Times New Roman"/>
                <w:b/>
                <w:bCs/>
                <w:sz w:val="28"/>
                <w:szCs w:val="28"/>
                <w:lang w:eastAsia="uk-UA"/>
              </w:rPr>
              <w:t>-</w:t>
            </w:r>
            <w:r w:rsidRPr="00BB6B40">
              <w:rPr>
                <w:rFonts w:ascii="Times New Roman" w:eastAsia="Times New Roman" w:hAnsi="Times New Roman" w:cs="Times New Roman"/>
                <w:sz w:val="28"/>
                <w:szCs w:val="28"/>
                <w:lang w:eastAsia="uk-UA"/>
              </w:rPr>
              <w:t>9</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13212C8" w14:textId="6A516B6F" w:rsidR="00133018" w:rsidRPr="00BB6B40" w:rsidRDefault="00133018" w:rsidP="00BB6B40">
            <w:pPr>
              <w:shd w:val="clear" w:color="auto" w:fill="FFFFFF"/>
              <w:spacing w:before="200" w:after="0" w:line="240" w:lineRule="auto"/>
              <w:outlineLvl w:val="2"/>
              <w:rPr>
                <w:rFonts w:ascii="Times New Roman" w:eastAsia="Times New Roman" w:hAnsi="Times New Roman" w:cs="Times New Roman"/>
                <w:b/>
                <w:bCs/>
                <w:sz w:val="27"/>
                <w:szCs w:val="27"/>
                <w:lang w:eastAsia="uk-UA"/>
              </w:rPr>
            </w:pPr>
            <w:r w:rsidRPr="00BB6B40">
              <w:rPr>
                <w:rFonts w:ascii="Times New Roman" w:eastAsia="Times New Roman" w:hAnsi="Times New Roman" w:cs="Times New Roman"/>
                <w:sz w:val="28"/>
                <w:szCs w:val="28"/>
                <w:lang w:eastAsia="uk-UA"/>
              </w:rPr>
              <w:t xml:space="preserve">Фізична </w:t>
            </w:r>
            <w:r w:rsidRPr="00BB6B40">
              <w:rPr>
                <w:rFonts w:ascii="Times New Roman" w:eastAsia="Times New Roman" w:hAnsi="Times New Roman" w:cs="Times New Roman"/>
                <w:sz w:val="28"/>
                <w:szCs w:val="28"/>
                <w:lang w:eastAsia="uk-UA"/>
              </w:rPr>
              <w:lastRenderedPageBreak/>
              <w:t>культура. Навчальна програма з фізичної культури для загальноосвітніх навчальних закладів</w:t>
            </w:r>
          </w:p>
        </w:tc>
        <w:tc>
          <w:tcPr>
            <w:tcW w:w="0" w:type="auto"/>
            <w:gridSpan w:val="3"/>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17DFEA6" w14:textId="77777777" w:rsidR="00133018" w:rsidRPr="00BB6B40" w:rsidRDefault="00133018" w:rsidP="00BB6B40">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99EEB77" w14:textId="77777777" w:rsidR="00133018" w:rsidRPr="00BB6B40" w:rsidRDefault="00133018"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 xml:space="preserve">Наказ МОН </w:t>
            </w:r>
            <w:r w:rsidRPr="00BB6B40">
              <w:rPr>
                <w:rFonts w:ascii="Times New Roman" w:eastAsia="Times New Roman" w:hAnsi="Times New Roman" w:cs="Times New Roman"/>
                <w:sz w:val="28"/>
                <w:szCs w:val="28"/>
                <w:lang w:eastAsia="uk-UA"/>
              </w:rPr>
              <w:lastRenderedPageBreak/>
              <w:t>України</w:t>
            </w:r>
          </w:p>
          <w:p w14:paraId="50BC00CE" w14:textId="6FBBFDED" w:rsidR="00133018" w:rsidRPr="00BB6B40" w:rsidRDefault="00133018"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 xml:space="preserve">від </w:t>
            </w:r>
            <w:r w:rsidR="00BB6B40" w:rsidRPr="00BB6B40">
              <w:rPr>
                <w:rFonts w:ascii="Times New Roman" w:eastAsia="Times New Roman" w:hAnsi="Times New Roman" w:cs="Times New Roman"/>
                <w:sz w:val="28"/>
                <w:szCs w:val="28"/>
                <w:lang w:eastAsia="uk-UA"/>
              </w:rPr>
              <w:t>03.08.2022</w:t>
            </w:r>
          </w:p>
          <w:p w14:paraId="5777D11A" w14:textId="38BDF449" w:rsidR="00133018" w:rsidRPr="00BB6B40" w:rsidRDefault="00BB6B40"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2A9DAC5C" w14:textId="77777777" w:rsidR="00133018" w:rsidRPr="00BB6B40" w:rsidRDefault="00133018" w:rsidP="00133018">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lastRenderedPageBreak/>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hideMark/>
          </w:tcPr>
          <w:p w14:paraId="7DEA1E0F" w14:textId="3B505E03"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BB6B40" w:rsidRPr="00133018" w14:paraId="3A86ABC7" w14:textId="77777777" w:rsidTr="00904163">
        <w:trPr>
          <w:trHeight w:val="252"/>
        </w:trPr>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4C3989E9" w14:textId="4B22D1B6" w:rsidR="00BB6B40"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43.</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566C84D6" w14:textId="5B78D76B" w:rsidR="00BB6B40" w:rsidRPr="00BB6B40" w:rsidRDefault="00BB6B40"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10-11</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1C30F3BD" w14:textId="1114E6CB" w:rsidR="00BB6B40" w:rsidRPr="00BB6B40" w:rsidRDefault="00BB6B40" w:rsidP="00BB6B40">
            <w:pPr>
              <w:shd w:val="clear" w:color="auto" w:fill="FFFFFF"/>
              <w:spacing w:before="200" w:after="0" w:line="240" w:lineRule="auto"/>
              <w:outlineLvl w:val="2"/>
              <w:rPr>
                <w:rFonts w:ascii="Times New Roman" w:eastAsia="Times New Roman" w:hAnsi="Times New Roman" w:cs="Times New Roman"/>
                <w:sz w:val="28"/>
                <w:szCs w:val="28"/>
                <w:lang w:eastAsia="uk-UA"/>
              </w:rPr>
            </w:pPr>
            <w:r w:rsidRPr="00BB6B40">
              <w:rPr>
                <w:rFonts w:ascii="Times New Roman" w:eastAsia="Times New Roman" w:hAnsi="Times New Roman" w:cs="Times New Roman"/>
                <w:sz w:val="28"/>
                <w:szCs w:val="28"/>
                <w:lang w:eastAsia="uk-UA"/>
              </w:rPr>
              <w:t>Фізична культура. Навчальна програма з фізичної культури для загальноосвітніх навчальних закладів</w:t>
            </w:r>
          </w:p>
        </w:tc>
        <w:tc>
          <w:tcPr>
            <w:tcW w:w="0" w:type="auto"/>
            <w:gridSpan w:val="3"/>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1D036604" w14:textId="2531ECDE" w:rsidR="00BB6B40" w:rsidRPr="00BB6B40" w:rsidRDefault="00BB6B40" w:rsidP="00BB6B40">
            <w:pPr>
              <w:spacing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Рівень стандарту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6273B311" w14:textId="77777777" w:rsidR="00BB6B40" w:rsidRPr="00BB6B40" w:rsidRDefault="00BB6B40" w:rsidP="00BB6B40">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Наказ МОН України</w:t>
            </w:r>
          </w:p>
          <w:p w14:paraId="0BA98DFD" w14:textId="77777777" w:rsidR="00BB6B40" w:rsidRPr="00BB6B40" w:rsidRDefault="00BB6B40" w:rsidP="00BB6B40">
            <w:pPr>
              <w:spacing w:after="200" w:line="240" w:lineRule="auto"/>
              <w:rPr>
                <w:rFonts w:ascii="Times New Roman" w:eastAsia="Times New Roman" w:hAnsi="Times New Roman" w:cs="Times New Roman"/>
                <w:sz w:val="24"/>
                <w:szCs w:val="24"/>
                <w:lang w:eastAsia="uk-UA"/>
              </w:rPr>
            </w:pPr>
            <w:r w:rsidRPr="00BB6B40">
              <w:rPr>
                <w:rFonts w:ascii="Times New Roman" w:eastAsia="Times New Roman" w:hAnsi="Times New Roman" w:cs="Times New Roman"/>
                <w:sz w:val="28"/>
                <w:szCs w:val="28"/>
                <w:lang w:eastAsia="uk-UA"/>
              </w:rPr>
              <w:t>від 03.08.2022</w:t>
            </w:r>
          </w:p>
          <w:p w14:paraId="266D5E74" w14:textId="02B8CB3A" w:rsidR="00BB6B40" w:rsidRPr="00BB6B40" w:rsidRDefault="00BB6B40" w:rsidP="00BB6B40">
            <w:pPr>
              <w:spacing w:after="200" w:line="240" w:lineRule="auto"/>
              <w:rPr>
                <w:rFonts w:ascii="Times New Roman" w:eastAsia="Times New Roman" w:hAnsi="Times New Roman" w:cs="Times New Roman"/>
                <w:sz w:val="28"/>
                <w:szCs w:val="28"/>
                <w:lang w:eastAsia="uk-UA"/>
              </w:rPr>
            </w:pPr>
            <w:r w:rsidRPr="00BB6B40">
              <w:rPr>
                <w:rFonts w:ascii="Times New Roman" w:eastAsia="Times New Roman" w:hAnsi="Times New Roman" w:cs="Times New Roman"/>
                <w:sz w:val="28"/>
                <w:szCs w:val="28"/>
                <w:lang w:eastAsia="uk-UA"/>
              </w:rPr>
              <w:t>№ 698</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4CCD480E" w14:textId="065918E9" w:rsidR="00BB6B40" w:rsidRPr="00BB6B40" w:rsidRDefault="00BB6B40"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105</w:t>
            </w:r>
          </w:p>
        </w:tc>
        <w:tc>
          <w:tcPr>
            <w:tcW w:w="1169" w:type="dxa"/>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tcPr>
          <w:p w14:paraId="7A521899" w14:textId="77777777" w:rsidR="00BB6B40" w:rsidRPr="00133018" w:rsidRDefault="00BB6B40" w:rsidP="00133018">
            <w:pPr>
              <w:spacing w:after="200" w:line="240" w:lineRule="auto"/>
              <w:rPr>
                <w:rFonts w:ascii="Times New Roman" w:eastAsia="Times New Roman" w:hAnsi="Times New Roman" w:cs="Times New Roman"/>
                <w:sz w:val="24"/>
                <w:szCs w:val="24"/>
                <w:lang w:eastAsia="uk-UA"/>
              </w:rPr>
            </w:pPr>
          </w:p>
        </w:tc>
      </w:tr>
      <w:tr w:rsidR="00772C8B" w:rsidRPr="00133018" w14:paraId="5923A4E8" w14:textId="77777777" w:rsidTr="00904163">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951F161" w14:textId="49640A32" w:rsidR="00133018"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44.</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7A5EC67" w14:textId="77777777"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8</w:t>
            </w:r>
            <w:r w:rsidRPr="00C34824">
              <w:rPr>
                <w:rFonts w:ascii="Times New Roman" w:eastAsia="Times New Roman" w:hAnsi="Times New Roman" w:cs="Times New Roman"/>
                <w:b/>
                <w:bCs/>
                <w:sz w:val="28"/>
                <w:szCs w:val="28"/>
                <w:lang w:eastAsia="uk-UA"/>
              </w:rPr>
              <w:t>-</w:t>
            </w:r>
            <w:r w:rsidRPr="00C34824">
              <w:rPr>
                <w:rFonts w:ascii="Times New Roman" w:eastAsia="Times New Roman" w:hAnsi="Times New Roman" w:cs="Times New Roman"/>
                <w:sz w:val="28"/>
                <w:szCs w:val="28"/>
                <w:lang w:eastAsia="uk-UA"/>
              </w:rPr>
              <w:t>9</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36B2746" w14:textId="77777777"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Трудове навчання. Навчальна програма для загальноосвітніх навчальних закладів</w:t>
            </w: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0CE8BF0" w14:textId="4AD226BE" w:rsidR="00133018" w:rsidRPr="00C34824" w:rsidRDefault="00C34824"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Сидоренко В.К.</w:t>
            </w:r>
          </w:p>
        </w:tc>
        <w:tc>
          <w:tcPr>
            <w:tcW w:w="0" w:type="auto"/>
            <w:gridSpan w:val="2"/>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EDB320E" w14:textId="77777777"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Наказ МОН України</w:t>
            </w:r>
          </w:p>
          <w:p w14:paraId="2A1C21F2" w14:textId="77777777"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від 07.06.2017</w:t>
            </w:r>
          </w:p>
          <w:p w14:paraId="144F191C" w14:textId="77777777" w:rsidR="00133018" w:rsidRPr="00C34824"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 804</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982F2A2"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C34824">
              <w:rPr>
                <w:rFonts w:ascii="Times New Roman" w:eastAsia="Times New Roman" w:hAnsi="Times New Roman" w:cs="Times New Roman"/>
                <w:sz w:val="28"/>
                <w:szCs w:val="28"/>
                <w:lang w:eastAsia="uk-UA"/>
              </w:rPr>
              <w:t>35</w:t>
            </w:r>
          </w:p>
        </w:tc>
        <w:tc>
          <w:tcPr>
            <w:tcW w:w="1169" w:type="dxa"/>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FA2F1D0" w14:textId="048B68C3"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86271" w:rsidRPr="00133018" w14:paraId="5C40451E" w14:textId="77777777" w:rsidTr="00904163">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78A26F64" w14:textId="1DE7FBA7" w:rsidR="00786271"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45.</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A983635" w14:textId="28A86BEA"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10-11</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C6451DE" w14:textId="1EABBD9F"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Захист України.</w:t>
            </w:r>
            <w:r w:rsidRPr="00C34824">
              <w:rPr>
                <w:rFonts w:ascii="Times New Roman" w:eastAsia="Times New Roman" w:hAnsi="Times New Roman" w:cs="Times New Roman"/>
                <w:sz w:val="28"/>
                <w:szCs w:val="28"/>
                <w:lang w:eastAsia="uk-UA"/>
              </w:rPr>
              <w:t xml:space="preserve"> Навчальна програма для загальноосвітніх навчальних закладів</w:t>
            </w: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7FA5777A" w14:textId="36F5201A"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Рівень стандарту</w:t>
            </w:r>
          </w:p>
        </w:tc>
        <w:tc>
          <w:tcPr>
            <w:tcW w:w="0" w:type="auto"/>
            <w:gridSpan w:val="2"/>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9E58E9E" w14:textId="28648F6E"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Наказ МОН від 13.09.2023 р. № 1121-23</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469CEA49" w14:textId="34DF2492" w:rsidR="00786271" w:rsidRPr="00C34824" w:rsidRDefault="00786271" w:rsidP="00133018">
            <w:pPr>
              <w:spacing w:after="20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52</w:t>
            </w:r>
          </w:p>
        </w:tc>
        <w:tc>
          <w:tcPr>
            <w:tcW w:w="1169" w:type="dxa"/>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CD4D6C7" w14:textId="77777777" w:rsidR="00786271" w:rsidRPr="00133018" w:rsidRDefault="00786271" w:rsidP="00133018">
            <w:pPr>
              <w:spacing w:after="200" w:line="240" w:lineRule="auto"/>
              <w:rPr>
                <w:rFonts w:ascii="Times New Roman" w:eastAsia="Times New Roman" w:hAnsi="Times New Roman" w:cs="Times New Roman"/>
                <w:sz w:val="24"/>
                <w:szCs w:val="24"/>
                <w:lang w:eastAsia="uk-UA"/>
              </w:rPr>
            </w:pPr>
          </w:p>
        </w:tc>
      </w:tr>
      <w:tr w:rsidR="002A6FAB" w:rsidRPr="00133018" w14:paraId="70ADC44D" w14:textId="77777777" w:rsidTr="00904163">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7630257" w14:textId="67AE0730" w:rsidR="002A6FAB" w:rsidRPr="00133018" w:rsidRDefault="00B86ABD" w:rsidP="00B86ABD">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46.</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7C5D7102" w14:textId="01690AE7"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10-11</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27C55CC7" w14:textId="1F32FB1C"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Технології</w:t>
            </w: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59850C4B" w14:textId="741B964B"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Терещук А.І.</w:t>
            </w:r>
          </w:p>
        </w:tc>
        <w:tc>
          <w:tcPr>
            <w:tcW w:w="0" w:type="auto"/>
            <w:gridSpan w:val="2"/>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60357675" w14:textId="259DA2BC"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 xml:space="preserve">Наказ МОН №1407 від 23.10.2017 </w:t>
            </w:r>
          </w:p>
        </w:tc>
        <w:tc>
          <w:tcPr>
            <w:tcW w:w="0" w:type="auto"/>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7E0E3ED7" w14:textId="2B78C04C" w:rsidR="002A6FAB" w:rsidRPr="00B41DFE" w:rsidRDefault="000646F2" w:rsidP="00133018">
            <w:pPr>
              <w:spacing w:after="200" w:line="240" w:lineRule="auto"/>
              <w:rPr>
                <w:rFonts w:ascii="Times New Roman" w:eastAsia="Times New Roman" w:hAnsi="Times New Roman" w:cs="Times New Roman"/>
                <w:sz w:val="28"/>
                <w:szCs w:val="28"/>
                <w:lang w:eastAsia="uk-UA"/>
              </w:rPr>
            </w:pPr>
            <w:r w:rsidRPr="00B41DFE">
              <w:rPr>
                <w:rFonts w:ascii="Times New Roman" w:eastAsia="Times New Roman" w:hAnsi="Times New Roman" w:cs="Times New Roman"/>
                <w:sz w:val="28"/>
                <w:szCs w:val="28"/>
                <w:lang w:eastAsia="uk-UA"/>
              </w:rPr>
              <w:t>52</w:t>
            </w:r>
          </w:p>
        </w:tc>
        <w:tc>
          <w:tcPr>
            <w:tcW w:w="1169" w:type="dxa"/>
            <w:tcBorders>
              <w:top w:val="single" w:sz="4" w:space="0" w:color="000000"/>
              <w:left w:val="single" w:sz="4" w:space="0" w:color="C2D69B"/>
              <w:bottom w:val="single" w:sz="4" w:space="0" w:color="C2D69B"/>
              <w:right w:val="single" w:sz="4" w:space="0" w:color="C2D69B"/>
            </w:tcBorders>
            <w:shd w:val="clear" w:color="auto" w:fill="EBF1DD"/>
            <w:tcMar>
              <w:top w:w="0" w:type="dxa"/>
              <w:left w:w="108" w:type="dxa"/>
              <w:bottom w:w="0" w:type="dxa"/>
              <w:right w:w="108" w:type="dxa"/>
            </w:tcMar>
          </w:tcPr>
          <w:p w14:paraId="038DC43B" w14:textId="77777777" w:rsidR="002A6FAB" w:rsidRPr="00133018" w:rsidRDefault="002A6FAB" w:rsidP="00133018">
            <w:pPr>
              <w:spacing w:after="200" w:line="240" w:lineRule="auto"/>
              <w:rPr>
                <w:rFonts w:ascii="Times New Roman" w:eastAsia="Times New Roman" w:hAnsi="Times New Roman" w:cs="Times New Roman"/>
                <w:sz w:val="24"/>
                <w:szCs w:val="24"/>
                <w:lang w:eastAsia="uk-UA"/>
              </w:rPr>
            </w:pPr>
          </w:p>
        </w:tc>
      </w:tr>
      <w:tr w:rsidR="00772C8B" w:rsidRPr="00133018" w14:paraId="589C95A0" w14:textId="77777777" w:rsidTr="00904163">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77A4B4C" w14:textId="00F6DACD" w:rsidR="00133018" w:rsidRPr="00133018" w:rsidRDefault="00B86ABD" w:rsidP="002A6FAB">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47.</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9A7757B"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10</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852C579"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Громадянська освіта</w:t>
            </w:r>
          </w:p>
          <w:p w14:paraId="4A6EB256" w14:textId="77777777" w:rsidR="00133018" w:rsidRPr="00B41DFE"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3BC5EFE" w14:textId="731321F6" w:rsidR="00133018" w:rsidRPr="00B41DFE" w:rsidRDefault="00133018" w:rsidP="00133018">
            <w:pPr>
              <w:spacing w:after="200" w:line="240" w:lineRule="auto"/>
              <w:rPr>
                <w:rFonts w:ascii="Times New Roman" w:eastAsia="Times New Roman" w:hAnsi="Times New Roman" w:cs="Times New Roman"/>
                <w:sz w:val="24"/>
                <w:szCs w:val="24"/>
                <w:lang w:eastAsia="uk-UA"/>
              </w:rPr>
            </w:pPr>
          </w:p>
        </w:tc>
        <w:tc>
          <w:tcPr>
            <w:tcW w:w="0" w:type="auto"/>
            <w:gridSpan w:val="2"/>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C94F045"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Наказ МОН 03 серпня 2022 </w:t>
            </w:r>
          </w:p>
          <w:p w14:paraId="38D2512C"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№698</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7780D11C" w14:textId="77777777" w:rsidR="00133018" w:rsidRPr="00B41DFE" w:rsidRDefault="00133018" w:rsidP="00133018">
            <w:pPr>
              <w:spacing w:after="200" w:line="240" w:lineRule="auto"/>
              <w:rPr>
                <w:rFonts w:ascii="Times New Roman" w:eastAsia="Times New Roman" w:hAnsi="Times New Roman" w:cs="Times New Roman"/>
                <w:sz w:val="24"/>
                <w:szCs w:val="24"/>
                <w:lang w:eastAsia="uk-UA"/>
              </w:rPr>
            </w:pPr>
            <w:r w:rsidRPr="00B41DFE">
              <w:rPr>
                <w:rFonts w:ascii="Times New Roman" w:eastAsia="Times New Roman" w:hAnsi="Times New Roman" w:cs="Times New Roman"/>
                <w:sz w:val="28"/>
                <w:szCs w:val="28"/>
                <w:lang w:eastAsia="uk-UA"/>
              </w:rPr>
              <w:t>70</w:t>
            </w:r>
          </w:p>
        </w:tc>
        <w:tc>
          <w:tcPr>
            <w:tcW w:w="1169" w:type="dxa"/>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3E30DFE" w14:textId="26890F0D"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r w:rsidR="00772C8B" w:rsidRPr="00133018" w14:paraId="3F82C88C" w14:textId="77777777" w:rsidTr="00904163">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0A24F87D" w14:textId="4165B1A0" w:rsidR="00133018" w:rsidRPr="00133018" w:rsidRDefault="00B86ABD" w:rsidP="002A6FAB">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lastRenderedPageBreak/>
              <w:t>48</w:t>
            </w:r>
            <w:r w:rsidR="002A6FAB">
              <w:rPr>
                <w:rFonts w:ascii="Times New Roman" w:eastAsia="Times New Roman" w:hAnsi="Times New Roman" w:cs="Times New Roman"/>
                <w:color w:val="000000"/>
                <w:sz w:val="26"/>
                <w:szCs w:val="28"/>
                <w:lang w:eastAsia="uk-UA"/>
              </w:rPr>
              <w:t>.</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75D935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10-11</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6BE9AEAB"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Хімія</w:t>
            </w:r>
          </w:p>
          <w:p w14:paraId="7EDEB5F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 Навчальна програма для загальноосвітні навчальних закладів</w:t>
            </w: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40F737C5"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Рівень стандарту</w:t>
            </w:r>
          </w:p>
          <w:p w14:paraId="67234A38"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Укладачі</w:t>
            </w:r>
          </w:p>
          <w:p w14:paraId="4FE33563"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Дубовик О.А., Бобкова О.С. </w:t>
            </w:r>
          </w:p>
        </w:tc>
        <w:tc>
          <w:tcPr>
            <w:tcW w:w="0" w:type="auto"/>
            <w:gridSpan w:val="2"/>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A83F825"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Наказ МОН №1407 від 23.10.2017</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3D393D6"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52</w:t>
            </w:r>
          </w:p>
          <w:p w14:paraId="36DB3DE7"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c>
          <w:tcPr>
            <w:tcW w:w="1169" w:type="dxa"/>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3E2937F"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52</w:t>
            </w:r>
          </w:p>
          <w:p w14:paraId="76413B09" w14:textId="77777777" w:rsidR="00133018" w:rsidRPr="001D71AD" w:rsidRDefault="00133018" w:rsidP="00133018">
            <w:pPr>
              <w:spacing w:after="200" w:line="240" w:lineRule="auto"/>
              <w:rPr>
                <w:rFonts w:ascii="Times New Roman" w:eastAsia="Times New Roman" w:hAnsi="Times New Roman" w:cs="Times New Roman"/>
                <w:sz w:val="24"/>
                <w:szCs w:val="24"/>
                <w:lang w:eastAsia="uk-UA"/>
              </w:rPr>
            </w:pPr>
            <w:r w:rsidRPr="001D71AD">
              <w:rPr>
                <w:rFonts w:ascii="Times New Roman" w:eastAsia="Times New Roman" w:hAnsi="Times New Roman" w:cs="Times New Roman"/>
                <w:sz w:val="28"/>
                <w:szCs w:val="28"/>
                <w:lang w:eastAsia="uk-UA"/>
              </w:rPr>
              <w:t>70</w:t>
            </w:r>
          </w:p>
        </w:tc>
      </w:tr>
      <w:tr w:rsidR="00772C8B" w:rsidRPr="00133018" w14:paraId="415DB004" w14:textId="77777777" w:rsidTr="00904163">
        <w:trPr>
          <w:trHeight w:val="252"/>
        </w:trPr>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7547B81" w14:textId="782CC2C8" w:rsidR="00133018" w:rsidRPr="00133018" w:rsidRDefault="00B86ABD" w:rsidP="002A6FAB">
            <w:pPr>
              <w:spacing w:before="100" w:beforeAutospacing="1" w:after="100" w:afterAutospacing="1" w:line="240" w:lineRule="auto"/>
              <w:textAlignment w:val="baseline"/>
              <w:rPr>
                <w:rFonts w:ascii="Times New Roman" w:eastAsia="Times New Roman" w:hAnsi="Times New Roman" w:cs="Times New Roman"/>
                <w:color w:val="000000"/>
                <w:sz w:val="26"/>
                <w:szCs w:val="28"/>
                <w:lang w:eastAsia="uk-UA"/>
              </w:rPr>
            </w:pPr>
            <w:r>
              <w:rPr>
                <w:rFonts w:ascii="Times New Roman" w:eastAsia="Times New Roman" w:hAnsi="Times New Roman" w:cs="Times New Roman"/>
                <w:color w:val="000000"/>
                <w:sz w:val="26"/>
                <w:szCs w:val="28"/>
                <w:lang w:eastAsia="uk-UA"/>
              </w:rPr>
              <w:t>49</w:t>
            </w:r>
            <w:r w:rsidR="002A6FAB">
              <w:rPr>
                <w:rFonts w:ascii="Times New Roman" w:eastAsia="Times New Roman" w:hAnsi="Times New Roman" w:cs="Times New Roman"/>
                <w:color w:val="000000"/>
                <w:sz w:val="26"/>
                <w:szCs w:val="28"/>
                <w:lang w:eastAsia="uk-UA"/>
              </w:rPr>
              <w:t>.</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1F12B2C5" w14:textId="77777777" w:rsidR="00133018" w:rsidRPr="00401D09" w:rsidRDefault="00133018" w:rsidP="00133018">
            <w:pPr>
              <w:spacing w:after="200" w:line="240" w:lineRule="auto"/>
              <w:rPr>
                <w:rFonts w:ascii="Times New Roman" w:eastAsia="Times New Roman" w:hAnsi="Times New Roman" w:cs="Times New Roman"/>
                <w:sz w:val="24"/>
                <w:szCs w:val="24"/>
                <w:lang w:eastAsia="uk-UA"/>
              </w:rPr>
            </w:pPr>
            <w:r w:rsidRPr="00401D09">
              <w:rPr>
                <w:rFonts w:ascii="Times New Roman" w:eastAsia="Times New Roman" w:hAnsi="Times New Roman" w:cs="Times New Roman"/>
                <w:sz w:val="28"/>
                <w:szCs w:val="28"/>
                <w:lang w:eastAsia="uk-UA"/>
              </w:rPr>
              <w:t>11 </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B60FE2B" w14:textId="77777777" w:rsidR="00133018" w:rsidRPr="00401D09" w:rsidRDefault="00133018" w:rsidP="00133018">
            <w:pPr>
              <w:spacing w:after="200" w:line="240" w:lineRule="auto"/>
              <w:rPr>
                <w:rFonts w:ascii="Times New Roman" w:eastAsia="Times New Roman" w:hAnsi="Times New Roman" w:cs="Times New Roman"/>
                <w:sz w:val="24"/>
                <w:szCs w:val="24"/>
                <w:lang w:eastAsia="uk-UA"/>
              </w:rPr>
            </w:pPr>
            <w:r w:rsidRPr="00401D09">
              <w:rPr>
                <w:rFonts w:ascii="Times New Roman" w:eastAsia="Times New Roman" w:hAnsi="Times New Roman" w:cs="Times New Roman"/>
                <w:sz w:val="28"/>
                <w:szCs w:val="28"/>
                <w:lang w:eastAsia="uk-UA"/>
              </w:rPr>
              <w:t>Астрономія</w:t>
            </w:r>
          </w:p>
          <w:p w14:paraId="43037FDA" w14:textId="77777777" w:rsidR="00133018" w:rsidRPr="00401D09" w:rsidRDefault="00133018" w:rsidP="00133018">
            <w:pPr>
              <w:spacing w:after="0" w:line="240" w:lineRule="auto"/>
              <w:rPr>
                <w:rFonts w:ascii="Times New Roman" w:eastAsia="Times New Roman" w:hAnsi="Times New Roman" w:cs="Times New Roman"/>
                <w:sz w:val="24"/>
                <w:szCs w:val="24"/>
                <w:lang w:eastAsia="uk-UA"/>
              </w:rPr>
            </w:pPr>
          </w:p>
        </w:tc>
        <w:tc>
          <w:tcPr>
            <w:tcW w:w="0" w:type="auto"/>
            <w:gridSpan w:val="3"/>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784CABED" w14:textId="77777777" w:rsidR="00133018" w:rsidRPr="00401D09" w:rsidRDefault="00133018" w:rsidP="00133018">
            <w:pPr>
              <w:spacing w:after="200" w:line="240" w:lineRule="auto"/>
              <w:rPr>
                <w:rFonts w:ascii="Times New Roman" w:eastAsia="Times New Roman" w:hAnsi="Times New Roman" w:cs="Times New Roman"/>
                <w:sz w:val="24"/>
                <w:szCs w:val="24"/>
                <w:lang w:eastAsia="uk-UA"/>
              </w:rPr>
            </w:pPr>
            <w:r w:rsidRPr="00401D09">
              <w:rPr>
                <w:rFonts w:ascii="Times New Roman" w:eastAsia="Times New Roman" w:hAnsi="Times New Roman" w:cs="Times New Roman"/>
                <w:sz w:val="28"/>
                <w:szCs w:val="28"/>
                <w:lang w:eastAsia="uk-UA"/>
              </w:rPr>
              <w:t>Під керівництвом Я.С. Яцківа</w:t>
            </w:r>
          </w:p>
        </w:tc>
        <w:tc>
          <w:tcPr>
            <w:tcW w:w="0" w:type="auto"/>
            <w:gridSpan w:val="2"/>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306CAC38" w14:textId="72604DF4" w:rsidR="00133018" w:rsidRPr="00133018" w:rsidRDefault="00401D09"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Наказ МОН № 1539 від 24.11.2017</w:t>
            </w:r>
          </w:p>
        </w:tc>
        <w:tc>
          <w:tcPr>
            <w:tcW w:w="0" w:type="auto"/>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5417A367" w14:textId="77777777" w:rsidR="00133018" w:rsidRPr="00133018" w:rsidRDefault="00133018" w:rsidP="00133018">
            <w:pPr>
              <w:spacing w:after="200" w:line="240" w:lineRule="auto"/>
              <w:rPr>
                <w:rFonts w:ascii="Times New Roman" w:eastAsia="Times New Roman" w:hAnsi="Times New Roman" w:cs="Times New Roman"/>
                <w:sz w:val="24"/>
                <w:szCs w:val="24"/>
                <w:lang w:eastAsia="uk-UA"/>
              </w:rPr>
            </w:pPr>
            <w:r w:rsidRPr="00401D09">
              <w:rPr>
                <w:rFonts w:ascii="Times New Roman" w:eastAsia="Times New Roman" w:hAnsi="Times New Roman" w:cs="Times New Roman"/>
                <w:sz w:val="28"/>
                <w:szCs w:val="28"/>
                <w:lang w:eastAsia="uk-UA"/>
              </w:rPr>
              <w:t>35</w:t>
            </w:r>
          </w:p>
        </w:tc>
        <w:tc>
          <w:tcPr>
            <w:tcW w:w="1169" w:type="dxa"/>
            <w:tcBorders>
              <w:top w:val="single" w:sz="4" w:space="0" w:color="C2D69B"/>
              <w:left w:val="single" w:sz="4" w:space="0" w:color="C2D69B"/>
              <w:bottom w:val="single" w:sz="4" w:space="0" w:color="C2D69B"/>
              <w:right w:val="single" w:sz="4" w:space="0" w:color="C2D69B"/>
            </w:tcBorders>
            <w:shd w:val="clear" w:color="auto" w:fill="EBF1DD"/>
            <w:tcMar>
              <w:top w:w="0" w:type="dxa"/>
              <w:left w:w="108" w:type="dxa"/>
              <w:bottom w:w="0" w:type="dxa"/>
              <w:right w:w="108" w:type="dxa"/>
            </w:tcMar>
            <w:hideMark/>
          </w:tcPr>
          <w:p w14:paraId="29E49610" w14:textId="7D7BCE57" w:rsidR="00133018" w:rsidRPr="00133018" w:rsidRDefault="00133018" w:rsidP="00133018">
            <w:pPr>
              <w:spacing w:after="200" w:line="240" w:lineRule="auto"/>
              <w:rPr>
                <w:rFonts w:ascii="Times New Roman" w:eastAsia="Times New Roman" w:hAnsi="Times New Roman" w:cs="Times New Roman"/>
                <w:sz w:val="24"/>
                <w:szCs w:val="24"/>
                <w:lang w:eastAsia="uk-UA"/>
              </w:rPr>
            </w:pPr>
          </w:p>
        </w:tc>
      </w:tr>
    </w:tbl>
    <w:p w14:paraId="39FC77E5" w14:textId="52EB8CD9" w:rsidR="00133018" w:rsidRPr="00133018" w:rsidRDefault="00EF16F0"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 На основі навчальної програми з курсу за вибором, предмета (інтегрованого курсу) (затвердженої педагогічною радою)</w:t>
      </w: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color w:val="000000"/>
          <w:sz w:val="28"/>
          <w:szCs w:val="28"/>
          <w:lang w:eastAsia="uk-UA"/>
        </w:rPr>
        <w:t>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у довільній формі, у тому числі з використанням друкованих чи електронних джерел тощо. </w:t>
      </w:r>
    </w:p>
    <w:p w14:paraId="259062F6"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14:paraId="2F3137E2" w14:textId="77777777" w:rsidR="00133018" w:rsidRPr="00133018" w:rsidRDefault="00133018" w:rsidP="00133018">
      <w:pPr>
        <w:spacing w:after="240" w:line="240" w:lineRule="auto"/>
        <w:rPr>
          <w:rFonts w:ascii="Times New Roman" w:eastAsia="Times New Roman" w:hAnsi="Times New Roman" w:cs="Times New Roman"/>
          <w:sz w:val="24"/>
          <w:szCs w:val="24"/>
          <w:lang w:eastAsia="uk-UA"/>
        </w:rPr>
      </w:pPr>
    </w:p>
    <w:p w14:paraId="318753C6"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2FA59ED5"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7FCB2B4A"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3048B4E3"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70503DCE"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516003C4"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6B7D60D3"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43F86AB3"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2C222C2C"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360550FA"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05005B1E"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79B44EA2"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15399AA9"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5DEEF7F8"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33ABD63D" w14:textId="77777777" w:rsidR="00EF16F0" w:rsidRDefault="00EF16F0" w:rsidP="00133018">
      <w:pPr>
        <w:spacing w:after="0" w:line="240" w:lineRule="auto"/>
        <w:rPr>
          <w:rFonts w:ascii="Times New Roman" w:eastAsia="Times New Roman" w:hAnsi="Times New Roman" w:cs="Times New Roman"/>
          <w:b/>
          <w:bCs/>
          <w:sz w:val="36"/>
          <w:szCs w:val="36"/>
          <w:lang w:eastAsia="uk-UA"/>
        </w:rPr>
      </w:pPr>
    </w:p>
    <w:p w14:paraId="0E399BA4" w14:textId="77777777" w:rsidR="00133018" w:rsidRPr="00371765" w:rsidRDefault="00133018" w:rsidP="00133018">
      <w:pPr>
        <w:spacing w:after="0" w:line="240" w:lineRule="auto"/>
        <w:rPr>
          <w:rFonts w:ascii="Times New Roman" w:eastAsia="Times New Roman" w:hAnsi="Times New Roman" w:cs="Times New Roman"/>
          <w:sz w:val="24"/>
          <w:szCs w:val="24"/>
          <w:lang w:eastAsia="uk-UA"/>
        </w:rPr>
      </w:pPr>
      <w:r w:rsidRPr="00371765">
        <w:rPr>
          <w:rFonts w:ascii="Times New Roman" w:eastAsia="Times New Roman" w:hAnsi="Times New Roman" w:cs="Times New Roman"/>
          <w:b/>
          <w:bCs/>
          <w:sz w:val="36"/>
          <w:szCs w:val="36"/>
          <w:lang w:eastAsia="uk-UA"/>
        </w:rPr>
        <w:lastRenderedPageBreak/>
        <w:t>Розділ V</w:t>
      </w:r>
    </w:p>
    <w:p w14:paraId="5314A171" w14:textId="77777777" w:rsidR="00133018" w:rsidRPr="00371765" w:rsidRDefault="00133018" w:rsidP="003D0B71">
      <w:pPr>
        <w:numPr>
          <w:ilvl w:val="0"/>
          <w:numId w:val="83"/>
        </w:numPr>
        <w:spacing w:after="0" w:line="240" w:lineRule="auto"/>
        <w:ind w:left="360"/>
        <w:textAlignment w:val="baseline"/>
        <w:rPr>
          <w:rFonts w:ascii="Times New Roman" w:eastAsia="Times New Roman" w:hAnsi="Times New Roman" w:cs="Times New Roman"/>
          <w:b/>
          <w:bCs/>
          <w:sz w:val="36"/>
          <w:szCs w:val="36"/>
          <w:lang w:eastAsia="uk-UA"/>
        </w:rPr>
      </w:pPr>
      <w:r w:rsidRPr="00371765">
        <w:rPr>
          <w:rFonts w:ascii="Times New Roman" w:eastAsia="Times New Roman" w:hAnsi="Times New Roman" w:cs="Times New Roman"/>
          <w:b/>
          <w:bCs/>
          <w:sz w:val="36"/>
          <w:szCs w:val="36"/>
          <w:lang w:eastAsia="uk-UA"/>
        </w:rPr>
        <w:t>Організація роботи з учнями  з особливими освітніми потребами (Інклюзивне навчання</w:t>
      </w:r>
      <w:r w:rsidRPr="00371765">
        <w:rPr>
          <w:rFonts w:ascii="Times New Roman" w:eastAsia="Times New Roman" w:hAnsi="Times New Roman" w:cs="Times New Roman"/>
          <w:b/>
          <w:bCs/>
          <w:sz w:val="32"/>
          <w:szCs w:val="32"/>
          <w:lang w:eastAsia="uk-UA"/>
        </w:rPr>
        <w:t>)</w:t>
      </w:r>
    </w:p>
    <w:p w14:paraId="59825519"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7807933E" w14:textId="3D40842B" w:rsidR="00133018" w:rsidRPr="00133018" w:rsidRDefault="00133018" w:rsidP="00371765">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        Відповідно до Закону України «Про освіту» (ст.3,53,55,25),Закону України «Про повну загальну середню освіту»(ст.26, з метою </w:t>
      </w:r>
      <w:r w:rsidRPr="00EF16F0">
        <w:rPr>
          <w:rFonts w:ascii="Times New Roman" w:eastAsia="Times New Roman" w:hAnsi="Times New Roman" w:cs="Times New Roman"/>
          <w:bCs/>
          <w:color w:val="000000"/>
          <w:sz w:val="28"/>
          <w:szCs w:val="28"/>
          <w:lang w:eastAsia="uk-UA"/>
        </w:rPr>
        <w:t>реалізації Національної стратегії</w:t>
      </w:r>
      <w:r w:rsidRPr="00EF16F0">
        <w:rPr>
          <w:rFonts w:ascii="Times New Roman" w:eastAsia="Times New Roman" w:hAnsi="Times New Roman" w:cs="Times New Roman"/>
          <w:color w:val="000000"/>
          <w:sz w:val="28"/>
          <w:szCs w:val="28"/>
          <w:lang w:eastAsia="uk-UA"/>
        </w:rPr>
        <w:t xml:space="preserve"> </w:t>
      </w:r>
      <w:r w:rsidRPr="00EF16F0">
        <w:rPr>
          <w:rFonts w:ascii="Times New Roman" w:eastAsia="Times New Roman" w:hAnsi="Times New Roman" w:cs="Times New Roman"/>
          <w:bCs/>
          <w:color w:val="000000"/>
          <w:sz w:val="28"/>
          <w:szCs w:val="28"/>
          <w:lang w:eastAsia="uk-UA"/>
        </w:rPr>
        <w:t>Розвитку інклюзивного навчання в Україні на період до 2030 року,</w:t>
      </w:r>
      <w:r w:rsidR="00EF16F0" w:rsidRPr="00EF16F0">
        <w:rPr>
          <w:rFonts w:ascii="Times New Roman" w:eastAsia="Times New Roman" w:hAnsi="Times New Roman" w:cs="Times New Roman"/>
          <w:bCs/>
          <w:color w:val="000000"/>
          <w:sz w:val="28"/>
          <w:szCs w:val="28"/>
          <w:lang w:eastAsia="uk-UA"/>
        </w:rPr>
        <w:t xml:space="preserve"> </w:t>
      </w:r>
      <w:r w:rsidRPr="00EF16F0">
        <w:rPr>
          <w:rFonts w:ascii="Times New Roman" w:eastAsia="Times New Roman" w:hAnsi="Times New Roman" w:cs="Times New Roman"/>
          <w:bCs/>
          <w:color w:val="333333"/>
          <w:sz w:val="28"/>
          <w:szCs w:val="28"/>
          <w:shd w:val="clear" w:color="auto" w:fill="FFFFFF"/>
          <w:lang w:eastAsia="uk-UA"/>
        </w:rPr>
        <w:t>схваленої розпорядженням Кабінету Міністрів України від 7 червня 2024 р. № 527-р</w:t>
      </w:r>
      <w:r w:rsidRPr="00EF16F0">
        <w:rPr>
          <w:rFonts w:ascii="Times New Roman" w:eastAsia="Times New Roman" w:hAnsi="Times New Roman" w:cs="Times New Roman"/>
          <w:bCs/>
          <w:color w:val="000000"/>
          <w:sz w:val="28"/>
          <w:szCs w:val="28"/>
          <w:lang w:eastAsia="uk-UA"/>
        </w:rPr>
        <w:t>;</w:t>
      </w:r>
      <w:r w:rsidRPr="00133018">
        <w:rPr>
          <w:rFonts w:ascii="Times New Roman" w:eastAsia="Times New Roman" w:hAnsi="Times New Roman" w:cs="Times New Roman"/>
          <w:b/>
          <w:bCs/>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 xml:space="preserve">Постанови КМУ №957 від 15.09.2021 «Порядок організації інклюзивного навчання у закладах загальної середньої освіти», Постанови КМУ №483 від 26.04.2022 «Про затвердження змін до порядків, затверджених постановами КМ України від 10 квітня 2019№530 і від 15 вересня 2021 №957», наказу МОН України від 08.06.2018 №609 «Про затвердження Примірного положення про команду психолого-педагогічного супроводу дитини з особливими освітніми потребами в закладах загальної середньої та дошкільної освіти», листа МОН України №1\3710-22 від 28.03.2022 «Про роботу інклюзивно-ресурсних центрів та організацію освітнього процесу для осіб з особливими освітніми потребами у період воєнного стану» та Методичних рекомендацій щодо організації освітнього процесу дітей з особливими освітніми потребами у 2024-2025 навчальному році (лист МОН №6/679-24 від 03.09. .2024) і з метою створення оптимальних умов для навчання дітей з особливими освітніми потребами з урахуванням їхніх індивідуальних потреб та можливостей, забезпечення психолого-педагогічного супроводу дітей з особливими освітніми потребами в інклюзивних класах, виходячи із висновків ІРЦ </w:t>
      </w:r>
      <w:r w:rsidR="00371765">
        <w:rPr>
          <w:rFonts w:ascii="Times New Roman" w:eastAsia="Times New Roman" w:hAnsi="Times New Roman" w:cs="Times New Roman"/>
          <w:color w:val="000000"/>
          <w:sz w:val="28"/>
          <w:szCs w:val="28"/>
          <w:lang w:eastAsia="uk-UA"/>
        </w:rPr>
        <w:t>організовано освітній процес у 5</w:t>
      </w:r>
      <w:r w:rsidRPr="00133018">
        <w:rPr>
          <w:rFonts w:ascii="Times New Roman" w:eastAsia="Times New Roman" w:hAnsi="Times New Roman" w:cs="Times New Roman"/>
          <w:color w:val="000000"/>
          <w:sz w:val="28"/>
          <w:szCs w:val="28"/>
          <w:lang w:eastAsia="uk-UA"/>
        </w:rPr>
        <w:t>,7 класах, відповідно даної освітньої програми з додаванням к</w:t>
      </w:r>
      <w:r w:rsidR="00EF16F0">
        <w:rPr>
          <w:rFonts w:ascii="Times New Roman" w:eastAsia="Times New Roman" w:hAnsi="Times New Roman" w:cs="Times New Roman"/>
          <w:color w:val="000000"/>
          <w:sz w:val="28"/>
          <w:szCs w:val="28"/>
          <w:lang w:eastAsia="uk-UA"/>
        </w:rPr>
        <w:t>орекційно-розвиткової складової.</w:t>
      </w:r>
    </w:p>
    <w:p w14:paraId="55A8B8B1" w14:textId="77777777" w:rsidR="00133018" w:rsidRPr="00133018" w:rsidRDefault="00133018" w:rsidP="00133018">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Освітній програмі застосовуємо таке тлумачення термінів, яке зазначає Закон України «Про освіту»: </w:t>
      </w:r>
    </w:p>
    <w:p w14:paraId="44C25237" w14:textId="77777777" w:rsidR="00133018" w:rsidRPr="00133018" w:rsidRDefault="00133018" w:rsidP="003D0B71">
      <w:pPr>
        <w:numPr>
          <w:ilvl w:val="0"/>
          <w:numId w:val="84"/>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u w:val="single"/>
          <w:lang w:eastAsia="uk-UA"/>
        </w:rPr>
        <w:t>особа з особливими освітніми потребами</w:t>
      </w:r>
      <w:r w:rsidRPr="00133018">
        <w:rPr>
          <w:rFonts w:ascii="Times New Roman" w:eastAsia="Times New Roman" w:hAnsi="Times New Roman" w:cs="Times New Roman"/>
          <w:color w:val="000000"/>
          <w:sz w:val="28"/>
          <w:szCs w:val="28"/>
          <w:lang w:eastAsia="uk-UA"/>
        </w:rPr>
        <w:t xml:space="preserve"> - особа, яка потребує додаткової постійної чи тимчасової підтримки в освітньому процесі з метою забезпечення її права на освіту;</w:t>
      </w:r>
    </w:p>
    <w:p w14:paraId="6DD8E1BE" w14:textId="77777777" w:rsidR="00133018" w:rsidRPr="00133018" w:rsidRDefault="00133018" w:rsidP="003D0B71">
      <w:pPr>
        <w:numPr>
          <w:ilvl w:val="0"/>
          <w:numId w:val="84"/>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u w:val="single"/>
          <w:lang w:eastAsia="uk-UA"/>
        </w:rPr>
        <w:t>інклюзивне навчання</w:t>
      </w:r>
      <w:r w:rsidRPr="00133018">
        <w:rPr>
          <w:rFonts w:ascii="Times New Roman" w:eastAsia="Times New Roman" w:hAnsi="Times New Roman" w:cs="Times New Roman"/>
          <w:color w:val="000000"/>
          <w:sz w:val="28"/>
          <w:szCs w:val="28"/>
          <w:lang w:eastAsia="uk-UA"/>
        </w:rPr>
        <w:t xml:space="preserve">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 </w:t>
      </w:r>
    </w:p>
    <w:p w14:paraId="34592717" w14:textId="77777777" w:rsidR="00133018" w:rsidRPr="00133018" w:rsidRDefault="00133018" w:rsidP="00133018">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Метою інклюзивного навчання</w:t>
      </w:r>
      <w:r w:rsidRPr="00133018">
        <w:rPr>
          <w:rFonts w:ascii="Times New Roman" w:eastAsia="Times New Roman" w:hAnsi="Times New Roman" w:cs="Times New Roman"/>
          <w:color w:val="000000"/>
          <w:sz w:val="28"/>
          <w:szCs w:val="28"/>
          <w:lang w:eastAsia="uk-UA"/>
        </w:rPr>
        <w:t xml:space="preserve"> є реалізація права дітей з особливими освітніми потребами на освіту, їх соціалізація та інтеграція у суспільство, залучення сім’ї до участі в освітньому процесі. </w:t>
      </w:r>
    </w:p>
    <w:p w14:paraId="5B3D7AF1"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Основними завданнями інклюзивного навчання є: </w:t>
      </w:r>
    </w:p>
    <w:p w14:paraId="60A2445E"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здобуття дітьми з особливими освітніми потребами освіти відповідного рівня у середовищі здорових однолітків відповідно до Державного стандарту загальної середньої освіти;</w:t>
      </w:r>
    </w:p>
    <w:p w14:paraId="4C25BBAA"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lastRenderedPageBreak/>
        <w:t>забезпечення різнобічного розвитку дітей, реалізація їх здібностей; </w:t>
      </w:r>
    </w:p>
    <w:p w14:paraId="5E9D49B7"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створення інклюзивного освітнього середовища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14:paraId="5321CCF8"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розумне пристосування - запровадження, якщо це потрібно в конкретному випадку, необхідних модифікацій і адаптацій з метою забезпечення реалізації особами з особливими освітніми потребами конституційного права на освіту нарівні з іншими особами;</w:t>
      </w:r>
    </w:p>
    <w:p w14:paraId="52C1179D"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створення позитивного мікроклімату у закладі з інклюзивним навчанням, формування активного міжособистісного спілкування дітей з особливими освітніми потребами з іншими учнями;</w:t>
      </w:r>
    </w:p>
    <w:p w14:paraId="54B3D3DA"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забезпечення диференційованого психолого-педагогічного супроводу дітей з особливими освітніми потребами;</w:t>
      </w:r>
    </w:p>
    <w:p w14:paraId="11D328AA" w14:textId="77777777" w:rsidR="00133018" w:rsidRPr="00133018" w:rsidRDefault="00133018" w:rsidP="003D0B71">
      <w:pPr>
        <w:numPr>
          <w:ilvl w:val="0"/>
          <w:numId w:val="8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надання консультативної допомоги сім’ям, які виховують дітей з особливими освітніми потребами, залучення батьків до розроблення індивідуальної програми розвитку.</w:t>
      </w:r>
    </w:p>
    <w:p w14:paraId="6CCBCCC2" w14:textId="4BEF50F8" w:rsidR="00133018" w:rsidRPr="00133018" w:rsidRDefault="00133018" w:rsidP="00133018">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З метою підвищенню ефективності навчального процесу запроваджено корекційно-розвиткова складова Індивідуальної програми розвитку кожної дитини, якою регламентується організація системної реабілітаційної роботи з учнями (вихованцями): розвиток слухового сприймання; розвиток мовлення; корекція розвитку; соціально-побутове орієнтування; розвиток комунікативної діяльності і твор</w:t>
      </w:r>
      <w:r w:rsidR="00434A90">
        <w:rPr>
          <w:rFonts w:ascii="Times New Roman" w:eastAsia="Times New Roman" w:hAnsi="Times New Roman" w:cs="Times New Roman"/>
          <w:color w:val="000000"/>
          <w:sz w:val="28"/>
          <w:szCs w:val="28"/>
          <w:lang w:eastAsia="uk-UA"/>
        </w:rPr>
        <w:t>чості; фізичний розвиток</w:t>
      </w:r>
      <w:r w:rsidRPr="00133018">
        <w:rPr>
          <w:rFonts w:ascii="Times New Roman" w:eastAsia="Times New Roman" w:hAnsi="Times New Roman" w:cs="Times New Roman"/>
          <w:color w:val="000000"/>
          <w:sz w:val="28"/>
          <w:szCs w:val="28"/>
          <w:lang w:eastAsia="uk-UA"/>
        </w:rPr>
        <w:t>. Така робота передбачає вирішення специфічних завдань, зумовлених особливостями психофізичного розвитку учнів, і потребує впровадження особистісно орієнтованих програм навчання та реабілітації за індивідуальним та диференційованим підходом. Під час освітнього процесу з застосуванням технологій дистанційного навчання корекційно-розвиткова складова Індивідуальної програми розвитку кожної дитини здійснюється враховуючи технічні та фізіологічні можливості кожного здобувача освіти з особливими освітніми потребами.</w:t>
      </w:r>
    </w:p>
    <w:p w14:paraId="617B27DC" w14:textId="77777777" w:rsidR="00133018" w:rsidRDefault="00133018" w:rsidP="00133018">
      <w:pPr>
        <w:spacing w:after="0" w:line="240" w:lineRule="auto"/>
        <w:rPr>
          <w:rFonts w:ascii="Times New Roman" w:eastAsia="Times New Roman" w:hAnsi="Times New Roman" w:cs="Times New Roman"/>
          <w:sz w:val="24"/>
          <w:szCs w:val="24"/>
          <w:lang w:eastAsia="uk-UA"/>
        </w:rPr>
      </w:pPr>
    </w:p>
    <w:p w14:paraId="0E4CCF55"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33BAB976"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1D69A595"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79020411"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5D62F031"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37A576EC"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61CFFD85"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033DC398"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73853D63"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5990EE62"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28161A44"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72FA756C" w14:textId="77777777" w:rsidR="00E04B2F" w:rsidRDefault="00E04B2F" w:rsidP="00133018">
      <w:pPr>
        <w:spacing w:after="0" w:line="240" w:lineRule="auto"/>
        <w:rPr>
          <w:rFonts w:ascii="Times New Roman" w:eastAsia="Times New Roman" w:hAnsi="Times New Roman" w:cs="Times New Roman"/>
          <w:sz w:val="24"/>
          <w:szCs w:val="24"/>
          <w:lang w:eastAsia="uk-UA"/>
        </w:rPr>
      </w:pPr>
    </w:p>
    <w:p w14:paraId="0D779E75" w14:textId="77777777" w:rsidR="00E04B2F" w:rsidRPr="00434A90" w:rsidRDefault="00E04B2F" w:rsidP="00133018">
      <w:pPr>
        <w:spacing w:after="0" w:line="240" w:lineRule="auto"/>
        <w:rPr>
          <w:rFonts w:ascii="Times New Roman" w:eastAsia="Times New Roman" w:hAnsi="Times New Roman" w:cs="Times New Roman"/>
          <w:sz w:val="24"/>
          <w:szCs w:val="24"/>
          <w:lang w:eastAsia="uk-UA"/>
        </w:rPr>
      </w:pPr>
    </w:p>
    <w:p w14:paraId="4CB506A7" w14:textId="77777777" w:rsidR="00133018" w:rsidRPr="00434A90" w:rsidRDefault="00133018" w:rsidP="00133018">
      <w:pPr>
        <w:spacing w:after="0" w:line="240" w:lineRule="auto"/>
        <w:rPr>
          <w:rFonts w:ascii="Times New Roman" w:eastAsia="Times New Roman" w:hAnsi="Times New Roman" w:cs="Times New Roman"/>
          <w:sz w:val="24"/>
          <w:szCs w:val="24"/>
          <w:lang w:eastAsia="uk-UA"/>
        </w:rPr>
      </w:pPr>
      <w:r w:rsidRPr="00434A90">
        <w:rPr>
          <w:rFonts w:ascii="Times New Roman" w:eastAsia="Times New Roman" w:hAnsi="Times New Roman" w:cs="Times New Roman"/>
          <w:b/>
          <w:bCs/>
          <w:sz w:val="36"/>
          <w:szCs w:val="36"/>
          <w:lang w:eastAsia="uk-UA"/>
        </w:rPr>
        <w:lastRenderedPageBreak/>
        <w:t>Розділ VІ</w:t>
      </w:r>
    </w:p>
    <w:p w14:paraId="57CD0571" w14:textId="77777777" w:rsidR="00133018" w:rsidRPr="00434A90" w:rsidRDefault="00133018" w:rsidP="003D0B71">
      <w:pPr>
        <w:numPr>
          <w:ilvl w:val="0"/>
          <w:numId w:val="86"/>
        </w:numPr>
        <w:shd w:val="clear" w:color="auto" w:fill="FFFFFF"/>
        <w:spacing w:after="0" w:line="240" w:lineRule="auto"/>
        <w:ind w:left="360"/>
        <w:textAlignment w:val="baseline"/>
        <w:rPr>
          <w:rFonts w:ascii="Times New Roman" w:eastAsia="Times New Roman" w:hAnsi="Times New Roman" w:cs="Times New Roman"/>
          <w:b/>
          <w:bCs/>
          <w:sz w:val="32"/>
          <w:szCs w:val="32"/>
          <w:lang w:eastAsia="uk-UA"/>
        </w:rPr>
      </w:pPr>
      <w:r w:rsidRPr="00434A90">
        <w:rPr>
          <w:rFonts w:ascii="Times New Roman" w:eastAsia="Times New Roman" w:hAnsi="Times New Roman" w:cs="Times New Roman"/>
          <w:b/>
          <w:bCs/>
          <w:sz w:val="36"/>
          <w:szCs w:val="36"/>
          <w:lang w:eastAsia="uk-UA"/>
        </w:rPr>
        <w:t>Опис та інструменти системи внутрішнього забезпечення якості освіти</w:t>
      </w:r>
    </w:p>
    <w:p w14:paraId="6F56928B" w14:textId="77777777" w:rsidR="00133018" w:rsidRPr="00133018" w:rsidRDefault="00133018" w:rsidP="00133018">
      <w:pPr>
        <w:shd w:val="clear" w:color="auto" w:fill="FFFFFF"/>
        <w:spacing w:after="0" w:line="240" w:lineRule="auto"/>
        <w:ind w:firstLine="709"/>
        <w:jc w:val="center"/>
        <w:rPr>
          <w:rFonts w:ascii="Times New Roman" w:eastAsia="Times New Roman" w:hAnsi="Times New Roman" w:cs="Times New Roman"/>
          <w:sz w:val="24"/>
          <w:szCs w:val="24"/>
          <w:lang w:eastAsia="uk-UA"/>
        </w:rPr>
      </w:pPr>
    </w:p>
    <w:p w14:paraId="6740DE2C" w14:textId="598AD1C7" w:rsidR="00133018" w:rsidRPr="00133018" w:rsidRDefault="00133018" w:rsidP="00133018">
      <w:pPr>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Відповідно до Закону  України «Про освіту» (части</w:t>
      </w:r>
      <w:r w:rsidR="00434A90">
        <w:rPr>
          <w:rFonts w:ascii="Times New Roman" w:eastAsia="Times New Roman" w:hAnsi="Times New Roman" w:cs="Times New Roman"/>
          <w:color w:val="000000"/>
          <w:sz w:val="28"/>
          <w:szCs w:val="28"/>
          <w:lang w:eastAsia="uk-UA"/>
        </w:rPr>
        <w:t>на 3 статті 41) у Більському</w:t>
      </w:r>
      <w:r w:rsidRPr="00133018">
        <w:rPr>
          <w:rFonts w:ascii="Times New Roman" w:eastAsia="Times New Roman" w:hAnsi="Times New Roman" w:cs="Times New Roman"/>
          <w:color w:val="000000"/>
          <w:sz w:val="28"/>
          <w:szCs w:val="28"/>
          <w:lang w:eastAsia="uk-UA"/>
        </w:rPr>
        <w:t xml:space="preserve"> ліцеї визначено </w:t>
      </w:r>
      <w:r w:rsidR="00E04B2F">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такі основні складові внутрішньої  системи забезпечення якості освіти: </w:t>
      </w:r>
    </w:p>
    <w:p w14:paraId="3E982B9B"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стратегія (політика) процедури забезпечення якості освіти; </w:t>
      </w:r>
    </w:p>
    <w:p w14:paraId="6ECDA92E"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система та механізми забезпечення академічної доброчесності; </w:t>
      </w:r>
    </w:p>
    <w:p w14:paraId="62E03BAD"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оприлюднені критерії, правила і процедури оцінювання здобувачів освіти; </w:t>
      </w:r>
    </w:p>
    <w:p w14:paraId="4F5E4053"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оприлюднені критерії, правила і процедури оцінювання діяльності педагогічних працівників;</w:t>
      </w:r>
    </w:p>
    <w:p w14:paraId="6DD6A03E"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 оприлюднені критерії, правила і процедури оцінювання управлінської діяльності керівних працівників закладу освіти;</w:t>
      </w:r>
    </w:p>
    <w:p w14:paraId="5DCE6089"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 забезпечення наявності необхідних ресурсів для організації освітнього процесу, в тому числі для самостійної роботи здобувачів освіти;</w:t>
      </w:r>
    </w:p>
    <w:p w14:paraId="515A44E8"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 забезпечення наявності інформаційних систем для ефективного управління закладом освіти; </w:t>
      </w:r>
    </w:p>
    <w:p w14:paraId="0F1249A8"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створення в закладі освіти інклюзивного освітнього середовища.</w:t>
      </w:r>
    </w:p>
    <w:p w14:paraId="4BA06F8C" w14:textId="7C0AF580" w:rsidR="00133018" w:rsidRPr="00133018" w:rsidRDefault="00133018" w:rsidP="00133018">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Система внутрішнього за</w:t>
      </w:r>
      <w:r w:rsidR="00434A90">
        <w:rPr>
          <w:rFonts w:ascii="Times New Roman" w:eastAsia="Times New Roman" w:hAnsi="Times New Roman" w:cs="Times New Roman"/>
          <w:color w:val="000000"/>
          <w:sz w:val="28"/>
          <w:szCs w:val="28"/>
          <w:lang w:eastAsia="uk-UA"/>
        </w:rPr>
        <w:t>безпечення якості Більського</w:t>
      </w:r>
      <w:r w:rsidRPr="00133018">
        <w:rPr>
          <w:rFonts w:ascii="Times New Roman" w:eastAsia="Times New Roman" w:hAnsi="Times New Roman" w:cs="Times New Roman"/>
          <w:color w:val="000000"/>
          <w:sz w:val="28"/>
          <w:szCs w:val="28"/>
          <w:lang w:eastAsia="uk-UA"/>
        </w:rPr>
        <w:t xml:space="preserve"> ліцею складається з наступних компонентів:</w:t>
      </w:r>
    </w:p>
    <w:p w14:paraId="64E42C91" w14:textId="77777777" w:rsidR="00133018" w:rsidRPr="00133018" w:rsidRDefault="00133018" w:rsidP="003D0B71">
      <w:pPr>
        <w:numPr>
          <w:ilvl w:val="0"/>
          <w:numId w:val="87"/>
        </w:numPr>
        <w:shd w:val="clear" w:color="auto" w:fill="FFFFFF"/>
        <w:spacing w:after="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кадрове забезпечення освітньої діяльності;</w:t>
      </w:r>
    </w:p>
    <w:p w14:paraId="208EA74C" w14:textId="77777777" w:rsidR="00133018" w:rsidRPr="00133018" w:rsidRDefault="00133018" w:rsidP="003D0B71">
      <w:pPr>
        <w:numPr>
          <w:ilvl w:val="0"/>
          <w:numId w:val="87"/>
        </w:numPr>
        <w:shd w:val="clear" w:color="auto" w:fill="FFFFFF"/>
        <w:spacing w:after="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навчально-методичне забезпечення освітньої діяльності;</w:t>
      </w:r>
    </w:p>
    <w:p w14:paraId="1BB4C250" w14:textId="77777777" w:rsidR="00133018" w:rsidRPr="00133018" w:rsidRDefault="00133018" w:rsidP="003D0B71">
      <w:pPr>
        <w:numPr>
          <w:ilvl w:val="0"/>
          <w:numId w:val="87"/>
        </w:numPr>
        <w:shd w:val="clear" w:color="auto" w:fill="FFFFFF"/>
        <w:spacing w:after="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матеріально-технічне забезпечення освітньої діяльності;</w:t>
      </w:r>
    </w:p>
    <w:p w14:paraId="008F3748" w14:textId="77777777" w:rsidR="00133018" w:rsidRPr="00133018" w:rsidRDefault="00133018" w:rsidP="003D0B71">
      <w:pPr>
        <w:numPr>
          <w:ilvl w:val="0"/>
          <w:numId w:val="87"/>
        </w:numPr>
        <w:shd w:val="clear" w:color="auto" w:fill="FFFFFF"/>
        <w:spacing w:after="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якість проведення навчальних занять;</w:t>
      </w:r>
    </w:p>
    <w:p w14:paraId="11486BD3" w14:textId="77777777" w:rsidR="00133018" w:rsidRPr="00133018" w:rsidRDefault="00133018" w:rsidP="003D0B71">
      <w:pPr>
        <w:numPr>
          <w:ilvl w:val="0"/>
          <w:numId w:val="87"/>
        </w:numPr>
        <w:shd w:val="clear" w:color="auto" w:fill="FFFFFF"/>
        <w:spacing w:after="0" w:line="240" w:lineRule="auto"/>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color w:val="000000"/>
          <w:sz w:val="28"/>
          <w:szCs w:val="28"/>
          <w:lang w:eastAsia="uk-UA"/>
        </w:rPr>
        <w:t>моніторинг досягнення учнями результатів навчання (компетентностей).</w:t>
      </w:r>
    </w:p>
    <w:p w14:paraId="225D26A4" w14:textId="77777777" w:rsidR="00133018" w:rsidRPr="00133018" w:rsidRDefault="00133018" w:rsidP="00133018">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Завданнями внутрішньої системи забезпечення якості освіти закладу  є:</w:t>
      </w:r>
    </w:p>
    <w:p w14:paraId="6AA02E44" w14:textId="4037F8FD"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оновлення нормативно-методичної бази забезпечення якості освіти</w:t>
      </w:r>
      <w:r w:rsidR="00434A90">
        <w:rPr>
          <w:rFonts w:ascii="Times New Roman" w:eastAsia="Times New Roman" w:hAnsi="Times New Roman" w:cs="Times New Roman"/>
          <w:color w:val="000000"/>
          <w:sz w:val="28"/>
          <w:szCs w:val="28"/>
          <w:lang w:eastAsia="uk-UA"/>
        </w:rPr>
        <w:t xml:space="preserve"> та освітньої діяльності в ліцеї</w:t>
      </w:r>
      <w:r w:rsidRPr="00133018">
        <w:rPr>
          <w:rFonts w:ascii="Times New Roman" w:eastAsia="Times New Roman" w:hAnsi="Times New Roman" w:cs="Times New Roman"/>
          <w:color w:val="000000"/>
          <w:sz w:val="28"/>
          <w:szCs w:val="28"/>
          <w:lang w:eastAsia="uk-UA"/>
        </w:rPr>
        <w:t>;</w:t>
      </w:r>
    </w:p>
    <w:p w14:paraId="1E1BD03E"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постійний моніторинг змісту освіти; </w:t>
      </w:r>
    </w:p>
    <w:p w14:paraId="2C109B1D"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спостереження за реалізацією освітнього процесу;</w:t>
      </w:r>
    </w:p>
    <w:p w14:paraId="141B710B"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моніторинг технологій навчання;</w:t>
      </w:r>
    </w:p>
    <w:p w14:paraId="7BCC6DBD"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моніторинг ресурсного потенціалу закладу;</w:t>
      </w:r>
    </w:p>
    <w:p w14:paraId="6C9AD515"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моніторинг управління ресурсами та процесами;</w:t>
      </w:r>
    </w:p>
    <w:p w14:paraId="0AED765A" w14:textId="3E33C066"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спостереження  за  станом  соціальн</w:t>
      </w:r>
      <w:r w:rsidR="00E04B2F">
        <w:rPr>
          <w:rFonts w:ascii="Times New Roman" w:eastAsia="Times New Roman" w:hAnsi="Times New Roman" w:cs="Times New Roman"/>
          <w:color w:val="000000"/>
          <w:sz w:val="28"/>
          <w:szCs w:val="28"/>
          <w:lang w:eastAsia="uk-UA"/>
        </w:rPr>
        <w:t>о-психологічного  середовища ліцею</w:t>
      </w:r>
      <w:r w:rsidRPr="00133018">
        <w:rPr>
          <w:rFonts w:ascii="Times New Roman" w:eastAsia="Times New Roman" w:hAnsi="Times New Roman" w:cs="Times New Roman"/>
          <w:color w:val="000000"/>
          <w:sz w:val="28"/>
          <w:szCs w:val="28"/>
          <w:lang w:eastAsia="uk-UA"/>
        </w:rPr>
        <w:t>;</w:t>
      </w:r>
    </w:p>
    <w:p w14:paraId="52E20794" w14:textId="77777777" w:rsidR="00133018" w:rsidRPr="00133018" w:rsidRDefault="00133018" w:rsidP="003D0B71">
      <w:pPr>
        <w:numPr>
          <w:ilvl w:val="0"/>
          <w:numId w:val="88"/>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контроль  стану  прозорості  освітньої  діяльності  та  оприлюднення інформації щодо її результатів; </w:t>
      </w:r>
    </w:p>
    <w:p w14:paraId="7FB81C0C" w14:textId="77777777" w:rsidR="00E04B2F" w:rsidRDefault="00434A90" w:rsidP="00133018">
      <w:pPr>
        <w:numPr>
          <w:ilvl w:val="0"/>
          <w:numId w:val="88"/>
        </w:numPr>
        <w:spacing w:after="200" w:line="240" w:lineRule="auto"/>
        <w:jc w:val="both"/>
        <w:textAlignment w:val="baseline"/>
        <w:rPr>
          <w:rFonts w:ascii="Arial" w:eastAsia="Times New Roman" w:hAnsi="Arial" w:cs="Arial"/>
          <w:b/>
          <w:bCs/>
          <w:color w:val="000000"/>
          <w:sz w:val="28"/>
          <w:szCs w:val="28"/>
          <w:lang w:eastAsia="uk-UA"/>
        </w:rPr>
      </w:pPr>
      <w:r>
        <w:rPr>
          <w:rFonts w:ascii="Times New Roman" w:eastAsia="Times New Roman" w:hAnsi="Times New Roman" w:cs="Times New Roman"/>
          <w:b/>
          <w:bCs/>
          <w:color w:val="000000"/>
          <w:sz w:val="28"/>
          <w:szCs w:val="28"/>
          <w:lang w:eastAsia="uk-UA"/>
        </w:rPr>
        <w:t>З</w:t>
      </w:r>
      <w:r w:rsidR="00133018" w:rsidRPr="00434A90">
        <w:rPr>
          <w:rFonts w:ascii="Times New Roman" w:eastAsia="Times New Roman" w:hAnsi="Times New Roman" w:cs="Times New Roman"/>
          <w:b/>
          <w:bCs/>
          <w:color w:val="000000"/>
          <w:sz w:val="28"/>
          <w:szCs w:val="28"/>
          <w:lang w:eastAsia="uk-UA"/>
        </w:rPr>
        <w:t>вітування</w:t>
      </w:r>
    </w:p>
    <w:p w14:paraId="5467C30B" w14:textId="551904B3" w:rsidR="00133018" w:rsidRPr="00E04B2F" w:rsidRDefault="00133018" w:rsidP="00E04B2F">
      <w:pPr>
        <w:spacing w:after="200" w:line="240" w:lineRule="auto"/>
        <w:ind w:left="360"/>
        <w:jc w:val="both"/>
        <w:textAlignment w:val="baseline"/>
        <w:rPr>
          <w:rFonts w:ascii="Arial" w:eastAsia="Times New Roman" w:hAnsi="Arial" w:cs="Arial"/>
          <w:b/>
          <w:bCs/>
          <w:color w:val="000000"/>
          <w:sz w:val="28"/>
          <w:szCs w:val="28"/>
          <w:lang w:eastAsia="uk-UA"/>
        </w:rPr>
      </w:pPr>
      <w:r w:rsidRPr="00E04B2F">
        <w:rPr>
          <w:rFonts w:ascii="Times New Roman" w:eastAsia="Times New Roman" w:hAnsi="Times New Roman" w:cs="Times New Roman"/>
          <w:color w:val="000000"/>
          <w:sz w:val="28"/>
          <w:szCs w:val="28"/>
          <w:lang w:eastAsia="uk-UA"/>
        </w:rPr>
        <w:lastRenderedPageBreak/>
        <w:t>За результатами самооцінювання готуються висновки і визначаються шляхи вдосконалення освітньої діяльності (які стануть частиною річного плану роботи на наступний навчальний рік).</w:t>
      </w:r>
    </w:p>
    <w:p w14:paraId="2BB2509E" w14:textId="77777777" w:rsidR="00133018" w:rsidRPr="00133018" w:rsidRDefault="00133018" w:rsidP="003D0B71">
      <w:pPr>
        <w:numPr>
          <w:ilvl w:val="0"/>
          <w:numId w:val="89"/>
        </w:numPr>
        <w:spacing w:after="200" w:line="240" w:lineRule="auto"/>
        <w:jc w:val="both"/>
        <w:textAlignment w:val="baseline"/>
        <w:rPr>
          <w:rFonts w:ascii="Arial" w:eastAsia="Times New Roman" w:hAnsi="Arial" w:cs="Arial"/>
          <w:b/>
          <w:bCs/>
          <w:color w:val="000000"/>
          <w:sz w:val="28"/>
          <w:szCs w:val="28"/>
          <w:lang w:eastAsia="uk-UA"/>
        </w:rPr>
      </w:pPr>
      <w:r w:rsidRPr="00133018">
        <w:rPr>
          <w:rFonts w:ascii="Times New Roman" w:eastAsia="Times New Roman" w:hAnsi="Times New Roman" w:cs="Times New Roman"/>
          <w:b/>
          <w:bCs/>
          <w:color w:val="000000"/>
          <w:sz w:val="28"/>
          <w:szCs w:val="28"/>
          <w:lang w:eastAsia="uk-UA"/>
        </w:rPr>
        <w:t>Планування, визначення шляхів удосконалення</w:t>
      </w:r>
    </w:p>
    <w:p w14:paraId="72CB8C25" w14:textId="6A947457" w:rsidR="00133018" w:rsidRPr="00133018" w:rsidRDefault="00E04B2F" w:rsidP="00133018">
      <w:pPr>
        <w:spacing w:after="20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Ш</w:t>
      </w:r>
      <w:r w:rsidR="00133018" w:rsidRPr="00133018">
        <w:rPr>
          <w:rFonts w:ascii="Times New Roman" w:eastAsia="Times New Roman" w:hAnsi="Times New Roman" w:cs="Times New Roman"/>
          <w:color w:val="000000"/>
          <w:sz w:val="28"/>
          <w:szCs w:val="28"/>
          <w:lang w:eastAsia="uk-UA"/>
        </w:rPr>
        <w:t>ляхи вдосконалення стають одним із джерел для розроблення річ</w:t>
      </w:r>
      <w:r>
        <w:rPr>
          <w:rFonts w:ascii="Times New Roman" w:eastAsia="Times New Roman" w:hAnsi="Times New Roman" w:cs="Times New Roman"/>
          <w:color w:val="000000"/>
          <w:sz w:val="28"/>
          <w:szCs w:val="28"/>
          <w:lang w:eastAsia="uk-UA"/>
        </w:rPr>
        <w:t>ного плану роботи ліцею</w:t>
      </w:r>
      <w:r w:rsidR="00133018" w:rsidRPr="00133018">
        <w:rPr>
          <w:rFonts w:ascii="Times New Roman" w:eastAsia="Times New Roman" w:hAnsi="Times New Roman" w:cs="Times New Roman"/>
          <w:color w:val="000000"/>
          <w:sz w:val="28"/>
          <w:szCs w:val="28"/>
          <w:lang w:eastAsia="uk-UA"/>
        </w:rPr>
        <w:t>.</w:t>
      </w:r>
    </w:p>
    <w:p w14:paraId="05CC63FA" w14:textId="77777777" w:rsidR="00133018" w:rsidRPr="00DA4069" w:rsidRDefault="00133018" w:rsidP="003D0B71">
      <w:pPr>
        <w:numPr>
          <w:ilvl w:val="0"/>
          <w:numId w:val="90"/>
        </w:numPr>
        <w:shd w:val="clear" w:color="auto" w:fill="FFFFFF"/>
        <w:spacing w:after="0" w:line="240" w:lineRule="auto"/>
        <w:textAlignment w:val="baseline"/>
        <w:rPr>
          <w:rFonts w:ascii="Times New Roman" w:eastAsia="Times New Roman" w:hAnsi="Times New Roman" w:cs="Times New Roman"/>
          <w:b/>
          <w:bCs/>
          <w:sz w:val="32"/>
          <w:szCs w:val="32"/>
          <w:lang w:eastAsia="uk-UA"/>
        </w:rPr>
      </w:pPr>
      <w:r w:rsidRPr="00DA4069">
        <w:rPr>
          <w:rFonts w:ascii="Times New Roman" w:eastAsia="Times New Roman" w:hAnsi="Times New Roman" w:cs="Times New Roman"/>
          <w:b/>
          <w:bCs/>
          <w:sz w:val="36"/>
          <w:szCs w:val="36"/>
          <w:lang w:eastAsia="uk-UA"/>
        </w:rPr>
        <w:t>Особливості організації освітнього процесу та застосовуваних у ньому методів навчання та педагогічних технологій</w:t>
      </w:r>
    </w:p>
    <w:p w14:paraId="0D241D1A"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14:paraId="71459D77" w14:textId="080A5A28" w:rsidR="00DA4069" w:rsidRPr="00DA4069" w:rsidRDefault="00DA4069" w:rsidP="00DA406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DA4069">
        <w:rPr>
          <w:rFonts w:ascii="Times New Roman" w:eastAsia="Times New Roman" w:hAnsi="Times New Roman" w:cs="Times New Roman"/>
          <w:color w:val="000000"/>
          <w:sz w:val="28"/>
          <w:szCs w:val="28"/>
          <w:lang w:eastAsia="uk-UA"/>
        </w:rPr>
        <w:t>гідно акту прийому готовності Більського ліцею щодо організації навчання у 2024/2025 навчальному році від 08.08. 2024 року, розпорядженням селищного голови Рокитнівської селищної ради від 28.08.2024 року № 187 «Про організацію освітнього процесу в закладах освіти Рокитнівської селищної територіальної громади», рішенням педагогічної ради Більського ліцею (протокол № 1 від 30.08. 2024 року) у ліцеї організована дистанційна форма навчання.</w:t>
      </w:r>
    </w:p>
    <w:p w14:paraId="3D7D3986" w14:textId="42969766" w:rsidR="00133018" w:rsidRPr="00133018" w:rsidRDefault="00DA4069" w:rsidP="00DA4069">
      <w:pPr>
        <w:spacing w:after="0" w:line="240" w:lineRule="auto"/>
        <w:ind w:firstLine="709"/>
        <w:jc w:val="both"/>
        <w:rPr>
          <w:rFonts w:ascii="Times New Roman" w:eastAsia="Times New Roman" w:hAnsi="Times New Roman" w:cs="Times New Roman"/>
          <w:sz w:val="24"/>
          <w:szCs w:val="24"/>
          <w:lang w:eastAsia="uk-UA"/>
        </w:rPr>
      </w:pPr>
      <w:r w:rsidRPr="00DA4069">
        <w:rPr>
          <w:rFonts w:ascii="Times New Roman" w:eastAsia="Times New Roman" w:hAnsi="Times New Roman" w:cs="Times New Roman"/>
          <w:color w:val="000000"/>
          <w:sz w:val="28"/>
          <w:szCs w:val="28"/>
          <w:lang w:eastAsia="uk-UA"/>
        </w:rPr>
        <w:t xml:space="preserve"> На основі висновку  комісії про готовність закладу освіти до нового навчального року ліцей не рекомендовано для очного навчання, так як наявне найпростіше укриття не відповідає вимогам ПКМУ № 883 від 19.08.2023 р</w:t>
      </w:r>
      <w:r>
        <w:rPr>
          <w:rFonts w:ascii="Times New Roman" w:eastAsia="Times New Roman" w:hAnsi="Times New Roman" w:cs="Times New Roman"/>
          <w:color w:val="000000"/>
          <w:sz w:val="28"/>
          <w:szCs w:val="28"/>
          <w:lang w:eastAsia="uk-UA"/>
        </w:rPr>
        <w:t>.     Отже, в</w:t>
      </w:r>
      <w:r w:rsidR="00133018" w:rsidRPr="00133018">
        <w:rPr>
          <w:rFonts w:ascii="Times New Roman" w:eastAsia="Times New Roman" w:hAnsi="Times New Roman" w:cs="Times New Roman"/>
          <w:color w:val="000000"/>
          <w:sz w:val="28"/>
          <w:szCs w:val="28"/>
          <w:lang w:eastAsia="uk-UA"/>
        </w:rPr>
        <w:t>раховуючи умови воєнного стану, зале</w:t>
      </w:r>
      <w:r w:rsidR="00404EF9">
        <w:rPr>
          <w:rFonts w:ascii="Times New Roman" w:eastAsia="Times New Roman" w:hAnsi="Times New Roman" w:cs="Times New Roman"/>
          <w:color w:val="000000"/>
          <w:sz w:val="28"/>
          <w:szCs w:val="28"/>
          <w:lang w:eastAsia="uk-UA"/>
        </w:rPr>
        <w:t xml:space="preserve">жно від умов та стану у ліцеї </w:t>
      </w:r>
      <w:r w:rsidR="00133018" w:rsidRPr="00133018">
        <w:rPr>
          <w:rFonts w:ascii="Times New Roman" w:eastAsia="Times New Roman" w:hAnsi="Times New Roman" w:cs="Times New Roman"/>
          <w:color w:val="000000"/>
          <w:sz w:val="28"/>
          <w:szCs w:val="28"/>
          <w:lang w:eastAsia="uk-UA"/>
        </w:rPr>
        <w:t>організовано дистанційне  навчання для учнів 1-11 класів.</w:t>
      </w:r>
    </w:p>
    <w:p w14:paraId="0814A3AC" w14:textId="499056BB"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Основними формами організації освітнього процесу є різні типи уроку, інтерактивні форми i методи навчання — дослідницькі, інформаційні, проєкти, сюжетно-рольові ігри, інсценізації, моделюванн</w:t>
      </w:r>
      <w:r w:rsidR="00404EF9">
        <w:rPr>
          <w:rFonts w:ascii="Times New Roman" w:eastAsia="Times New Roman" w:hAnsi="Times New Roman" w:cs="Times New Roman"/>
          <w:color w:val="000000"/>
          <w:sz w:val="28"/>
          <w:szCs w:val="28"/>
          <w:lang w:eastAsia="uk-UA"/>
        </w:rPr>
        <w:t xml:space="preserve">я, ситуативні вправи, віртуальні подорожі, </w:t>
      </w:r>
      <w:r w:rsidRPr="00133018">
        <w:rPr>
          <w:rFonts w:ascii="Times New Roman" w:eastAsia="Times New Roman" w:hAnsi="Times New Roman" w:cs="Times New Roman"/>
          <w:color w:val="000000"/>
          <w:sz w:val="28"/>
          <w:szCs w:val="28"/>
          <w:lang w:eastAsia="uk-UA"/>
        </w:rPr>
        <w:t xml:space="preserve"> які вчитель організує у</w:t>
      </w:r>
      <w:r w:rsidR="000D0D80">
        <w:rPr>
          <w:rFonts w:ascii="Times New Roman" w:eastAsia="Times New Roman" w:hAnsi="Times New Roman" w:cs="Times New Roman"/>
          <w:color w:val="000000"/>
          <w:sz w:val="28"/>
          <w:szCs w:val="28"/>
          <w:lang w:eastAsia="uk-UA"/>
        </w:rPr>
        <w:t xml:space="preserve"> </w:t>
      </w:r>
      <w:r w:rsidRPr="00133018">
        <w:rPr>
          <w:rFonts w:ascii="Times New Roman" w:eastAsia="Times New Roman" w:hAnsi="Times New Roman" w:cs="Times New Roman"/>
          <w:color w:val="000000"/>
          <w:sz w:val="28"/>
          <w:szCs w:val="28"/>
          <w:lang w:eastAsia="uk-UA"/>
        </w:rPr>
        <w:t>ме</w:t>
      </w:r>
      <w:r w:rsidR="00404EF9">
        <w:rPr>
          <w:rFonts w:ascii="Times New Roman" w:eastAsia="Times New Roman" w:hAnsi="Times New Roman" w:cs="Times New Roman"/>
          <w:color w:val="000000"/>
          <w:sz w:val="28"/>
          <w:szCs w:val="28"/>
          <w:lang w:eastAsia="uk-UA"/>
        </w:rPr>
        <w:t>жах уроку.</w:t>
      </w:r>
    </w:p>
    <w:p w14:paraId="1AD7B6BB" w14:textId="693847ED"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r w:rsidR="000D0D80">
        <w:rPr>
          <w:rFonts w:ascii="Times New Roman" w:eastAsia="Times New Roman" w:hAnsi="Times New Roman" w:cs="Times New Roman"/>
          <w:color w:val="000000"/>
          <w:sz w:val="28"/>
          <w:szCs w:val="28"/>
          <w:lang w:eastAsia="uk-UA"/>
        </w:rPr>
        <w:t>.</w:t>
      </w:r>
    </w:p>
    <w:p w14:paraId="6089F514"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3F5A0005" w14:textId="1342ACEA"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З метою належної організації освіт</w:t>
      </w:r>
      <w:r w:rsidR="00AA1654">
        <w:rPr>
          <w:rFonts w:ascii="Times New Roman" w:eastAsia="Times New Roman" w:hAnsi="Times New Roman" w:cs="Times New Roman"/>
          <w:color w:val="000000"/>
          <w:sz w:val="28"/>
          <w:szCs w:val="28"/>
          <w:lang w:eastAsia="uk-UA"/>
        </w:rPr>
        <w:t>нього процесу в ліцеї</w:t>
      </w:r>
      <w:r w:rsidRPr="00133018">
        <w:rPr>
          <w:rFonts w:ascii="Times New Roman" w:eastAsia="Times New Roman" w:hAnsi="Times New Roman" w:cs="Times New Roman"/>
          <w:color w:val="000000"/>
          <w:sz w:val="28"/>
          <w:szCs w:val="28"/>
          <w:lang w:eastAsia="uk-UA"/>
        </w:rPr>
        <w:t xml:space="preserve"> сформовано </w:t>
      </w:r>
      <w:r w:rsidR="00AA1654">
        <w:rPr>
          <w:rFonts w:ascii="Times New Roman" w:eastAsia="Times New Roman" w:hAnsi="Times New Roman" w:cs="Times New Roman"/>
          <w:color w:val="000000"/>
          <w:sz w:val="28"/>
          <w:szCs w:val="28"/>
          <w:lang w:eastAsia="uk-UA"/>
        </w:rPr>
        <w:t>два  інклюзивні класи.</w:t>
      </w:r>
    </w:p>
    <w:p w14:paraId="20F5908C" w14:textId="17DB9151" w:rsidR="00133018" w:rsidRPr="00133018" w:rsidRDefault="00133018" w:rsidP="00133018">
      <w:pPr>
        <w:spacing w:after="0" w:line="240" w:lineRule="auto"/>
        <w:ind w:firstLine="709"/>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Основними формами організації </w:t>
      </w:r>
      <w:r w:rsidR="00AA1654">
        <w:rPr>
          <w:rFonts w:ascii="Times New Roman" w:eastAsia="Times New Roman" w:hAnsi="Times New Roman" w:cs="Times New Roman"/>
          <w:color w:val="000000"/>
          <w:sz w:val="28"/>
          <w:szCs w:val="28"/>
          <w:lang w:eastAsia="uk-UA"/>
        </w:rPr>
        <w:t>освітнього процесу є різні типи</w:t>
      </w:r>
      <w:r w:rsidRPr="00133018">
        <w:rPr>
          <w:rFonts w:ascii="Times New Roman" w:eastAsia="Times New Roman" w:hAnsi="Times New Roman" w:cs="Times New Roman"/>
          <w:color w:val="000000"/>
          <w:sz w:val="28"/>
          <w:szCs w:val="28"/>
          <w:lang w:eastAsia="uk-UA"/>
        </w:rPr>
        <w:t xml:space="preserve"> уроку:</w:t>
      </w:r>
    </w:p>
    <w:p w14:paraId="07B6FC3E"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Урок формування компетентностей;</w:t>
      </w:r>
    </w:p>
    <w:p w14:paraId="11F77E8A"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Урок розвитку компетентностей;</w:t>
      </w:r>
    </w:p>
    <w:p w14:paraId="5EBE2775"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Урок перевірки та/або оцінювання досягнення компетентностей;</w:t>
      </w:r>
    </w:p>
    <w:p w14:paraId="3FFC9D9A"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lastRenderedPageBreak/>
        <w:t>Урок корекції основних компетентностей;</w:t>
      </w:r>
    </w:p>
    <w:p w14:paraId="5936FE93" w14:textId="77777777" w:rsidR="00133018" w:rsidRPr="00133018" w:rsidRDefault="00133018" w:rsidP="003D0B71">
      <w:pPr>
        <w:numPr>
          <w:ilvl w:val="0"/>
          <w:numId w:val="91"/>
        </w:numPr>
        <w:spacing w:after="0" w:line="240" w:lineRule="auto"/>
        <w:ind w:left="1069"/>
        <w:jc w:val="both"/>
        <w:textAlignment w:val="baseline"/>
        <w:rPr>
          <w:rFonts w:ascii="Arial" w:eastAsia="Times New Roman" w:hAnsi="Arial" w:cs="Arial"/>
          <w:color w:val="000000"/>
          <w:sz w:val="24"/>
          <w:szCs w:val="24"/>
          <w:lang w:eastAsia="uk-UA"/>
        </w:rPr>
      </w:pPr>
      <w:r w:rsidRPr="00133018">
        <w:rPr>
          <w:rFonts w:ascii="Times New Roman" w:eastAsia="Times New Roman" w:hAnsi="Times New Roman" w:cs="Times New Roman"/>
          <w:color w:val="000000"/>
          <w:sz w:val="28"/>
          <w:szCs w:val="28"/>
          <w:lang w:eastAsia="uk-UA"/>
        </w:rPr>
        <w:t>Комбінований урок.</w:t>
      </w:r>
    </w:p>
    <w:p w14:paraId="2DD1413E" w14:textId="77777777" w:rsidR="00133018" w:rsidRPr="00133018" w:rsidRDefault="00133018" w:rsidP="0013301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кожному класі очікувані результати навчання, окреслені в межах кожної галузі, досяжні, якщо використовувати інтерактивні форми і методи навчання:</w:t>
      </w:r>
    </w:p>
    <w:p w14:paraId="4FC0BA52"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дослідницькі, </w:t>
      </w:r>
    </w:p>
    <w:p w14:paraId="2FB8AA9D"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інформаційні, </w:t>
      </w:r>
    </w:p>
    <w:p w14:paraId="5A76262B"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мистецькі проекти, </w:t>
      </w:r>
    </w:p>
    <w:p w14:paraId="01A3375C"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сюжетно-рольові ігри, </w:t>
      </w:r>
    </w:p>
    <w:p w14:paraId="6D8F81F0"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інсценізації, </w:t>
      </w:r>
    </w:p>
    <w:p w14:paraId="3578B2E6"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моделювання, </w:t>
      </w:r>
    </w:p>
    <w:p w14:paraId="7273F758"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ситуаційні вправи, </w:t>
      </w:r>
    </w:p>
    <w:p w14:paraId="19FF2A15" w14:textId="77777777" w:rsidR="00133018" w:rsidRPr="00133018" w:rsidRDefault="00133018" w:rsidP="003D0B71">
      <w:pPr>
        <w:numPr>
          <w:ilvl w:val="0"/>
          <w:numId w:val="92"/>
        </w:numPr>
        <w:shd w:val="clear" w:color="auto" w:fill="FFFFFF"/>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дитяче волонтерство тощо.</w:t>
      </w:r>
    </w:p>
    <w:p w14:paraId="6CFE219F" w14:textId="77777777" w:rsidR="00133018" w:rsidRPr="00133018" w:rsidRDefault="00133018" w:rsidP="00133018">
      <w:pPr>
        <w:spacing w:after="0" w:line="240" w:lineRule="auto"/>
        <w:ind w:left="698" w:hanging="57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Основними формами організації освітнього процесу є:</w:t>
      </w:r>
    </w:p>
    <w:p w14:paraId="3D6DC0A3" w14:textId="292570ED" w:rsidR="00133018" w:rsidRPr="00D541C5" w:rsidRDefault="00133018" w:rsidP="00D541C5">
      <w:pPr>
        <w:numPr>
          <w:ilvl w:val="0"/>
          <w:numId w:val="93"/>
        </w:numPr>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різні типи уроку, </w:t>
      </w:r>
      <w:r w:rsidRPr="00D541C5">
        <w:rPr>
          <w:rFonts w:ascii="Times New Roman" w:eastAsia="Times New Roman" w:hAnsi="Times New Roman" w:cs="Times New Roman"/>
          <w:color w:val="000000"/>
          <w:sz w:val="28"/>
          <w:szCs w:val="28"/>
          <w:lang w:eastAsia="uk-UA"/>
        </w:rPr>
        <w:t> </w:t>
      </w:r>
    </w:p>
    <w:p w14:paraId="3683FCB7" w14:textId="77777777" w:rsidR="00133018" w:rsidRPr="00133018" w:rsidRDefault="00133018" w:rsidP="003D0B71">
      <w:pPr>
        <w:numPr>
          <w:ilvl w:val="0"/>
          <w:numId w:val="93"/>
        </w:numPr>
        <w:spacing w:after="0" w:line="240" w:lineRule="auto"/>
        <w:ind w:left="1058"/>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віртуальні подорожі, </w:t>
      </w:r>
    </w:p>
    <w:p w14:paraId="0082C79C" w14:textId="0625EFAE" w:rsidR="00133018" w:rsidRPr="00133018" w:rsidRDefault="00D541C5" w:rsidP="003D0B71">
      <w:pPr>
        <w:numPr>
          <w:ilvl w:val="0"/>
          <w:numId w:val="93"/>
        </w:numPr>
        <w:spacing w:after="0" w:line="240" w:lineRule="auto"/>
        <w:ind w:left="1058"/>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рольові ігри,</w:t>
      </w:r>
      <w:r w:rsidR="00133018" w:rsidRPr="00133018">
        <w:rPr>
          <w:rFonts w:ascii="Times New Roman" w:eastAsia="Times New Roman" w:hAnsi="Times New Roman" w:cs="Times New Roman"/>
          <w:color w:val="000000"/>
          <w:sz w:val="28"/>
          <w:szCs w:val="28"/>
          <w:lang w:eastAsia="uk-UA"/>
        </w:rPr>
        <w:t> </w:t>
      </w:r>
    </w:p>
    <w:p w14:paraId="3DAB12E5" w14:textId="70138325" w:rsidR="00133018" w:rsidRPr="00133018" w:rsidRDefault="00D541C5" w:rsidP="003D0B71">
      <w:pPr>
        <w:numPr>
          <w:ilvl w:val="0"/>
          <w:numId w:val="93"/>
        </w:numPr>
        <w:spacing w:after="0" w:line="240" w:lineRule="auto"/>
        <w:ind w:left="1058"/>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захист презентацій тощо.</w:t>
      </w:r>
    </w:p>
    <w:p w14:paraId="1EE1F011" w14:textId="53A71B9E" w:rsidR="00133018" w:rsidRPr="00133018" w:rsidRDefault="00D541C5" w:rsidP="00D541C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Крім того</w:t>
      </w:r>
      <w:r>
        <w:rPr>
          <w:rFonts w:ascii="Times New Roman" w:eastAsia="Times New Roman" w:hAnsi="Times New Roman" w:cs="Times New Roman"/>
          <w:color w:val="000000"/>
          <w:sz w:val="28"/>
          <w:szCs w:val="28"/>
          <w:lang w:eastAsia="uk-UA"/>
        </w:rPr>
        <w:t>,</w:t>
      </w:r>
      <w:r w:rsidR="00133018" w:rsidRPr="00133018">
        <w:rPr>
          <w:rFonts w:ascii="Times New Roman" w:eastAsia="Times New Roman" w:hAnsi="Times New Roman" w:cs="Times New Roman"/>
          <w:color w:val="000000"/>
          <w:sz w:val="28"/>
          <w:szCs w:val="28"/>
          <w:lang w:eastAsia="uk-UA"/>
        </w:rPr>
        <w:t xml:space="preserve"> великого значення на сьогоднішній день набуває аспект педагогіки партнерства між всіма учасниками освітнього процесу. </w:t>
      </w:r>
    </w:p>
    <w:p w14:paraId="5CC37173"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ab/>
      </w:r>
      <w:r w:rsidRPr="00133018">
        <w:rPr>
          <w:rFonts w:ascii="Times New Roman" w:eastAsia="Times New Roman" w:hAnsi="Times New Roman" w:cs="Times New Roman"/>
          <w:b/>
          <w:bCs/>
          <w:color w:val="000000"/>
          <w:sz w:val="28"/>
          <w:szCs w:val="28"/>
          <w:lang w:eastAsia="uk-UA"/>
        </w:rPr>
        <w:t>Головним завданням педагогіки партнерства вбачаємо:</w:t>
      </w:r>
    </w:p>
    <w:p w14:paraId="50E4283C" w14:textId="77777777" w:rsidR="00133018" w:rsidRPr="00133018" w:rsidRDefault="00133018" w:rsidP="003D0B71">
      <w:pPr>
        <w:numPr>
          <w:ilvl w:val="0"/>
          <w:numId w:val="94"/>
        </w:numPr>
        <w:spacing w:after="0" w:line="240" w:lineRule="auto"/>
        <w:ind w:left="795"/>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подолання інертності мислення, </w:t>
      </w:r>
    </w:p>
    <w:p w14:paraId="5BE86F5F" w14:textId="77777777" w:rsidR="00133018" w:rsidRPr="00133018" w:rsidRDefault="00133018" w:rsidP="003D0B71">
      <w:pPr>
        <w:numPr>
          <w:ilvl w:val="0"/>
          <w:numId w:val="94"/>
        </w:numPr>
        <w:spacing w:after="0" w:line="240" w:lineRule="auto"/>
        <w:ind w:left="795"/>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перехід на якісно новий рівень побудови взаємовідносин між учасниками освітнього процесу. </w:t>
      </w:r>
    </w:p>
    <w:p w14:paraId="7F0566BA"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ab/>
        <w:t>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14:paraId="0D42D7E6"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ab/>
        <w:t>Актуальними для для організації освітнього процесу в 2024-2025 р.  є такі ідеї дитиноцентризму:</w:t>
      </w:r>
    </w:p>
    <w:p w14:paraId="58613C70"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відсутність адміністративного контролю, який обмежує свободу педагогічної творчості;</w:t>
      </w:r>
    </w:p>
    <w:p w14:paraId="25588322"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14:paraId="4FAB7F26"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практична спрямованість навчальної діяльності, взаємозв’язок особистого розвитку дитини з її практичним досвідом;</w:t>
      </w:r>
    </w:p>
    <w:p w14:paraId="0139BFCE"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відмова від орієнтації навчально-виховного процесу на середнього школяра і обов’язкове врахування інтересів кожної дитини;</w:t>
      </w:r>
    </w:p>
    <w:p w14:paraId="1F800400"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виховання вільної незалежної особистості; </w:t>
      </w:r>
    </w:p>
    <w:p w14:paraId="0D263664"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14:paraId="0E0156C3" w14:textId="77777777" w:rsidR="00133018" w:rsidRPr="00133018" w:rsidRDefault="00133018" w:rsidP="003D0B71">
      <w:pPr>
        <w:numPr>
          <w:ilvl w:val="0"/>
          <w:numId w:val="95"/>
        </w:numPr>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lastRenderedPageBreak/>
        <w:t>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14:paraId="646A2A0D"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ab/>
      </w:r>
    </w:p>
    <w:p w14:paraId="57DC278D" w14:textId="038401F9" w:rsidR="00133018" w:rsidRPr="002B4F10" w:rsidRDefault="002B4F10" w:rsidP="002B4F10">
      <w:pPr>
        <w:pStyle w:val="a3"/>
        <w:spacing w:after="0" w:line="240" w:lineRule="auto"/>
        <w:jc w:val="both"/>
        <w:textAlignment w:val="baseline"/>
        <w:rPr>
          <w:rFonts w:ascii="Times New Roman" w:eastAsia="Times New Roman" w:hAnsi="Times New Roman" w:cs="Times New Roman"/>
          <w:b/>
          <w:bCs/>
          <w:color w:val="0000CC"/>
          <w:sz w:val="32"/>
          <w:szCs w:val="32"/>
          <w:lang w:eastAsia="uk-UA"/>
        </w:rPr>
      </w:pPr>
      <w:r>
        <w:rPr>
          <w:rFonts w:ascii="Times New Roman" w:eastAsia="Times New Roman" w:hAnsi="Times New Roman" w:cs="Times New Roman"/>
          <w:b/>
          <w:bCs/>
          <w:sz w:val="36"/>
          <w:szCs w:val="36"/>
          <w:lang w:eastAsia="uk-UA"/>
        </w:rPr>
        <w:t>3.</w:t>
      </w:r>
      <w:r w:rsidR="00133018" w:rsidRPr="002B4F10">
        <w:rPr>
          <w:rFonts w:ascii="Times New Roman" w:eastAsia="Times New Roman" w:hAnsi="Times New Roman" w:cs="Times New Roman"/>
          <w:b/>
          <w:bCs/>
          <w:sz w:val="36"/>
          <w:szCs w:val="36"/>
          <w:lang w:eastAsia="uk-UA"/>
        </w:rPr>
        <w:t>Показники (вимірники) реалізації </w:t>
      </w:r>
    </w:p>
    <w:p w14:paraId="1E88AE69" w14:textId="53052C06" w:rsidR="00133018" w:rsidRPr="00133018" w:rsidRDefault="00F171AA" w:rsidP="0013301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3018" w:rsidRPr="00133018">
        <w:rPr>
          <w:rFonts w:ascii="Times New Roman" w:eastAsia="Times New Roman" w:hAnsi="Times New Roman" w:cs="Times New Roman"/>
          <w:color w:val="000000"/>
          <w:sz w:val="28"/>
          <w:szCs w:val="28"/>
          <w:lang w:eastAsia="uk-UA"/>
        </w:rPr>
        <w:t>На рівні закладу  розроблена система показників (вну</w:t>
      </w:r>
      <w:r w:rsidR="008C16E2">
        <w:rPr>
          <w:rFonts w:ascii="Times New Roman" w:eastAsia="Times New Roman" w:hAnsi="Times New Roman" w:cs="Times New Roman"/>
          <w:color w:val="000000"/>
          <w:sz w:val="28"/>
          <w:szCs w:val="28"/>
          <w:lang w:eastAsia="uk-UA"/>
        </w:rPr>
        <w:t xml:space="preserve">трішній моніторинг, </w:t>
      </w:r>
      <w:r w:rsidR="00133018" w:rsidRPr="00133018">
        <w:rPr>
          <w:rFonts w:ascii="Times New Roman" w:eastAsia="Times New Roman" w:hAnsi="Times New Roman" w:cs="Times New Roman"/>
          <w:color w:val="000000"/>
          <w:sz w:val="28"/>
          <w:szCs w:val="28"/>
          <w:lang w:eastAsia="uk-UA"/>
        </w:rPr>
        <w:t xml:space="preserve"> контрольні роботи, усне опитування заздалегідь розробленими питаннями, короткотривалі самостійні роботи, анкетування), що дозволяє  судити про те, наскільки ефективно реалізується освітня програма, тобто наскільки реал</w:t>
      </w:r>
      <w:r w:rsidR="008C16E2">
        <w:rPr>
          <w:rFonts w:ascii="Times New Roman" w:eastAsia="Times New Roman" w:hAnsi="Times New Roman" w:cs="Times New Roman"/>
          <w:color w:val="000000"/>
          <w:sz w:val="28"/>
          <w:szCs w:val="28"/>
          <w:lang w:eastAsia="uk-UA"/>
        </w:rPr>
        <w:t>ьний ,,продукт” діяльності ліцею</w:t>
      </w:r>
      <w:r w:rsidR="00133018" w:rsidRPr="00133018">
        <w:rPr>
          <w:rFonts w:ascii="Times New Roman" w:eastAsia="Times New Roman" w:hAnsi="Times New Roman" w:cs="Times New Roman"/>
          <w:color w:val="000000"/>
          <w:sz w:val="28"/>
          <w:szCs w:val="28"/>
          <w:lang w:eastAsia="uk-UA"/>
        </w:rPr>
        <w:t xml:space="preserve"> відповідає ,,моделі” випускника. При цьому об’єктами контролю є:</w:t>
      </w:r>
    </w:p>
    <w:p w14:paraId="7C97B4FA" w14:textId="1C0D6E83" w:rsidR="00133018" w:rsidRPr="00133018" w:rsidRDefault="00133018" w:rsidP="003D0B71">
      <w:pPr>
        <w:numPr>
          <w:ilvl w:val="0"/>
          <w:numId w:val="96"/>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w:t>
      </w:r>
      <w:r w:rsidR="00FE2859">
        <w:rPr>
          <w:rFonts w:ascii="Times New Roman" w:eastAsia="Times New Roman" w:hAnsi="Times New Roman" w:cs="Times New Roman"/>
          <w:color w:val="000000"/>
          <w:sz w:val="28"/>
          <w:szCs w:val="28"/>
          <w:lang w:eastAsia="uk-UA"/>
        </w:rPr>
        <w:t>альних дисциплін</w:t>
      </w:r>
      <w:r w:rsidRPr="00133018">
        <w:rPr>
          <w:rFonts w:ascii="Times New Roman" w:eastAsia="Times New Roman" w:hAnsi="Times New Roman" w:cs="Times New Roman"/>
          <w:color w:val="000000"/>
          <w:sz w:val="28"/>
          <w:szCs w:val="28"/>
          <w:lang w:eastAsia="uk-UA"/>
        </w:rPr>
        <w:t>;</w:t>
      </w:r>
    </w:p>
    <w:p w14:paraId="6306DBEC" w14:textId="1707DBE5" w:rsidR="00133018" w:rsidRPr="00133018" w:rsidRDefault="00133018" w:rsidP="003D0B71">
      <w:pPr>
        <w:numPr>
          <w:ilvl w:val="0"/>
          <w:numId w:val="97"/>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w:t>
      </w:r>
      <w:r w:rsidR="00FE2859">
        <w:rPr>
          <w:rFonts w:ascii="Times New Roman" w:eastAsia="Times New Roman" w:hAnsi="Times New Roman" w:cs="Times New Roman"/>
          <w:color w:val="000000"/>
          <w:sz w:val="28"/>
          <w:szCs w:val="28"/>
          <w:lang w:eastAsia="uk-UA"/>
        </w:rPr>
        <w:t>вність інтернету</w:t>
      </w:r>
      <w:r w:rsidRPr="00133018">
        <w:rPr>
          <w:rFonts w:ascii="Times New Roman" w:eastAsia="Times New Roman" w:hAnsi="Times New Roman" w:cs="Times New Roman"/>
          <w:color w:val="000000"/>
          <w:sz w:val="28"/>
          <w:szCs w:val="28"/>
          <w:lang w:eastAsia="uk-UA"/>
        </w:rPr>
        <w:t>;</w:t>
      </w:r>
    </w:p>
    <w:p w14:paraId="192FC561" w14:textId="363DC504" w:rsidR="00133018" w:rsidRPr="00133018" w:rsidRDefault="00133018" w:rsidP="003D0B71">
      <w:pPr>
        <w:numPr>
          <w:ilvl w:val="0"/>
          <w:numId w:val="97"/>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xml:space="preserve">якість проведення навчальних занять, вивчення системи роботи </w:t>
      </w:r>
      <w:r w:rsidR="00FE2859">
        <w:rPr>
          <w:rFonts w:ascii="Times New Roman" w:eastAsia="Times New Roman" w:hAnsi="Times New Roman" w:cs="Times New Roman"/>
          <w:color w:val="000000"/>
          <w:sz w:val="28"/>
          <w:szCs w:val="28"/>
          <w:lang w:eastAsia="uk-UA"/>
        </w:rPr>
        <w:t>педагогічних працівників</w:t>
      </w:r>
      <w:r w:rsidRPr="00133018">
        <w:rPr>
          <w:rFonts w:ascii="Times New Roman" w:eastAsia="Times New Roman" w:hAnsi="Times New Roman" w:cs="Times New Roman"/>
          <w:color w:val="000000"/>
          <w:sz w:val="28"/>
          <w:szCs w:val="28"/>
          <w:lang w:eastAsia="uk-UA"/>
        </w:rPr>
        <w:t>, тематичний контроль знань, класно-узагальнюючий к</w:t>
      </w:r>
      <w:r w:rsidR="00FE2859">
        <w:rPr>
          <w:rFonts w:ascii="Times New Roman" w:eastAsia="Times New Roman" w:hAnsi="Times New Roman" w:cs="Times New Roman"/>
          <w:color w:val="000000"/>
          <w:sz w:val="28"/>
          <w:szCs w:val="28"/>
          <w:lang w:eastAsia="uk-UA"/>
        </w:rPr>
        <w:t>онтроль</w:t>
      </w:r>
      <w:r w:rsidRPr="00133018">
        <w:rPr>
          <w:rFonts w:ascii="Times New Roman" w:eastAsia="Times New Roman" w:hAnsi="Times New Roman" w:cs="Times New Roman"/>
          <w:color w:val="000000"/>
          <w:sz w:val="28"/>
          <w:szCs w:val="28"/>
          <w:lang w:eastAsia="uk-UA"/>
        </w:rPr>
        <w:t>;</w:t>
      </w:r>
    </w:p>
    <w:p w14:paraId="58B3C924" w14:textId="09FADE0F" w:rsidR="00133018" w:rsidRPr="00133018" w:rsidRDefault="00133018" w:rsidP="003D0B71">
      <w:pPr>
        <w:numPr>
          <w:ilvl w:val="0"/>
          <w:numId w:val="97"/>
        </w:numPr>
        <w:shd w:val="clear" w:color="auto" w:fill="FFFFFF"/>
        <w:spacing w:after="0" w:line="240" w:lineRule="auto"/>
        <w:ind w:left="360"/>
        <w:jc w:val="both"/>
        <w:textAlignment w:val="baseline"/>
        <w:rPr>
          <w:rFonts w:ascii="Arial" w:eastAsia="Times New Roman" w:hAnsi="Arial" w:cs="Arial"/>
          <w:color w:val="000000"/>
          <w:sz w:val="28"/>
          <w:szCs w:val="28"/>
          <w:lang w:eastAsia="uk-UA"/>
        </w:rPr>
      </w:pPr>
      <w:r w:rsidRPr="00133018">
        <w:rPr>
          <w:rFonts w:ascii="Times New Roman" w:eastAsia="Times New Roman" w:hAnsi="Times New Roman" w:cs="Times New Roman"/>
          <w:color w:val="000000"/>
          <w:sz w:val="28"/>
          <w:szCs w:val="28"/>
          <w:lang w:eastAsia="uk-UA"/>
        </w:rPr>
        <w:t xml:space="preserve">моніторинг досягнення учнями результатів навчання (компетентностей)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обов’язковою складовою навчальної програми з предмета – формувальне, на кожному уроці), </w:t>
      </w:r>
      <w:r w:rsidR="00FE2859">
        <w:rPr>
          <w:rFonts w:ascii="Times New Roman" w:eastAsia="Times New Roman" w:hAnsi="Times New Roman" w:cs="Times New Roman"/>
          <w:color w:val="000000"/>
          <w:sz w:val="28"/>
          <w:szCs w:val="28"/>
          <w:lang w:eastAsia="uk-UA"/>
        </w:rPr>
        <w:t xml:space="preserve">за групами результатів 5-7 класи, </w:t>
      </w:r>
      <w:r w:rsidRPr="00133018">
        <w:rPr>
          <w:rFonts w:ascii="Times New Roman" w:eastAsia="Times New Roman" w:hAnsi="Times New Roman" w:cs="Times New Roman"/>
          <w:color w:val="000000"/>
          <w:sz w:val="28"/>
          <w:szCs w:val="28"/>
          <w:lang w:eastAsia="uk-UA"/>
        </w:rPr>
        <w:t>тематичне – в кінці  теми</w:t>
      </w:r>
      <w:r w:rsidR="00FE2859">
        <w:rPr>
          <w:rFonts w:ascii="Times New Roman" w:eastAsia="Times New Roman" w:hAnsi="Times New Roman" w:cs="Times New Roman"/>
          <w:color w:val="000000"/>
          <w:sz w:val="28"/>
          <w:szCs w:val="28"/>
          <w:lang w:eastAsia="uk-UA"/>
        </w:rPr>
        <w:t xml:space="preserve"> у 8-11 класах</w:t>
      </w:r>
      <w:r w:rsidRPr="00133018">
        <w:rPr>
          <w:rFonts w:ascii="Times New Roman" w:eastAsia="Times New Roman" w:hAnsi="Times New Roman" w:cs="Times New Roman"/>
          <w:color w:val="000000"/>
          <w:sz w:val="28"/>
          <w:szCs w:val="28"/>
          <w:lang w:eastAsia="uk-UA"/>
        </w:rPr>
        <w:t xml:space="preserve">, семестрове – в кінці кожного семестру, державна підсумкова атестація – в кінці навчального року, моніторинги – кожного семестра, ДПА – в кінці навчального року, результати участі у предметних та  творчих  конкурсах різного рівня – протягом навчального року, </w:t>
      </w:r>
      <w:r w:rsidR="00FE2859">
        <w:rPr>
          <w:rFonts w:ascii="Times New Roman" w:eastAsia="Times New Roman" w:hAnsi="Times New Roman" w:cs="Times New Roman"/>
          <w:color w:val="000000"/>
          <w:sz w:val="28"/>
          <w:szCs w:val="28"/>
          <w:lang w:eastAsia="uk-UA"/>
        </w:rPr>
        <w:t xml:space="preserve">предметних олімпіадах, </w:t>
      </w:r>
      <w:r w:rsidRPr="00133018">
        <w:rPr>
          <w:rFonts w:ascii="Times New Roman" w:eastAsia="Times New Roman" w:hAnsi="Times New Roman" w:cs="Times New Roman"/>
          <w:color w:val="000000"/>
          <w:sz w:val="28"/>
          <w:szCs w:val="28"/>
          <w:lang w:eastAsia="uk-UA"/>
        </w:rPr>
        <w:t>участь у спортивних змаганнях – протягом навчального року, інтелектуальних випробовуваннях – протягом навчального року).</w:t>
      </w:r>
    </w:p>
    <w:p w14:paraId="04385F0C" w14:textId="77777777" w:rsidR="00133018" w:rsidRDefault="00133018" w:rsidP="00133018">
      <w:pPr>
        <w:spacing w:after="0" w:line="240" w:lineRule="auto"/>
        <w:rPr>
          <w:rFonts w:ascii="Times New Roman" w:eastAsia="Times New Roman" w:hAnsi="Times New Roman" w:cs="Times New Roman"/>
          <w:sz w:val="24"/>
          <w:szCs w:val="24"/>
          <w:lang w:eastAsia="uk-UA"/>
        </w:rPr>
      </w:pPr>
    </w:p>
    <w:p w14:paraId="76A2F4A2" w14:textId="77777777" w:rsidR="008342DE" w:rsidRDefault="008342DE" w:rsidP="00133018">
      <w:pPr>
        <w:spacing w:after="0" w:line="240" w:lineRule="auto"/>
        <w:rPr>
          <w:rFonts w:ascii="Times New Roman" w:eastAsia="Times New Roman" w:hAnsi="Times New Roman" w:cs="Times New Roman"/>
          <w:sz w:val="24"/>
          <w:szCs w:val="24"/>
          <w:lang w:eastAsia="uk-UA"/>
        </w:rPr>
      </w:pPr>
    </w:p>
    <w:p w14:paraId="648FE429" w14:textId="77777777" w:rsidR="008342DE" w:rsidRDefault="008342DE" w:rsidP="00133018">
      <w:pPr>
        <w:spacing w:after="0" w:line="240" w:lineRule="auto"/>
        <w:rPr>
          <w:rFonts w:ascii="Times New Roman" w:eastAsia="Times New Roman" w:hAnsi="Times New Roman" w:cs="Times New Roman"/>
          <w:sz w:val="24"/>
          <w:szCs w:val="24"/>
          <w:lang w:eastAsia="uk-UA"/>
        </w:rPr>
      </w:pPr>
    </w:p>
    <w:p w14:paraId="7F30D5BA" w14:textId="77777777" w:rsidR="008342DE" w:rsidRDefault="008342DE" w:rsidP="00133018">
      <w:pPr>
        <w:spacing w:after="0" w:line="240" w:lineRule="auto"/>
        <w:rPr>
          <w:rFonts w:ascii="Times New Roman" w:eastAsia="Times New Roman" w:hAnsi="Times New Roman" w:cs="Times New Roman"/>
          <w:sz w:val="24"/>
          <w:szCs w:val="24"/>
          <w:lang w:eastAsia="uk-UA"/>
        </w:rPr>
      </w:pPr>
    </w:p>
    <w:p w14:paraId="0F8442CD" w14:textId="77777777" w:rsidR="008342DE" w:rsidRDefault="008342DE" w:rsidP="00133018">
      <w:pPr>
        <w:spacing w:after="0" w:line="240" w:lineRule="auto"/>
        <w:rPr>
          <w:rFonts w:ascii="Times New Roman" w:eastAsia="Times New Roman" w:hAnsi="Times New Roman" w:cs="Times New Roman"/>
          <w:sz w:val="24"/>
          <w:szCs w:val="24"/>
          <w:lang w:eastAsia="uk-UA"/>
        </w:rPr>
      </w:pPr>
    </w:p>
    <w:p w14:paraId="60035A42" w14:textId="77777777" w:rsidR="008342DE" w:rsidRDefault="008342DE" w:rsidP="00133018">
      <w:pPr>
        <w:spacing w:after="0" w:line="240" w:lineRule="auto"/>
        <w:rPr>
          <w:rFonts w:ascii="Times New Roman" w:eastAsia="Times New Roman" w:hAnsi="Times New Roman" w:cs="Times New Roman"/>
          <w:sz w:val="24"/>
          <w:szCs w:val="24"/>
          <w:lang w:eastAsia="uk-UA"/>
        </w:rPr>
      </w:pPr>
    </w:p>
    <w:p w14:paraId="7BAA811F" w14:textId="77777777" w:rsidR="008342DE" w:rsidRDefault="008342DE" w:rsidP="00133018">
      <w:pPr>
        <w:spacing w:after="0" w:line="240" w:lineRule="auto"/>
        <w:rPr>
          <w:rFonts w:ascii="Times New Roman" w:eastAsia="Times New Roman" w:hAnsi="Times New Roman" w:cs="Times New Roman"/>
          <w:sz w:val="24"/>
          <w:szCs w:val="24"/>
          <w:lang w:eastAsia="uk-UA"/>
        </w:rPr>
      </w:pPr>
    </w:p>
    <w:p w14:paraId="572878B9" w14:textId="77777777" w:rsidR="008342DE" w:rsidRDefault="008342DE" w:rsidP="00133018">
      <w:pPr>
        <w:spacing w:after="0" w:line="240" w:lineRule="auto"/>
        <w:rPr>
          <w:rFonts w:ascii="Times New Roman" w:eastAsia="Times New Roman" w:hAnsi="Times New Roman" w:cs="Times New Roman"/>
          <w:sz w:val="24"/>
          <w:szCs w:val="24"/>
          <w:lang w:eastAsia="uk-UA"/>
        </w:rPr>
      </w:pPr>
    </w:p>
    <w:p w14:paraId="46AC31CA" w14:textId="77777777" w:rsidR="008342DE" w:rsidRPr="00133018" w:rsidRDefault="008342DE" w:rsidP="00133018">
      <w:pPr>
        <w:spacing w:after="0" w:line="240" w:lineRule="auto"/>
        <w:rPr>
          <w:rFonts w:ascii="Times New Roman" w:eastAsia="Times New Roman" w:hAnsi="Times New Roman" w:cs="Times New Roman"/>
          <w:sz w:val="24"/>
          <w:szCs w:val="24"/>
          <w:lang w:eastAsia="uk-UA"/>
        </w:rPr>
      </w:pPr>
    </w:p>
    <w:p w14:paraId="01A2F13B" w14:textId="77777777" w:rsidR="00133018" w:rsidRPr="008C16E2" w:rsidRDefault="00133018" w:rsidP="00133018">
      <w:pPr>
        <w:spacing w:after="0" w:line="240" w:lineRule="auto"/>
        <w:rPr>
          <w:rFonts w:ascii="Times New Roman" w:eastAsia="Times New Roman" w:hAnsi="Times New Roman" w:cs="Times New Roman"/>
          <w:sz w:val="24"/>
          <w:szCs w:val="24"/>
          <w:lang w:eastAsia="uk-UA"/>
        </w:rPr>
      </w:pPr>
      <w:r w:rsidRPr="008C16E2">
        <w:rPr>
          <w:rFonts w:ascii="Times New Roman" w:eastAsia="Times New Roman" w:hAnsi="Times New Roman" w:cs="Times New Roman"/>
          <w:b/>
          <w:bCs/>
          <w:sz w:val="40"/>
          <w:szCs w:val="40"/>
          <w:lang w:eastAsia="uk-UA"/>
        </w:rPr>
        <w:lastRenderedPageBreak/>
        <w:t>Розділ VІI</w:t>
      </w:r>
    </w:p>
    <w:p w14:paraId="630D1BCE" w14:textId="77777777" w:rsidR="00133018" w:rsidRPr="008C16E2" w:rsidRDefault="00133018" w:rsidP="003D0B71">
      <w:pPr>
        <w:numPr>
          <w:ilvl w:val="0"/>
          <w:numId w:val="98"/>
        </w:numPr>
        <w:spacing w:after="0" w:line="240" w:lineRule="auto"/>
        <w:ind w:left="360"/>
        <w:textAlignment w:val="baseline"/>
        <w:rPr>
          <w:rFonts w:ascii="Times New Roman" w:eastAsia="Times New Roman" w:hAnsi="Times New Roman" w:cs="Times New Roman"/>
          <w:b/>
          <w:bCs/>
          <w:sz w:val="40"/>
          <w:szCs w:val="40"/>
          <w:lang w:eastAsia="uk-UA"/>
        </w:rPr>
      </w:pPr>
      <w:r w:rsidRPr="008C16E2">
        <w:rPr>
          <w:rFonts w:ascii="Times New Roman" w:eastAsia="Times New Roman" w:hAnsi="Times New Roman" w:cs="Times New Roman"/>
          <w:b/>
          <w:bCs/>
          <w:sz w:val="40"/>
          <w:szCs w:val="40"/>
          <w:lang w:eastAsia="uk-UA"/>
        </w:rPr>
        <w:t>Опис інструментарію оцінювання</w:t>
      </w:r>
    </w:p>
    <w:p w14:paraId="08F09099" w14:textId="77777777" w:rsidR="00133018" w:rsidRPr="00133018" w:rsidRDefault="00133018" w:rsidP="00133018">
      <w:pPr>
        <w:shd w:val="clear" w:color="auto" w:fill="FFFFFF"/>
        <w:spacing w:after="0" w:line="240" w:lineRule="auto"/>
        <w:ind w:left="142" w:firstLine="218"/>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Відповідно до пункту 8 статті 17 Закону України «Про повну загальну середню освіту», Державного стандарту базової середньої освіти, затвердженого постановою Кабінету Міністрів України від 30 вересня 2020р. №898.</w:t>
      </w:r>
    </w:p>
    <w:p w14:paraId="0FE7E599" w14:textId="77777777" w:rsidR="00133018" w:rsidRPr="00133018" w:rsidRDefault="00133018" w:rsidP="00133018">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Оцінювання – структурний елемент процесу навчання, який відповідно до принципів систематичності, послідовності, міцності знань здійснюється протягом певного періоду навчання.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14:paraId="4E5FD1E8" w14:textId="77777777" w:rsidR="00133018" w:rsidRPr="00133018" w:rsidRDefault="00133018" w:rsidP="00133018">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Основні принципи оцінювання: справедливе, неупереджене, об’єктивне, незалежне, недискримінаційне та доброчесне.</w:t>
      </w:r>
    </w:p>
    <w:p w14:paraId="4D049B61" w14:textId="77777777" w:rsidR="00133018" w:rsidRPr="00133018" w:rsidRDefault="00133018" w:rsidP="00133018">
      <w:pPr>
        <w:spacing w:after="0" w:line="240" w:lineRule="auto"/>
        <w:ind w:firstLine="36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Справедливе оцінювання рівня навчальних досягнень учнів – це одна із найважливіших складових уроку. По-перше, кожен учитель чітко визначає мету оцінювання: навіщо потрібна оцінка. По-друге, формулює  для себе критерії та стандарти оцінювання.</w:t>
      </w:r>
    </w:p>
    <w:p w14:paraId="44C9B9DF"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w:t>
      </w:r>
      <w:r w:rsidRPr="00133018">
        <w:rPr>
          <w:rFonts w:ascii="Times New Roman" w:eastAsia="Times New Roman" w:hAnsi="Times New Roman" w:cs="Times New Roman"/>
          <w:color w:val="000000"/>
          <w:sz w:val="32"/>
          <w:szCs w:val="32"/>
          <w:lang w:eastAsia="uk-UA"/>
        </w:rPr>
        <w:t>(</w:t>
      </w:r>
      <w:r w:rsidRPr="00133018">
        <w:rPr>
          <w:rFonts w:ascii="Times New Roman" w:eastAsia="Times New Roman" w:hAnsi="Times New Roman" w:cs="Times New Roman"/>
          <w:color w:val="000000"/>
          <w:sz w:val="28"/>
          <w:szCs w:val="28"/>
          <w:lang w:eastAsia="uk-UA"/>
        </w:rPr>
        <w:t>формувальне) оцінювання (оцінювання для навчання) та підсумкове оцінювання (семестрове, річне).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14:paraId="09EC6D7E"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772827">
        <w:rPr>
          <w:rFonts w:ascii="Times New Roman" w:eastAsia="Times New Roman" w:hAnsi="Times New Roman" w:cs="Times New Roman"/>
          <w:bCs/>
          <w:iCs/>
          <w:color w:val="000000"/>
          <w:sz w:val="28"/>
          <w:szCs w:val="28"/>
          <w:lang w:eastAsia="uk-UA"/>
        </w:rPr>
        <w:t>Контроль і оцінювання навчальних досягнень здобувачів початкової освіти</w:t>
      </w:r>
      <w:r w:rsidRPr="00133018">
        <w:rPr>
          <w:rFonts w:ascii="Times New Roman" w:eastAsia="Times New Roman" w:hAnsi="Times New Roman" w:cs="Times New Roman"/>
          <w:color w:val="000000"/>
          <w:sz w:val="28"/>
          <w:szCs w:val="28"/>
          <w:lang w:eastAsia="uk-UA"/>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4E312735"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14:paraId="5894E193" w14:textId="46ADB10C" w:rsidR="0030519E" w:rsidRPr="0030519E" w:rsidRDefault="0030519E" w:rsidP="0030519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30519E">
        <w:rPr>
          <w:rFonts w:ascii="Times New Roman" w:eastAsia="Times New Roman" w:hAnsi="Times New Roman" w:cs="Times New Roman"/>
          <w:color w:val="000000"/>
          <w:sz w:val="28"/>
          <w:szCs w:val="28"/>
          <w:lang w:eastAsia="uk-UA"/>
        </w:rPr>
        <w:lastRenderedPageBreak/>
        <w:t xml:space="preserve">Навчальні досягнення здобувачів </w:t>
      </w:r>
      <w:r>
        <w:rPr>
          <w:rFonts w:ascii="Times New Roman" w:eastAsia="Times New Roman" w:hAnsi="Times New Roman" w:cs="Times New Roman"/>
          <w:color w:val="000000"/>
          <w:sz w:val="28"/>
          <w:szCs w:val="28"/>
          <w:lang w:eastAsia="uk-UA"/>
        </w:rPr>
        <w:t>у</w:t>
      </w:r>
      <w:r w:rsidRPr="0030519E">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1-му  та 2-му класах здійснюється</w:t>
      </w:r>
      <w:r w:rsidRPr="0030519E">
        <w:rPr>
          <w:rFonts w:ascii="Times New Roman" w:eastAsia="Times New Roman" w:hAnsi="Times New Roman" w:cs="Times New Roman"/>
          <w:color w:val="000000"/>
          <w:sz w:val="28"/>
          <w:szCs w:val="28"/>
          <w:lang w:eastAsia="uk-UA"/>
        </w:rPr>
        <w:t xml:space="preserve"> формувальне і підсумкове оцінювання. Облік результатів підсумкового оцінювання фіксується вчителем у свідоцтві досягнень.  </w:t>
      </w:r>
    </w:p>
    <w:p w14:paraId="629EAFC6" w14:textId="772D49C6" w:rsidR="0030519E" w:rsidRPr="0030519E" w:rsidRDefault="0030519E" w:rsidP="0030519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30519E">
        <w:rPr>
          <w:rFonts w:ascii="Times New Roman" w:eastAsia="Times New Roman" w:hAnsi="Times New Roman" w:cs="Times New Roman"/>
          <w:color w:val="000000"/>
          <w:sz w:val="28"/>
          <w:szCs w:val="28"/>
          <w:lang w:eastAsia="uk-UA"/>
        </w:rPr>
        <w:t>В 3-4 класах формулювання оцінювальних суджень, визначення рівня резул</w:t>
      </w:r>
      <w:r w:rsidR="00841608">
        <w:rPr>
          <w:rFonts w:ascii="Times New Roman" w:eastAsia="Times New Roman" w:hAnsi="Times New Roman" w:cs="Times New Roman"/>
          <w:color w:val="000000"/>
          <w:sz w:val="28"/>
          <w:szCs w:val="28"/>
          <w:lang w:eastAsia="uk-UA"/>
        </w:rPr>
        <w:t>ьтату навчання здійснюється</w:t>
      </w:r>
      <w:r w:rsidRPr="0030519E">
        <w:rPr>
          <w:rFonts w:ascii="Times New Roman" w:eastAsia="Times New Roman" w:hAnsi="Times New Roman" w:cs="Times New Roman"/>
          <w:color w:val="000000"/>
          <w:sz w:val="28"/>
          <w:szCs w:val="28"/>
          <w:lang w:eastAsia="uk-UA"/>
        </w:rPr>
        <w:t xml:space="preserve"> на основі Орієнтовної рамки оцінювання результатів навчання здобувачів початкової освіти, яка дозволяє забезпечити об’єктивність і точність результату оцінювання. Ріве</w:t>
      </w:r>
      <w:r w:rsidR="00841608">
        <w:rPr>
          <w:rFonts w:ascii="Times New Roman" w:eastAsia="Times New Roman" w:hAnsi="Times New Roman" w:cs="Times New Roman"/>
          <w:color w:val="000000"/>
          <w:sz w:val="28"/>
          <w:szCs w:val="28"/>
          <w:lang w:eastAsia="uk-UA"/>
        </w:rPr>
        <w:t>нь результату навчання визначається</w:t>
      </w:r>
      <w:r w:rsidRPr="0030519E">
        <w:rPr>
          <w:rFonts w:ascii="Times New Roman" w:eastAsia="Times New Roman" w:hAnsi="Times New Roman" w:cs="Times New Roman"/>
          <w:color w:val="000000"/>
          <w:sz w:val="28"/>
          <w:szCs w:val="28"/>
          <w:lang w:eastAsia="uk-UA"/>
        </w:rPr>
        <w:t xml:space="preserve"> з урахуванням динам</w:t>
      </w:r>
      <w:r w:rsidR="00841608">
        <w:rPr>
          <w:rFonts w:ascii="Times New Roman" w:eastAsia="Times New Roman" w:hAnsi="Times New Roman" w:cs="Times New Roman"/>
          <w:color w:val="000000"/>
          <w:sz w:val="28"/>
          <w:szCs w:val="28"/>
          <w:lang w:eastAsia="uk-UA"/>
        </w:rPr>
        <w:t>іки його досягнення та позначається</w:t>
      </w:r>
      <w:r w:rsidRPr="0030519E">
        <w:rPr>
          <w:rFonts w:ascii="Times New Roman" w:eastAsia="Times New Roman" w:hAnsi="Times New Roman" w:cs="Times New Roman"/>
          <w:color w:val="000000"/>
          <w:sz w:val="28"/>
          <w:szCs w:val="28"/>
          <w:lang w:eastAsia="uk-UA"/>
        </w:rPr>
        <w:t xml:space="preserve"> буквами – «початковий» (П), «середній» (С), «достатній» (Д), «високий» (В).</w:t>
      </w:r>
    </w:p>
    <w:p w14:paraId="7CCA23EE" w14:textId="4DA87F1B" w:rsidR="0030519E" w:rsidRPr="0030519E" w:rsidRDefault="00841608" w:rsidP="00841608">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30519E" w:rsidRPr="0030519E">
        <w:rPr>
          <w:rFonts w:ascii="Times New Roman" w:eastAsia="Times New Roman" w:hAnsi="Times New Roman" w:cs="Times New Roman"/>
          <w:color w:val="000000"/>
          <w:sz w:val="28"/>
          <w:szCs w:val="28"/>
          <w:lang w:eastAsia="uk-UA"/>
        </w:rPr>
        <w:t>Здобувачі освіти по завершенню навчального року отримують Свідоцтво досягнень 1-2 класу, Свідоцтво досягнень 3-4 класу .</w:t>
      </w:r>
    </w:p>
    <w:p w14:paraId="4C7CEF53" w14:textId="1AFC7D78" w:rsidR="0030519E" w:rsidRDefault="0030519E" w:rsidP="0030519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30519E">
        <w:rPr>
          <w:rFonts w:ascii="Times New Roman" w:eastAsia="Times New Roman" w:hAnsi="Times New Roman" w:cs="Times New Roman"/>
          <w:color w:val="000000"/>
          <w:sz w:val="28"/>
          <w:szCs w:val="28"/>
          <w:lang w:eastAsia="uk-UA"/>
        </w:rPr>
        <w:t>Оригінал свідоцтва досягнень учнів 1</w:t>
      </w:r>
      <w:r w:rsidR="00BB039E">
        <w:rPr>
          <w:rFonts w:ascii="Times New Roman" w:eastAsia="Times New Roman" w:hAnsi="Times New Roman" w:cs="Times New Roman"/>
          <w:color w:val="000000"/>
          <w:sz w:val="28"/>
          <w:szCs w:val="28"/>
          <w:lang w:eastAsia="uk-UA"/>
        </w:rPr>
        <w:t>-4 класів залишаються у батьків</w:t>
      </w:r>
      <w:r w:rsidRPr="0030519E">
        <w:rPr>
          <w:rFonts w:ascii="Times New Roman" w:eastAsia="Times New Roman" w:hAnsi="Times New Roman" w:cs="Times New Roman"/>
          <w:color w:val="000000"/>
          <w:sz w:val="28"/>
          <w:szCs w:val="28"/>
          <w:lang w:eastAsia="uk-UA"/>
        </w:rPr>
        <w:t>, а копії – в особовій справі.</w:t>
      </w:r>
    </w:p>
    <w:p w14:paraId="4D7C3B67" w14:textId="46A2D12A" w:rsidR="00133018" w:rsidRPr="00133018" w:rsidRDefault="00841608" w:rsidP="00841608">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133018" w:rsidRPr="00133018">
        <w:rPr>
          <w:rFonts w:ascii="Times New Roman" w:eastAsia="Times New Roman" w:hAnsi="Times New Roman" w:cs="Times New Roman"/>
          <w:b/>
          <w:bCs/>
          <w:i/>
          <w:iCs/>
          <w:color w:val="000000"/>
          <w:sz w:val="28"/>
          <w:szCs w:val="28"/>
          <w:lang w:eastAsia="uk-UA"/>
        </w:rPr>
        <w:t>Формувальне оцінювання</w:t>
      </w:r>
      <w:r w:rsidR="00133018" w:rsidRPr="00133018">
        <w:rPr>
          <w:rFonts w:ascii="Times New Roman" w:eastAsia="Times New Roman" w:hAnsi="Times New Roman" w:cs="Times New Roman"/>
          <w:color w:val="000000"/>
          <w:sz w:val="28"/>
          <w:szCs w:val="28"/>
          <w:lang w:eastAsia="uk-U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14:paraId="31FFAFCB"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lang w:eastAsia="uk-UA"/>
        </w:rPr>
        <w:t>Підсумкове оцінювання</w:t>
      </w:r>
      <w:r w:rsidRPr="00133018">
        <w:rPr>
          <w:rFonts w:ascii="Times New Roman" w:eastAsia="Times New Roman" w:hAnsi="Times New Roman" w:cs="Times New Roman"/>
          <w:color w:val="000000"/>
          <w:sz w:val="28"/>
          <w:szCs w:val="28"/>
          <w:lang w:eastAsia="uk-UA"/>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14:paraId="3907BC43"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Здобувачі </w:t>
      </w:r>
      <w:r w:rsidRPr="00133018">
        <w:rPr>
          <w:rFonts w:ascii="Times New Roman" w:eastAsia="Times New Roman" w:hAnsi="Times New Roman" w:cs="Times New Roman"/>
          <w:b/>
          <w:bCs/>
          <w:i/>
          <w:iCs/>
          <w:color w:val="000000"/>
          <w:sz w:val="28"/>
          <w:szCs w:val="28"/>
          <w:lang w:eastAsia="uk-UA"/>
        </w:rPr>
        <w:t>початкової освіти</w:t>
      </w:r>
      <w:r w:rsidRPr="00133018">
        <w:rPr>
          <w:rFonts w:ascii="Times New Roman" w:eastAsia="Times New Roman" w:hAnsi="Times New Roman" w:cs="Times New Roman"/>
          <w:color w:val="000000"/>
          <w:sz w:val="28"/>
          <w:szCs w:val="28"/>
          <w:lang w:eastAsia="uk-UA"/>
        </w:rPr>
        <w:t xml:space="preserve">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14:paraId="688577E0" w14:textId="0B03EA85" w:rsidR="00A87733" w:rsidRPr="00A87733" w:rsidRDefault="00133018" w:rsidP="00A87733">
      <w:pPr>
        <w:shd w:val="clear" w:color="auto" w:fill="FFFFFF"/>
        <w:spacing w:after="0" w:line="240" w:lineRule="auto"/>
        <w:ind w:firstLine="567"/>
        <w:jc w:val="both"/>
        <w:rPr>
          <w:rFonts w:ascii="Times New Roman" w:eastAsia="Times New Roman" w:hAnsi="Times New Roman" w:cs="Times New Roman"/>
          <w:b/>
          <w:bCs/>
          <w:i/>
          <w:iCs/>
          <w:color w:val="000000"/>
          <w:sz w:val="28"/>
          <w:szCs w:val="28"/>
          <w:lang w:eastAsia="uk-UA"/>
        </w:rPr>
      </w:pPr>
      <w:r w:rsidRPr="00133018">
        <w:rPr>
          <w:rFonts w:ascii="Times New Roman" w:eastAsia="Times New Roman" w:hAnsi="Times New Roman" w:cs="Times New Roman"/>
          <w:b/>
          <w:bCs/>
          <w:i/>
          <w:iCs/>
          <w:color w:val="000000"/>
          <w:sz w:val="28"/>
          <w:szCs w:val="28"/>
          <w:lang w:eastAsia="uk-UA"/>
        </w:rPr>
        <w:t>Оц</w:t>
      </w:r>
      <w:r w:rsidR="00A87733">
        <w:rPr>
          <w:rFonts w:ascii="Times New Roman" w:eastAsia="Times New Roman" w:hAnsi="Times New Roman" w:cs="Times New Roman"/>
          <w:b/>
          <w:bCs/>
          <w:i/>
          <w:iCs/>
          <w:color w:val="000000"/>
          <w:sz w:val="28"/>
          <w:szCs w:val="28"/>
          <w:lang w:eastAsia="uk-UA"/>
        </w:rPr>
        <w:t>інювання</w:t>
      </w:r>
      <w:r w:rsidRPr="00133018">
        <w:rPr>
          <w:rFonts w:ascii="Times New Roman" w:eastAsia="Times New Roman" w:hAnsi="Times New Roman" w:cs="Times New Roman"/>
          <w:b/>
          <w:bCs/>
          <w:i/>
          <w:iCs/>
          <w:color w:val="000000"/>
          <w:sz w:val="28"/>
          <w:szCs w:val="28"/>
          <w:lang w:eastAsia="uk-UA"/>
        </w:rPr>
        <w:t xml:space="preserve"> здобувачів базової середньої освіти</w:t>
      </w:r>
      <w:r w:rsidR="00A87733">
        <w:rPr>
          <w:rFonts w:ascii="Times New Roman" w:eastAsia="Times New Roman" w:hAnsi="Times New Roman" w:cs="Times New Roman"/>
          <w:b/>
          <w:bCs/>
          <w:i/>
          <w:iCs/>
          <w:color w:val="000000"/>
          <w:sz w:val="28"/>
          <w:szCs w:val="28"/>
          <w:lang w:eastAsia="uk-UA"/>
        </w:rPr>
        <w:t xml:space="preserve"> 5-7 класи НУШ </w:t>
      </w:r>
      <w:r w:rsidR="00A87733">
        <w:rPr>
          <w:rFonts w:ascii="Times New Roman" w:eastAsia="Times New Roman" w:hAnsi="Times New Roman" w:cs="Times New Roman"/>
          <w:bCs/>
          <w:iCs/>
          <w:color w:val="000000"/>
          <w:sz w:val="28"/>
          <w:szCs w:val="28"/>
          <w:lang w:eastAsia="uk-UA"/>
        </w:rPr>
        <w:t xml:space="preserve">відбувається на </w:t>
      </w:r>
      <w:r w:rsidR="00A87733" w:rsidRPr="00A87733">
        <w:rPr>
          <w:rFonts w:ascii="Times New Roman" w:eastAsia="Times New Roman" w:hAnsi="Times New Roman" w:cs="Times New Roman"/>
          <w:bCs/>
          <w:iCs/>
          <w:color w:val="000000"/>
          <w:sz w:val="28"/>
          <w:szCs w:val="28"/>
          <w:lang w:eastAsia="uk-UA"/>
        </w:rPr>
        <w:t xml:space="preserve"> </w:t>
      </w:r>
      <w:r w:rsidR="00A87733">
        <w:rPr>
          <w:rFonts w:ascii="Times New Roman" w:eastAsia="Times New Roman" w:hAnsi="Times New Roman" w:cs="Times New Roman"/>
          <w:bCs/>
          <w:iCs/>
          <w:color w:val="000000"/>
          <w:sz w:val="28"/>
          <w:szCs w:val="28"/>
          <w:lang w:eastAsia="uk-UA"/>
        </w:rPr>
        <w:t xml:space="preserve">основі </w:t>
      </w:r>
      <w:r w:rsidR="00A87733" w:rsidRPr="00A87733">
        <w:rPr>
          <w:rFonts w:ascii="Times New Roman" w:eastAsia="Times New Roman" w:hAnsi="Times New Roman" w:cs="Times New Roman"/>
          <w:bCs/>
          <w:iCs/>
          <w:color w:val="000000"/>
          <w:sz w:val="28"/>
          <w:szCs w:val="28"/>
          <w:lang w:eastAsia="uk-UA"/>
        </w:rPr>
        <w:t>виконання Закону України «Про повну загальну середню освіту», наказу Міністерства освіти і науки України від 02.08.2024 №1093 «Про затвердження рекомендацій щодо о</w:t>
      </w:r>
      <w:r w:rsidR="00A87733">
        <w:rPr>
          <w:rFonts w:ascii="Times New Roman" w:eastAsia="Times New Roman" w:hAnsi="Times New Roman" w:cs="Times New Roman"/>
          <w:bCs/>
          <w:iCs/>
          <w:color w:val="000000"/>
          <w:sz w:val="28"/>
          <w:szCs w:val="28"/>
          <w:lang w:eastAsia="uk-UA"/>
        </w:rPr>
        <w:t>цінювання результатів навчання».</w:t>
      </w:r>
      <w:r w:rsidR="00A87733" w:rsidRPr="00A87733">
        <w:rPr>
          <w:rFonts w:ascii="Times New Roman" w:eastAsia="Times New Roman" w:hAnsi="Times New Roman" w:cs="Times New Roman"/>
          <w:bCs/>
          <w:iCs/>
          <w:color w:val="000000"/>
          <w:sz w:val="28"/>
          <w:szCs w:val="28"/>
          <w:lang w:eastAsia="uk-UA"/>
        </w:rPr>
        <w:t xml:space="preserve"> </w:t>
      </w:r>
    </w:p>
    <w:p w14:paraId="2EC70AC4" w14:textId="0E7D44BA" w:rsidR="00A87733" w:rsidRPr="00A87733" w:rsidRDefault="00BB039E"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A87733">
        <w:rPr>
          <w:rFonts w:ascii="Times New Roman" w:eastAsia="Times New Roman" w:hAnsi="Times New Roman" w:cs="Times New Roman"/>
          <w:bCs/>
          <w:iCs/>
          <w:color w:val="000000"/>
          <w:sz w:val="28"/>
          <w:szCs w:val="28"/>
          <w:lang w:eastAsia="uk-UA"/>
        </w:rPr>
        <w:t xml:space="preserve">У 5-7 класах НУШ </w:t>
      </w:r>
      <w:r w:rsidR="002F2047">
        <w:rPr>
          <w:rFonts w:ascii="Times New Roman" w:eastAsia="Times New Roman" w:hAnsi="Times New Roman" w:cs="Times New Roman"/>
          <w:bCs/>
          <w:iCs/>
          <w:color w:val="000000"/>
          <w:sz w:val="28"/>
          <w:szCs w:val="28"/>
          <w:lang w:eastAsia="uk-UA"/>
        </w:rPr>
        <w:t xml:space="preserve"> п</w:t>
      </w:r>
      <w:r w:rsidR="00A87733">
        <w:rPr>
          <w:rFonts w:ascii="Times New Roman" w:eastAsia="Times New Roman" w:hAnsi="Times New Roman" w:cs="Times New Roman"/>
          <w:bCs/>
          <w:iCs/>
          <w:color w:val="000000"/>
          <w:sz w:val="28"/>
          <w:szCs w:val="28"/>
          <w:lang w:eastAsia="uk-UA"/>
        </w:rPr>
        <w:t>роводит</w:t>
      </w:r>
      <w:r w:rsidR="002F2047">
        <w:rPr>
          <w:rFonts w:ascii="Times New Roman" w:eastAsia="Times New Roman" w:hAnsi="Times New Roman" w:cs="Times New Roman"/>
          <w:bCs/>
          <w:iCs/>
          <w:color w:val="000000"/>
          <w:sz w:val="28"/>
          <w:szCs w:val="28"/>
          <w:lang w:eastAsia="uk-UA"/>
        </w:rPr>
        <w:t>ься</w:t>
      </w:r>
      <w:r w:rsidR="00A87733" w:rsidRPr="00A87733">
        <w:rPr>
          <w:rFonts w:ascii="Times New Roman" w:eastAsia="Times New Roman" w:hAnsi="Times New Roman" w:cs="Times New Roman"/>
          <w:bCs/>
          <w:iCs/>
          <w:color w:val="000000"/>
          <w:sz w:val="28"/>
          <w:szCs w:val="28"/>
          <w:lang w:eastAsia="uk-UA"/>
        </w:rPr>
        <w:t xml:space="preserve"> оцінювання результатів навчання учнів відповідно до наказу Міністерства освіти і науки України від 02.08.2024 № 1093 «Про затвердження рекомендацій щодо оцінювання результатів навчання».</w:t>
      </w:r>
      <w:r w:rsidR="002F2047">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color w:val="000000"/>
          <w:sz w:val="28"/>
          <w:szCs w:val="28"/>
          <w:lang w:eastAsia="uk-UA"/>
        </w:rPr>
        <w:t xml:space="preserve">    </w:t>
      </w:r>
      <w:r w:rsidR="002F2047">
        <w:rPr>
          <w:rFonts w:ascii="Times New Roman" w:eastAsia="Times New Roman" w:hAnsi="Times New Roman" w:cs="Times New Roman"/>
          <w:bCs/>
          <w:iCs/>
          <w:color w:val="000000"/>
          <w:sz w:val="28"/>
          <w:szCs w:val="28"/>
          <w:lang w:eastAsia="uk-UA"/>
        </w:rPr>
        <w:t>О</w:t>
      </w:r>
      <w:r w:rsidR="00A87733" w:rsidRPr="00A87733">
        <w:rPr>
          <w:rFonts w:ascii="Times New Roman" w:eastAsia="Times New Roman" w:hAnsi="Times New Roman" w:cs="Times New Roman"/>
          <w:bCs/>
          <w:iCs/>
          <w:color w:val="000000"/>
          <w:sz w:val="28"/>
          <w:szCs w:val="28"/>
          <w:lang w:eastAsia="uk-UA"/>
        </w:rPr>
        <w:t>сновними видами оцінювання: формувальне оцінювання, п</w:t>
      </w:r>
      <w:r>
        <w:rPr>
          <w:rFonts w:ascii="Times New Roman" w:eastAsia="Times New Roman" w:hAnsi="Times New Roman" w:cs="Times New Roman"/>
          <w:bCs/>
          <w:iCs/>
          <w:color w:val="000000"/>
          <w:sz w:val="28"/>
          <w:szCs w:val="28"/>
          <w:lang w:eastAsia="uk-UA"/>
        </w:rPr>
        <w:t>ідсумкове оцінювання та державна підсумкова атестація</w:t>
      </w:r>
      <w:r w:rsidR="00A87733" w:rsidRPr="00A87733">
        <w:rPr>
          <w:rFonts w:ascii="Times New Roman" w:eastAsia="Times New Roman" w:hAnsi="Times New Roman" w:cs="Times New Roman"/>
          <w:bCs/>
          <w:iCs/>
          <w:color w:val="000000"/>
          <w:sz w:val="28"/>
          <w:szCs w:val="28"/>
          <w:lang w:eastAsia="uk-UA"/>
        </w:rPr>
        <w:t>.</w:t>
      </w:r>
    </w:p>
    <w:p w14:paraId="20FD5528" w14:textId="76C24DF0" w:rsidR="00A87733" w:rsidRPr="00A87733" w:rsidRDefault="00BB039E"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2F2047">
        <w:rPr>
          <w:rFonts w:ascii="Times New Roman" w:eastAsia="Times New Roman" w:hAnsi="Times New Roman" w:cs="Times New Roman"/>
          <w:bCs/>
          <w:iCs/>
          <w:color w:val="000000"/>
          <w:sz w:val="28"/>
          <w:szCs w:val="28"/>
          <w:lang w:eastAsia="uk-UA"/>
        </w:rPr>
        <w:t>Виражаються</w:t>
      </w:r>
      <w:r w:rsidR="00A87733" w:rsidRPr="00A87733">
        <w:rPr>
          <w:rFonts w:ascii="Times New Roman" w:eastAsia="Times New Roman" w:hAnsi="Times New Roman" w:cs="Times New Roman"/>
          <w:bCs/>
          <w:iCs/>
          <w:color w:val="000000"/>
          <w:sz w:val="28"/>
          <w:szCs w:val="28"/>
          <w:lang w:eastAsia="uk-UA"/>
        </w:rPr>
        <w:t xml:space="preserve"> результати оц</w:t>
      </w:r>
      <w:r w:rsidR="002F2047">
        <w:rPr>
          <w:rFonts w:ascii="Times New Roman" w:eastAsia="Times New Roman" w:hAnsi="Times New Roman" w:cs="Times New Roman"/>
          <w:bCs/>
          <w:iCs/>
          <w:color w:val="000000"/>
          <w:sz w:val="28"/>
          <w:szCs w:val="28"/>
          <w:lang w:eastAsia="uk-UA"/>
        </w:rPr>
        <w:t>інювання в балах (від 1 до 12). П</w:t>
      </w:r>
      <w:r w:rsidR="00A87733" w:rsidRPr="00A87733">
        <w:rPr>
          <w:rFonts w:ascii="Times New Roman" w:eastAsia="Times New Roman" w:hAnsi="Times New Roman" w:cs="Times New Roman"/>
          <w:bCs/>
          <w:iCs/>
          <w:color w:val="000000"/>
          <w:sz w:val="28"/>
          <w:szCs w:val="28"/>
          <w:lang w:eastAsia="uk-UA"/>
        </w:rPr>
        <w:t xml:space="preserve">оточне оцінювання </w:t>
      </w:r>
      <w:r w:rsidR="002F2047">
        <w:rPr>
          <w:rFonts w:ascii="Times New Roman" w:eastAsia="Times New Roman" w:hAnsi="Times New Roman" w:cs="Times New Roman"/>
          <w:bCs/>
          <w:iCs/>
          <w:color w:val="000000"/>
          <w:sz w:val="28"/>
          <w:szCs w:val="28"/>
          <w:lang w:eastAsia="uk-UA"/>
        </w:rPr>
        <w:t xml:space="preserve">здійснюється </w:t>
      </w:r>
      <w:r w:rsidR="00A87733" w:rsidRPr="00A87733">
        <w:rPr>
          <w:rFonts w:ascii="Times New Roman" w:eastAsia="Times New Roman" w:hAnsi="Times New Roman" w:cs="Times New Roman"/>
          <w:bCs/>
          <w:iCs/>
          <w:color w:val="000000"/>
          <w:sz w:val="28"/>
          <w:szCs w:val="28"/>
          <w:lang w:eastAsia="uk-UA"/>
        </w:rPr>
        <w:t xml:space="preserve">за певну групу загальних результатів, для отримання інформації щодо рівня досягнення очікуваних результатів навчання учнями, визначених в окремому елементі навчальної програми теми/розділу. У разі відсутності учня/учениці на уроці в день проведення комплексної підсумкової роботи, оцінки за групами загальних результатів виставляють, ураховуючи поточне оцінювання </w:t>
      </w:r>
      <w:r w:rsidR="00A87733" w:rsidRPr="00A87733">
        <w:rPr>
          <w:rFonts w:ascii="Times New Roman" w:eastAsia="Times New Roman" w:hAnsi="Times New Roman" w:cs="Times New Roman"/>
          <w:bCs/>
          <w:iCs/>
          <w:color w:val="000000"/>
          <w:sz w:val="28"/>
          <w:szCs w:val="28"/>
          <w:lang w:eastAsia="uk-UA"/>
        </w:rPr>
        <w:lastRenderedPageBreak/>
        <w:t>протягом вивчення окремої теми. В журналі в змісті уроку  поряд з темою уроку можна вказати групу результатів, яка оцінюється на уроці. Колонка “тематична” не виводиться і не вживається.</w:t>
      </w:r>
      <w:r w:rsidR="002F2047">
        <w:rPr>
          <w:rFonts w:ascii="Times New Roman" w:eastAsia="Times New Roman" w:hAnsi="Times New Roman" w:cs="Times New Roman"/>
          <w:bCs/>
          <w:iCs/>
          <w:color w:val="000000"/>
          <w:sz w:val="28"/>
          <w:szCs w:val="28"/>
          <w:lang w:eastAsia="uk-UA"/>
        </w:rPr>
        <w:t xml:space="preserve"> Проводиться</w:t>
      </w:r>
      <w:r w:rsidR="00A87733" w:rsidRPr="00A87733">
        <w:rPr>
          <w:rFonts w:ascii="Times New Roman" w:eastAsia="Times New Roman" w:hAnsi="Times New Roman" w:cs="Times New Roman"/>
          <w:bCs/>
          <w:iCs/>
          <w:color w:val="000000"/>
          <w:sz w:val="28"/>
          <w:szCs w:val="28"/>
          <w:lang w:eastAsia="uk-UA"/>
        </w:rPr>
        <w:t xml:space="preserve"> впродовж теми/розділу, як один із елементів уроку, окремі підсумкові роботи, завдання яких дозволяють установити результати навчання за одним  або кількома групами результатів (за бажанням вчителя), визначеними в Критеріях оцінювання за освітніми галузями та відповідно до Свідоцтва досягнень. В журналі в змісті уроку прописується, за якою темою проводиться робота і вказується група чи групи результатів, які перевіряються.</w:t>
      </w:r>
    </w:p>
    <w:p w14:paraId="11D55AED" w14:textId="1734DD23" w:rsidR="00A87733" w:rsidRPr="00A87733" w:rsidRDefault="002F2047"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BB039E">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color w:val="000000"/>
          <w:sz w:val="28"/>
          <w:szCs w:val="28"/>
          <w:lang w:eastAsia="uk-UA"/>
        </w:rPr>
        <w:t>Виставляється</w:t>
      </w:r>
      <w:r w:rsidR="00A87733" w:rsidRPr="00A87733">
        <w:rPr>
          <w:rFonts w:ascii="Times New Roman" w:eastAsia="Times New Roman" w:hAnsi="Times New Roman" w:cs="Times New Roman"/>
          <w:bCs/>
          <w:iCs/>
          <w:color w:val="000000"/>
          <w:sz w:val="28"/>
          <w:szCs w:val="28"/>
          <w:lang w:eastAsia="uk-UA"/>
        </w:rPr>
        <w:t>, без дати перед оцінкою за семестр, оцінки за окремі групи результатів, за результатами проведених впродовж семестру підсумкових робіт у темі/розділі, записавши абревіатуру освітньої галузі із номером (наприклад, ГР1). У графі «Зміст уроку» зафіксувати формулювання груп загальних результатів (наприклад, ГР1. Досліджує ситуації та створює математичні моделі), відповідно до Додатку 3. Рекомендацій щодо оцінювання результатів навчання учнів / учениць 5–9-х класів закладів загальної середньої освіти, затверджених наказом МОН від 02.08.2024 №1093, Свідоцтво досягнень.</w:t>
      </w:r>
    </w:p>
    <w:p w14:paraId="1D6745BB" w14:textId="7F58B3F2" w:rsidR="002F2047" w:rsidRPr="00A87733" w:rsidRDefault="002F2047" w:rsidP="002F2047">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Здійснюється</w:t>
      </w:r>
      <w:r w:rsidR="00A87733" w:rsidRPr="00A87733">
        <w:rPr>
          <w:rFonts w:ascii="Times New Roman" w:eastAsia="Times New Roman" w:hAnsi="Times New Roman" w:cs="Times New Roman"/>
          <w:bCs/>
          <w:iCs/>
          <w:color w:val="000000"/>
          <w:sz w:val="28"/>
          <w:szCs w:val="28"/>
          <w:lang w:eastAsia="uk-UA"/>
        </w:rPr>
        <w:t xml:space="preserve"> семестрове оцінювання за результ</w:t>
      </w:r>
      <w:r>
        <w:rPr>
          <w:rFonts w:ascii="Times New Roman" w:eastAsia="Times New Roman" w:hAnsi="Times New Roman" w:cs="Times New Roman"/>
          <w:bCs/>
          <w:iCs/>
          <w:color w:val="000000"/>
          <w:sz w:val="28"/>
          <w:szCs w:val="28"/>
          <w:lang w:eastAsia="uk-UA"/>
        </w:rPr>
        <w:t>атами оцінених груп результатів (</w:t>
      </w:r>
      <w:r w:rsidRPr="00A87733">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color w:val="000000"/>
          <w:sz w:val="28"/>
          <w:szCs w:val="28"/>
          <w:lang w:eastAsia="uk-UA"/>
        </w:rPr>
        <w:t>2 рази на рік).</w:t>
      </w:r>
      <w:r w:rsidRPr="00A87733">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color w:val="000000"/>
          <w:sz w:val="28"/>
          <w:szCs w:val="28"/>
          <w:lang w:eastAsia="uk-UA"/>
        </w:rPr>
        <w:t xml:space="preserve">                            </w:t>
      </w:r>
    </w:p>
    <w:p w14:paraId="46E8B147" w14:textId="05605D3A" w:rsidR="00A87733" w:rsidRPr="00A87733" w:rsidRDefault="00BB039E"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2F2047">
        <w:rPr>
          <w:rFonts w:ascii="Times New Roman" w:eastAsia="Times New Roman" w:hAnsi="Times New Roman" w:cs="Times New Roman"/>
          <w:bCs/>
          <w:iCs/>
          <w:color w:val="000000"/>
          <w:sz w:val="28"/>
          <w:szCs w:val="28"/>
          <w:lang w:eastAsia="uk-UA"/>
        </w:rPr>
        <w:t xml:space="preserve"> О</w:t>
      </w:r>
      <w:r w:rsidR="00A87733" w:rsidRPr="00A87733">
        <w:rPr>
          <w:rFonts w:ascii="Times New Roman" w:eastAsia="Times New Roman" w:hAnsi="Times New Roman" w:cs="Times New Roman"/>
          <w:bCs/>
          <w:iCs/>
          <w:color w:val="000000"/>
          <w:sz w:val="28"/>
          <w:szCs w:val="28"/>
          <w:lang w:eastAsia="uk-UA"/>
        </w:rPr>
        <w:t>цінка за семестр може бути скоригована, відповідно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та рішення</w:t>
      </w:r>
      <w:r>
        <w:rPr>
          <w:rFonts w:ascii="Times New Roman" w:eastAsia="Times New Roman" w:hAnsi="Times New Roman" w:cs="Times New Roman"/>
          <w:bCs/>
          <w:iCs/>
          <w:color w:val="000000"/>
          <w:sz w:val="28"/>
          <w:szCs w:val="28"/>
          <w:lang w:eastAsia="uk-UA"/>
        </w:rPr>
        <w:t>м</w:t>
      </w:r>
      <w:r w:rsidR="00A87733" w:rsidRPr="00A87733">
        <w:rPr>
          <w:rFonts w:ascii="Times New Roman" w:eastAsia="Times New Roman" w:hAnsi="Times New Roman" w:cs="Times New Roman"/>
          <w:bCs/>
          <w:iCs/>
          <w:color w:val="000000"/>
          <w:sz w:val="28"/>
          <w:szCs w:val="28"/>
          <w:lang w:eastAsia="uk-UA"/>
        </w:rPr>
        <w:t xml:space="preserve"> педагогічної ради.</w:t>
      </w:r>
    </w:p>
    <w:p w14:paraId="7E3F9E4E" w14:textId="3DD0913B" w:rsidR="00A87733" w:rsidRPr="00A87733" w:rsidRDefault="00BB039E" w:rsidP="002F2047">
      <w:pPr>
        <w:shd w:val="clear" w:color="auto" w:fill="FFFFFF"/>
        <w:spacing w:after="0" w:line="240" w:lineRule="auto"/>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002F2047">
        <w:rPr>
          <w:rFonts w:ascii="Times New Roman" w:eastAsia="Times New Roman" w:hAnsi="Times New Roman" w:cs="Times New Roman"/>
          <w:bCs/>
          <w:iCs/>
          <w:color w:val="000000"/>
          <w:sz w:val="28"/>
          <w:szCs w:val="28"/>
          <w:lang w:eastAsia="uk-UA"/>
        </w:rPr>
        <w:t>Здійснюється</w:t>
      </w:r>
      <w:r w:rsidR="00A87733" w:rsidRPr="00A87733">
        <w:rPr>
          <w:rFonts w:ascii="Times New Roman" w:eastAsia="Times New Roman" w:hAnsi="Times New Roman" w:cs="Times New Roman"/>
          <w:bCs/>
          <w:iCs/>
          <w:color w:val="000000"/>
          <w:sz w:val="28"/>
          <w:szCs w:val="28"/>
          <w:lang w:eastAsia="uk-UA"/>
        </w:rPr>
        <w:t xml:space="preserve"> річне оцінювання за результатами семестрового оцінювання. Оцінка за рік не є обов’язково середнім арифметичним, в</w:t>
      </w:r>
      <w:r w:rsidR="002F2047">
        <w:rPr>
          <w:rFonts w:ascii="Times New Roman" w:eastAsia="Times New Roman" w:hAnsi="Times New Roman" w:cs="Times New Roman"/>
          <w:bCs/>
          <w:iCs/>
          <w:color w:val="000000"/>
          <w:sz w:val="28"/>
          <w:szCs w:val="28"/>
          <w:lang w:eastAsia="uk-UA"/>
        </w:rPr>
        <w:t>раховуючи особистий поступ учня (1 раз на рік).</w:t>
      </w:r>
      <w:r w:rsidR="00A87733" w:rsidRPr="00A87733">
        <w:rPr>
          <w:rFonts w:ascii="Times New Roman" w:eastAsia="Times New Roman" w:hAnsi="Times New Roman" w:cs="Times New Roman"/>
          <w:bCs/>
          <w:iCs/>
          <w:color w:val="000000"/>
          <w:sz w:val="28"/>
          <w:szCs w:val="28"/>
          <w:lang w:eastAsia="uk-UA"/>
        </w:rPr>
        <w:t xml:space="preserve">                                                                                                     </w:t>
      </w:r>
    </w:p>
    <w:p w14:paraId="60F71070" w14:textId="09B478A9" w:rsidR="00A87733" w:rsidRPr="00A87733" w:rsidRDefault="00482FA7" w:rsidP="00A87733">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З</w:t>
      </w:r>
      <w:r w:rsidR="00A87733" w:rsidRPr="00A87733">
        <w:rPr>
          <w:rFonts w:ascii="Times New Roman" w:eastAsia="Times New Roman" w:hAnsi="Times New Roman" w:cs="Times New Roman"/>
          <w:bCs/>
          <w:iCs/>
          <w:color w:val="000000"/>
          <w:sz w:val="28"/>
          <w:szCs w:val="28"/>
          <w:lang w:eastAsia="uk-UA"/>
        </w:rPr>
        <w:t>аповнення сторінок класного журналу:</w:t>
      </w:r>
    </w:p>
    <w:p w14:paraId="01511153" w14:textId="6C5B8257" w:rsidR="00A87733" w:rsidRDefault="00482FA7" w:rsidP="00133018">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uk-UA"/>
        </w:rPr>
      </w:pPr>
      <w:r w:rsidRPr="00482FA7">
        <w:rPr>
          <w:rFonts w:ascii="Times New Roman" w:eastAsia="Times New Roman" w:hAnsi="Times New Roman" w:cs="Times New Roman"/>
          <w:bCs/>
          <w:iCs/>
          <w:color w:val="000000"/>
          <w:sz w:val="28"/>
          <w:szCs w:val="28"/>
          <w:lang w:eastAsia="uk-UA"/>
        </w:rPr>
        <w:t>Ліва сторона:</w:t>
      </w:r>
    </w:p>
    <w:p w14:paraId="50115AFF" w14:textId="7B9965B6" w:rsidR="00482FA7" w:rsidRPr="00482FA7" w:rsidRDefault="00482FA7" w:rsidP="00482FA7">
      <w:pPr>
        <w:spacing w:after="0" w:line="360" w:lineRule="auto"/>
        <w:ind w:firstLineChars="50" w:firstLine="140"/>
        <w:jc w:val="both"/>
        <w:rPr>
          <w:rFonts w:ascii="Times New Roman" w:eastAsia="Calibri" w:hAnsi="Times New Roman" w:cs="Times New Roman"/>
          <w:sz w:val="28"/>
          <w:szCs w:val="28"/>
        </w:rPr>
      </w:pPr>
      <w:r>
        <w:rPr>
          <w:rFonts w:ascii="Times New Roman" w:eastAsia="Times New Roman" w:hAnsi="Times New Roman" w:cs="Times New Roman"/>
          <w:bCs/>
          <w:iCs/>
          <w:color w:val="000000"/>
          <w:sz w:val="28"/>
          <w:szCs w:val="28"/>
          <w:lang w:eastAsia="uk-UA"/>
        </w:rPr>
        <w:t xml:space="preserve">                                   </w:t>
      </w:r>
      <w:r w:rsidRPr="00482FA7">
        <w:rPr>
          <w:rFonts w:ascii="Times New Roman" w:eastAsia="Calibri" w:hAnsi="Times New Roman" w:cs="Times New Roman"/>
        </w:rPr>
        <w:t>ГР2</w:t>
      </w:r>
    </w:p>
    <w:tbl>
      <w:tblPr>
        <w:tblStyle w:val="Style27"/>
        <w:tblW w:w="97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2172"/>
        <w:gridCol w:w="600"/>
        <w:gridCol w:w="468"/>
        <w:gridCol w:w="468"/>
        <w:gridCol w:w="300"/>
        <w:gridCol w:w="519"/>
        <w:gridCol w:w="513"/>
        <w:gridCol w:w="723"/>
        <w:gridCol w:w="470"/>
        <w:gridCol w:w="346"/>
        <w:gridCol w:w="528"/>
        <w:gridCol w:w="492"/>
        <w:gridCol w:w="537"/>
        <w:gridCol w:w="531"/>
        <w:gridCol w:w="528"/>
      </w:tblGrid>
      <w:tr w:rsidR="00482FA7" w:rsidRPr="00482FA7" w14:paraId="02327ECA" w14:textId="77777777" w:rsidTr="00DE590B">
        <w:trPr>
          <w:cantSplit/>
          <w:trHeight w:val="1155"/>
        </w:trPr>
        <w:tc>
          <w:tcPr>
            <w:tcW w:w="532" w:type="dxa"/>
            <w:vMerge w:val="restart"/>
          </w:tcPr>
          <w:p w14:paraId="0A7BF353"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p w14:paraId="503265FB"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r w:rsidRPr="00482FA7">
              <w:rPr>
                <w:rFonts w:ascii="Times New Roman" w:eastAsia="Times New Roman" w:hAnsi="Times New Roman" w:cs="Times New Roman"/>
                <w:sz w:val="24"/>
                <w:szCs w:val="24"/>
                <w:lang w:val="en-US" w:eastAsia="ru-RU"/>
              </w:rPr>
              <w:t xml:space="preserve">№ </w:t>
            </w:r>
          </w:p>
          <w:p w14:paraId="387F3C2E"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r w:rsidRPr="00482FA7">
              <w:rPr>
                <w:rFonts w:ascii="Times New Roman" w:eastAsia="Times New Roman" w:hAnsi="Times New Roman" w:cs="Times New Roman"/>
                <w:sz w:val="24"/>
                <w:szCs w:val="24"/>
                <w:lang w:val="en-US" w:eastAsia="ru-RU"/>
              </w:rPr>
              <w:t>п/п</w:t>
            </w:r>
          </w:p>
          <w:p w14:paraId="04347D11"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p w14:paraId="6CAEAC2C"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p w14:paraId="040FFA44"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p w14:paraId="7400B3EE"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p w14:paraId="5A039843"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p w14:paraId="56F52445"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p w14:paraId="157D546B"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eastAsia="ru-RU"/>
              </w:rPr>
            </w:pPr>
          </w:p>
        </w:tc>
        <w:tc>
          <w:tcPr>
            <w:tcW w:w="2172" w:type="dxa"/>
            <w:tcBorders>
              <w:bottom w:val="single" w:sz="4" w:space="0" w:color="auto"/>
            </w:tcBorders>
          </w:tcPr>
          <w:p w14:paraId="041C4F30"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r w:rsidRPr="00482FA7">
              <w:rPr>
                <w:rFonts w:ascii="Times New Roman" w:eastAsia="Times New Roman" w:hAnsi="Times New Roman" w:cs="Times New Roman"/>
                <w:sz w:val="24"/>
                <w:szCs w:val="24"/>
                <w:lang w:val="en-US" w:eastAsia="ru-RU"/>
              </w:rPr>
              <w:lastRenderedPageBreak/>
              <w:t xml:space="preserve">  </w:t>
            </w:r>
          </w:p>
          <w:p w14:paraId="4D168E66"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r w:rsidRPr="00482FA7">
              <w:rPr>
                <w:rFonts w:ascii="Times New Roman" w:eastAsia="Times New Roman" w:hAnsi="Times New Roman" w:cs="Times New Roman"/>
                <w:sz w:val="24"/>
                <w:szCs w:val="24"/>
                <w:lang w:val="en-US" w:eastAsia="ru-RU"/>
              </w:rPr>
              <w:t>Місяць і число</w:t>
            </w:r>
          </w:p>
          <w:p w14:paraId="7561AE1A"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3F610D7D"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tc>
        <w:tc>
          <w:tcPr>
            <w:tcW w:w="600" w:type="dxa"/>
            <w:vMerge w:val="restart"/>
          </w:tcPr>
          <w:p w14:paraId="094F3993"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3F60629E"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lang w:eastAsia="ru-RU"/>
              </w:rPr>
            </w:pPr>
            <w:r w:rsidRPr="00482FA7">
              <w:rPr>
                <w:rFonts w:ascii="Times New Roman" w:eastAsia="Times New Roman" w:hAnsi="Times New Roman" w:cs="Times New Roman"/>
                <w:lang w:eastAsia="ru-RU"/>
              </w:rPr>
              <w:t>02/</w:t>
            </w:r>
          </w:p>
          <w:p w14:paraId="6FB4134C"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lang w:eastAsia="ru-RU"/>
              </w:rPr>
            </w:pPr>
            <w:r w:rsidRPr="00482FA7">
              <w:rPr>
                <w:rFonts w:ascii="Times New Roman" w:eastAsia="Times New Roman" w:hAnsi="Times New Roman" w:cs="Times New Roman"/>
                <w:lang w:eastAsia="ru-RU"/>
              </w:rPr>
              <w:t>09</w:t>
            </w:r>
          </w:p>
          <w:p w14:paraId="6A554AE2"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6526BF1A"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1A7E4414"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790681DD"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09B0E9E2"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63093A79"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741516B6"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tc>
        <w:tc>
          <w:tcPr>
            <w:tcW w:w="468" w:type="dxa"/>
            <w:vMerge w:val="restart"/>
          </w:tcPr>
          <w:p w14:paraId="68152D64"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0F7B371D"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eastAsia="ru-RU"/>
              </w:rPr>
            </w:pPr>
            <w:r w:rsidRPr="00482FA7">
              <w:rPr>
                <w:rFonts w:ascii="Times New Roman" w:eastAsia="Times New Roman" w:hAnsi="Times New Roman" w:cs="Times New Roman"/>
                <w:sz w:val="24"/>
                <w:szCs w:val="24"/>
                <w:lang w:eastAsia="ru-RU"/>
              </w:rPr>
              <w:t>...</w:t>
            </w:r>
          </w:p>
          <w:p w14:paraId="04FE0897"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209C2D0C"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2278F4EF"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15594AEB"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1D9BE7E6"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r w:rsidRPr="00482FA7">
              <w:rPr>
                <w:rFonts w:ascii="Times New Roman" w:eastAsia="Times New Roman" w:hAnsi="Times New Roman" w:cs="Times New Roman"/>
                <w:sz w:val="24"/>
                <w:szCs w:val="24"/>
                <w:lang w:val="en-US" w:eastAsia="ru-RU"/>
              </w:rPr>
              <w:t xml:space="preserve"> </w:t>
            </w:r>
          </w:p>
          <w:p w14:paraId="011C23D2"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2F96EAC9"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4BB9DD0A"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tc>
        <w:tc>
          <w:tcPr>
            <w:tcW w:w="468" w:type="dxa"/>
            <w:vMerge w:val="restart"/>
          </w:tcPr>
          <w:p w14:paraId="34619A91"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1F738B3D"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lang w:eastAsia="ru-RU"/>
              </w:rPr>
            </w:pPr>
            <w:r w:rsidRPr="00482FA7">
              <w:rPr>
                <w:rFonts w:ascii="Times New Roman" w:eastAsia="Times New Roman" w:hAnsi="Times New Roman" w:cs="Times New Roman"/>
                <w:lang w:eastAsia="ru-RU"/>
              </w:rPr>
              <w:t>15/</w:t>
            </w:r>
          </w:p>
          <w:p w14:paraId="2EB15F7B"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lang w:eastAsia="ru-RU"/>
              </w:rPr>
            </w:pPr>
            <w:r w:rsidRPr="00482FA7">
              <w:rPr>
                <w:rFonts w:ascii="Times New Roman" w:eastAsia="Times New Roman" w:hAnsi="Times New Roman" w:cs="Times New Roman"/>
                <w:lang w:eastAsia="ru-RU"/>
              </w:rPr>
              <w:t>11</w:t>
            </w:r>
          </w:p>
          <w:p w14:paraId="65A8ADA0"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1319B8F5"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5CD93CB5"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14FAE451"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7815B4DD"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r w:rsidRPr="00482FA7">
              <w:rPr>
                <w:rFonts w:ascii="Times New Roman" w:eastAsia="Times New Roman" w:hAnsi="Times New Roman" w:cs="Times New Roman"/>
                <w:sz w:val="24"/>
                <w:szCs w:val="24"/>
                <w:lang w:val="en-US" w:eastAsia="ru-RU"/>
              </w:rPr>
              <w:t xml:space="preserve"> </w:t>
            </w:r>
          </w:p>
          <w:p w14:paraId="73C88063"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6DF24AC7"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p w14:paraId="032B9508"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tc>
        <w:tc>
          <w:tcPr>
            <w:tcW w:w="300" w:type="dxa"/>
            <w:vMerge w:val="restart"/>
            <w:tcBorders>
              <w:right w:val="single" w:sz="4" w:space="0" w:color="auto"/>
            </w:tcBorders>
          </w:tcPr>
          <w:p w14:paraId="3A00F433" w14:textId="77777777" w:rsidR="00482FA7" w:rsidRPr="00482FA7" w:rsidRDefault="00482FA7" w:rsidP="00482FA7">
            <w:pPr>
              <w:widowControl w:val="0"/>
              <w:autoSpaceDE w:val="0"/>
              <w:autoSpaceDN w:val="0"/>
              <w:spacing w:line="240" w:lineRule="auto"/>
              <w:ind w:left="113" w:right="113"/>
              <w:jc w:val="both"/>
              <w:rPr>
                <w:rFonts w:ascii="Times New Roman" w:eastAsia="Times New Roman" w:hAnsi="Times New Roman" w:cs="Times New Roman"/>
                <w:sz w:val="24"/>
                <w:szCs w:val="24"/>
                <w:lang w:val="en-US" w:eastAsia="ru-RU"/>
              </w:rPr>
            </w:pPr>
          </w:p>
          <w:p w14:paraId="51A52D62"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r w:rsidRPr="00482FA7">
              <w:rPr>
                <w:rFonts w:ascii="Times New Roman" w:eastAsia="Times New Roman" w:hAnsi="Times New Roman" w:cs="Times New Roman"/>
                <w:sz w:val="24"/>
                <w:szCs w:val="24"/>
                <w:lang w:val="en-US"/>
              </w:rPr>
              <w:t>Зош</w:t>
            </w:r>
            <w:r w:rsidRPr="00482FA7">
              <w:rPr>
                <w:rFonts w:ascii="Times New Roman" w:eastAsia="Times New Roman" w:hAnsi="Times New Roman" w:cs="Times New Roman"/>
                <w:sz w:val="24"/>
                <w:szCs w:val="24"/>
                <w:lang w:val="en-US"/>
              </w:rPr>
              <w:lastRenderedPageBreak/>
              <w:t>ит (за потреби)</w:t>
            </w:r>
          </w:p>
          <w:p w14:paraId="48CAE5D0"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2ADF34E8"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4FFD61AD"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469908EE"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77F87F8E"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13425669"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72F9BC4E"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71B9E515"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03965470"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3931FF44"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tc>
        <w:tc>
          <w:tcPr>
            <w:tcW w:w="519" w:type="dxa"/>
            <w:vMerge w:val="restart"/>
            <w:tcBorders>
              <w:left w:val="single" w:sz="4" w:space="0" w:color="auto"/>
            </w:tcBorders>
          </w:tcPr>
          <w:p w14:paraId="4E1A9E7B"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6E3EB929"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r w:rsidRPr="00482FA7">
              <w:rPr>
                <w:rFonts w:ascii="Times New Roman" w:eastAsia="Times New Roman" w:hAnsi="Times New Roman" w:cs="Times New Roman"/>
                <w:sz w:val="21"/>
                <w:szCs w:val="21"/>
                <w:lang w:eastAsia="ru-RU"/>
              </w:rPr>
              <w:t>ГР1</w:t>
            </w:r>
          </w:p>
        </w:tc>
        <w:tc>
          <w:tcPr>
            <w:tcW w:w="513" w:type="dxa"/>
            <w:vMerge w:val="restart"/>
          </w:tcPr>
          <w:p w14:paraId="775249FC" w14:textId="77777777" w:rsidR="00482FA7" w:rsidRPr="00482FA7" w:rsidRDefault="00482FA7" w:rsidP="00482FA7">
            <w:pPr>
              <w:widowControl w:val="0"/>
              <w:autoSpaceDE w:val="0"/>
              <w:autoSpaceDN w:val="0"/>
              <w:spacing w:line="240" w:lineRule="auto"/>
              <w:ind w:left="113" w:right="113"/>
              <w:jc w:val="both"/>
              <w:rPr>
                <w:rFonts w:ascii="Times New Roman" w:eastAsia="Times New Roman" w:hAnsi="Times New Roman" w:cs="Times New Roman"/>
                <w:sz w:val="24"/>
                <w:szCs w:val="24"/>
                <w:lang w:val="en-US" w:eastAsia="ru-RU"/>
              </w:rPr>
            </w:pPr>
          </w:p>
          <w:p w14:paraId="2AED3E90"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r w:rsidRPr="00482FA7">
              <w:rPr>
                <w:rFonts w:ascii="Times New Roman" w:eastAsia="Times New Roman" w:hAnsi="Times New Roman" w:cs="Times New Roman"/>
                <w:lang w:eastAsia="ru-RU"/>
              </w:rPr>
              <w:t>ГР2</w:t>
            </w:r>
          </w:p>
          <w:p w14:paraId="6A85D115"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p w14:paraId="2AB30A5E"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p w14:paraId="31A175AA"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p w14:paraId="1A2BD978"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p w14:paraId="1F429ADA"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p w14:paraId="593B50E5"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p w14:paraId="539B47C4"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p w14:paraId="071D1D99"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p w14:paraId="03051F92"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p w14:paraId="7698E539"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tc>
        <w:tc>
          <w:tcPr>
            <w:tcW w:w="723" w:type="dxa"/>
            <w:vMerge w:val="restart"/>
          </w:tcPr>
          <w:p w14:paraId="629EBCF5" w14:textId="77777777" w:rsidR="00482FA7" w:rsidRPr="00482FA7" w:rsidRDefault="00482FA7" w:rsidP="00482FA7">
            <w:pPr>
              <w:widowControl w:val="0"/>
              <w:autoSpaceDE w:val="0"/>
              <w:autoSpaceDN w:val="0"/>
              <w:spacing w:line="240" w:lineRule="auto"/>
              <w:ind w:left="113" w:right="113"/>
              <w:jc w:val="both"/>
              <w:rPr>
                <w:rFonts w:ascii="Times New Roman" w:eastAsia="Times New Roman" w:hAnsi="Times New Roman" w:cs="Times New Roman"/>
                <w:sz w:val="24"/>
                <w:szCs w:val="24"/>
                <w:lang w:val="en-US" w:eastAsia="ru-RU"/>
              </w:rPr>
            </w:pPr>
          </w:p>
          <w:p w14:paraId="7EC40081"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4"/>
                <w:szCs w:val="24"/>
                <w:lang w:eastAsia="ru-RU"/>
              </w:rPr>
            </w:pPr>
            <w:r w:rsidRPr="00482FA7">
              <w:rPr>
                <w:rFonts w:ascii="Times New Roman" w:eastAsia="Times New Roman" w:hAnsi="Times New Roman" w:cs="Times New Roman"/>
                <w:sz w:val="21"/>
                <w:szCs w:val="21"/>
                <w:lang w:eastAsia="ru-RU"/>
              </w:rPr>
              <w:t>...</w:t>
            </w:r>
          </w:p>
        </w:tc>
        <w:tc>
          <w:tcPr>
            <w:tcW w:w="470" w:type="dxa"/>
            <w:vMerge w:val="restart"/>
            <w:tcBorders>
              <w:right w:val="single" w:sz="4" w:space="0" w:color="auto"/>
            </w:tcBorders>
          </w:tcPr>
          <w:p w14:paraId="40545E95" w14:textId="77777777" w:rsidR="00482FA7" w:rsidRPr="00482FA7" w:rsidRDefault="00482FA7" w:rsidP="00482FA7">
            <w:pPr>
              <w:widowControl w:val="0"/>
              <w:autoSpaceDE w:val="0"/>
              <w:autoSpaceDN w:val="0"/>
              <w:spacing w:line="240" w:lineRule="auto"/>
              <w:ind w:left="113" w:right="113"/>
              <w:jc w:val="both"/>
              <w:rPr>
                <w:rFonts w:ascii="Times New Roman" w:eastAsia="Times New Roman" w:hAnsi="Times New Roman" w:cs="Times New Roman"/>
                <w:sz w:val="24"/>
                <w:szCs w:val="24"/>
                <w:lang w:val="en-US" w:eastAsia="ru-RU"/>
              </w:rPr>
            </w:pPr>
          </w:p>
          <w:p w14:paraId="7FBD4E92"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r w:rsidRPr="00482FA7">
              <w:rPr>
                <w:rFonts w:ascii="Times New Roman" w:eastAsia="Times New Roman" w:hAnsi="Times New Roman" w:cs="Times New Roman"/>
                <w:lang w:eastAsia="ru-RU"/>
              </w:rPr>
              <w:t>25/</w:t>
            </w:r>
          </w:p>
          <w:p w14:paraId="1C7C2C14"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4"/>
                <w:szCs w:val="24"/>
                <w:lang w:eastAsia="ru-RU"/>
              </w:rPr>
            </w:pPr>
            <w:r w:rsidRPr="00482FA7">
              <w:rPr>
                <w:rFonts w:ascii="Times New Roman" w:eastAsia="Times New Roman" w:hAnsi="Times New Roman" w:cs="Times New Roman"/>
                <w:lang w:eastAsia="ru-RU"/>
              </w:rPr>
              <w:lastRenderedPageBreak/>
              <w:t>12</w:t>
            </w:r>
          </w:p>
        </w:tc>
        <w:tc>
          <w:tcPr>
            <w:tcW w:w="346" w:type="dxa"/>
            <w:vMerge w:val="restart"/>
            <w:tcBorders>
              <w:left w:val="single" w:sz="4" w:space="0" w:color="auto"/>
            </w:tcBorders>
          </w:tcPr>
          <w:p w14:paraId="62B3CA9D"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r w:rsidRPr="00482FA7">
              <w:rPr>
                <w:rFonts w:ascii="Times New Roman" w:eastAsia="Times New Roman" w:hAnsi="Times New Roman" w:cs="Times New Roman"/>
                <w:sz w:val="24"/>
                <w:szCs w:val="24"/>
                <w:lang w:val="en-US"/>
              </w:rPr>
              <w:lastRenderedPageBreak/>
              <w:t>Зоши</w:t>
            </w:r>
            <w:r w:rsidRPr="00482FA7">
              <w:rPr>
                <w:rFonts w:ascii="Times New Roman" w:eastAsia="Times New Roman" w:hAnsi="Times New Roman" w:cs="Times New Roman"/>
                <w:sz w:val="24"/>
                <w:szCs w:val="24"/>
                <w:lang w:val="en-US"/>
              </w:rPr>
              <w:lastRenderedPageBreak/>
              <w:t>т (за потреби)</w:t>
            </w:r>
          </w:p>
          <w:p w14:paraId="2670D097"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lang w:eastAsia="ru-RU"/>
              </w:rPr>
            </w:pPr>
          </w:p>
        </w:tc>
        <w:tc>
          <w:tcPr>
            <w:tcW w:w="528" w:type="dxa"/>
            <w:vMerge w:val="restart"/>
            <w:tcBorders>
              <w:right w:val="single" w:sz="4" w:space="0" w:color="auto"/>
            </w:tcBorders>
          </w:tcPr>
          <w:p w14:paraId="50FEE561" w14:textId="77777777" w:rsidR="00482FA7" w:rsidRPr="00482FA7" w:rsidRDefault="00482FA7" w:rsidP="00482FA7">
            <w:pPr>
              <w:widowControl w:val="0"/>
              <w:autoSpaceDE w:val="0"/>
              <w:autoSpaceDN w:val="0"/>
              <w:spacing w:line="240" w:lineRule="auto"/>
              <w:ind w:left="113" w:right="113"/>
              <w:jc w:val="both"/>
              <w:rPr>
                <w:rFonts w:ascii="Times New Roman" w:eastAsia="Times New Roman" w:hAnsi="Times New Roman" w:cs="Times New Roman"/>
                <w:sz w:val="21"/>
                <w:szCs w:val="21"/>
                <w:lang w:val="en-US" w:eastAsia="ru-RU"/>
              </w:rPr>
            </w:pPr>
          </w:p>
          <w:p w14:paraId="5DB2A0BD"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r w:rsidRPr="00482FA7">
              <w:rPr>
                <w:rFonts w:ascii="Times New Roman" w:eastAsia="Times New Roman" w:hAnsi="Times New Roman" w:cs="Times New Roman"/>
                <w:sz w:val="21"/>
                <w:szCs w:val="21"/>
                <w:lang w:eastAsia="ru-RU"/>
              </w:rPr>
              <w:t>ГР1</w:t>
            </w:r>
          </w:p>
        </w:tc>
        <w:tc>
          <w:tcPr>
            <w:tcW w:w="492" w:type="dxa"/>
            <w:vMerge w:val="restart"/>
            <w:tcBorders>
              <w:left w:val="single" w:sz="4" w:space="0" w:color="auto"/>
              <w:right w:val="single" w:sz="4" w:space="0" w:color="auto"/>
            </w:tcBorders>
          </w:tcPr>
          <w:p w14:paraId="28CD5F15"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69C57C19"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r w:rsidRPr="00482FA7">
              <w:rPr>
                <w:rFonts w:ascii="Times New Roman" w:eastAsia="Times New Roman" w:hAnsi="Times New Roman" w:cs="Times New Roman"/>
                <w:sz w:val="21"/>
                <w:szCs w:val="21"/>
                <w:lang w:eastAsia="ru-RU"/>
              </w:rPr>
              <w:t>ГР2</w:t>
            </w:r>
          </w:p>
        </w:tc>
        <w:tc>
          <w:tcPr>
            <w:tcW w:w="537" w:type="dxa"/>
            <w:vMerge w:val="restart"/>
            <w:tcBorders>
              <w:left w:val="single" w:sz="4" w:space="0" w:color="auto"/>
              <w:right w:val="single" w:sz="4" w:space="0" w:color="auto"/>
            </w:tcBorders>
          </w:tcPr>
          <w:p w14:paraId="5836B242"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p>
          <w:p w14:paraId="45616C63"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1"/>
                <w:szCs w:val="21"/>
                <w:lang w:eastAsia="ru-RU"/>
              </w:rPr>
            </w:pPr>
            <w:r w:rsidRPr="00482FA7">
              <w:rPr>
                <w:rFonts w:ascii="Times New Roman" w:eastAsia="Times New Roman" w:hAnsi="Times New Roman" w:cs="Times New Roman"/>
                <w:sz w:val="21"/>
                <w:szCs w:val="21"/>
                <w:lang w:eastAsia="ru-RU"/>
              </w:rPr>
              <w:t>ГР3</w:t>
            </w:r>
          </w:p>
        </w:tc>
        <w:tc>
          <w:tcPr>
            <w:tcW w:w="531" w:type="dxa"/>
            <w:vMerge w:val="restart"/>
          </w:tcPr>
          <w:p w14:paraId="4587E6B5" w14:textId="77777777" w:rsidR="00482FA7" w:rsidRPr="00482FA7" w:rsidRDefault="00482FA7" w:rsidP="00482FA7">
            <w:pPr>
              <w:widowControl w:val="0"/>
              <w:autoSpaceDE w:val="0"/>
              <w:autoSpaceDN w:val="0"/>
              <w:spacing w:line="240" w:lineRule="auto"/>
              <w:ind w:left="113" w:right="113"/>
              <w:jc w:val="both"/>
              <w:rPr>
                <w:rFonts w:ascii="Times New Roman" w:eastAsia="Times New Roman" w:hAnsi="Times New Roman" w:cs="Times New Roman"/>
                <w:sz w:val="24"/>
                <w:szCs w:val="24"/>
                <w:lang w:val="en-US" w:eastAsia="ru-RU"/>
              </w:rPr>
            </w:pPr>
          </w:p>
          <w:p w14:paraId="09AA984E"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4"/>
                <w:szCs w:val="24"/>
                <w:lang w:val="en-US" w:eastAsia="ru-RU"/>
              </w:rPr>
            </w:pPr>
            <w:r w:rsidRPr="00482FA7">
              <w:rPr>
                <w:rFonts w:ascii="Times New Roman" w:eastAsia="Times New Roman" w:hAnsi="Times New Roman" w:cs="Times New Roman"/>
                <w:sz w:val="24"/>
                <w:szCs w:val="24"/>
                <w:lang w:val="en-US" w:eastAsia="ru-RU"/>
              </w:rPr>
              <w:t>І се</w:t>
            </w:r>
            <w:r w:rsidRPr="00482FA7">
              <w:rPr>
                <w:rFonts w:ascii="Times New Roman" w:eastAsia="Times New Roman" w:hAnsi="Times New Roman" w:cs="Times New Roman"/>
                <w:sz w:val="24"/>
                <w:szCs w:val="24"/>
                <w:lang w:val="en-US" w:eastAsia="ru-RU"/>
              </w:rPr>
              <w:lastRenderedPageBreak/>
              <w:t>местр</w:t>
            </w:r>
          </w:p>
        </w:tc>
        <w:tc>
          <w:tcPr>
            <w:tcW w:w="528" w:type="dxa"/>
            <w:vMerge w:val="restart"/>
          </w:tcPr>
          <w:p w14:paraId="70A1A70C" w14:textId="77777777" w:rsidR="00482FA7" w:rsidRPr="00482FA7" w:rsidRDefault="00482FA7" w:rsidP="00482FA7">
            <w:pPr>
              <w:widowControl w:val="0"/>
              <w:autoSpaceDE w:val="0"/>
              <w:autoSpaceDN w:val="0"/>
              <w:spacing w:line="240" w:lineRule="auto"/>
              <w:ind w:left="113" w:right="113"/>
              <w:jc w:val="both"/>
              <w:rPr>
                <w:rFonts w:ascii="Times New Roman" w:eastAsia="Times New Roman" w:hAnsi="Times New Roman" w:cs="Times New Roman"/>
                <w:sz w:val="24"/>
                <w:szCs w:val="24"/>
                <w:lang w:val="en-US" w:eastAsia="ru-RU"/>
              </w:rPr>
            </w:pPr>
          </w:p>
          <w:p w14:paraId="049278D7"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4"/>
                <w:szCs w:val="24"/>
                <w:lang w:val="en-US" w:eastAsia="ru-RU"/>
              </w:rPr>
            </w:pPr>
            <w:r w:rsidRPr="00482FA7">
              <w:rPr>
                <w:rFonts w:ascii="Times New Roman" w:eastAsia="Times New Roman" w:hAnsi="Times New Roman" w:cs="Times New Roman"/>
                <w:sz w:val="24"/>
                <w:szCs w:val="24"/>
                <w:lang w:val="en-US" w:eastAsia="ru-RU"/>
              </w:rPr>
              <w:t>Ско</w:t>
            </w:r>
            <w:r w:rsidRPr="00482FA7">
              <w:rPr>
                <w:rFonts w:ascii="Times New Roman" w:eastAsia="Times New Roman" w:hAnsi="Times New Roman" w:cs="Times New Roman"/>
                <w:sz w:val="24"/>
                <w:szCs w:val="24"/>
                <w:lang w:val="en-US" w:eastAsia="ru-RU"/>
              </w:rPr>
              <w:lastRenderedPageBreak/>
              <w:t>ригована</w:t>
            </w:r>
          </w:p>
        </w:tc>
      </w:tr>
      <w:tr w:rsidR="00482FA7" w:rsidRPr="00482FA7" w14:paraId="13150C52" w14:textId="77777777" w:rsidTr="00DE590B">
        <w:trPr>
          <w:cantSplit/>
          <w:trHeight w:val="4599"/>
        </w:trPr>
        <w:tc>
          <w:tcPr>
            <w:tcW w:w="532" w:type="dxa"/>
            <w:vMerge/>
            <w:tcBorders>
              <w:bottom w:val="single" w:sz="4" w:space="0" w:color="auto"/>
            </w:tcBorders>
          </w:tcPr>
          <w:p w14:paraId="6636C513"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tc>
        <w:tc>
          <w:tcPr>
            <w:tcW w:w="2172" w:type="dxa"/>
            <w:tcBorders>
              <w:top w:val="single" w:sz="4" w:space="0" w:color="auto"/>
              <w:bottom w:val="single" w:sz="4" w:space="0" w:color="auto"/>
            </w:tcBorders>
          </w:tcPr>
          <w:p w14:paraId="5E3364DC"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eastAsia="ru-RU"/>
              </w:rPr>
            </w:pPr>
            <w:r w:rsidRPr="00482FA7">
              <w:rPr>
                <w:rFonts w:ascii="Times New Roman" w:eastAsia="Times New Roman" w:hAnsi="Times New Roman" w:cs="Times New Roman"/>
                <w:sz w:val="24"/>
                <w:szCs w:val="24"/>
                <w:lang w:eastAsia="ru-RU"/>
              </w:rPr>
              <w:t>Прізвище, ім</w:t>
            </w:r>
            <w:r w:rsidRPr="00482FA7">
              <w:rPr>
                <w:rFonts w:ascii="Times New Roman" w:eastAsia="Times New Roman" w:hAnsi="Times New Roman" w:cs="Times New Roman"/>
                <w:sz w:val="24"/>
                <w:szCs w:val="24"/>
                <w:lang w:val="en-US" w:eastAsia="ru-RU"/>
              </w:rPr>
              <w:t>’</w:t>
            </w:r>
            <w:r w:rsidRPr="00482FA7">
              <w:rPr>
                <w:rFonts w:ascii="Times New Roman" w:eastAsia="Times New Roman" w:hAnsi="Times New Roman" w:cs="Times New Roman"/>
                <w:sz w:val="24"/>
                <w:szCs w:val="24"/>
                <w:lang w:eastAsia="ru-RU"/>
              </w:rPr>
              <w:t>я учня</w:t>
            </w:r>
          </w:p>
          <w:p w14:paraId="74B13F89"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eastAsia="ru-RU"/>
              </w:rPr>
            </w:pPr>
          </w:p>
          <w:p w14:paraId="4EDF4F06"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eastAsia="ru-RU"/>
              </w:rPr>
            </w:pPr>
          </w:p>
          <w:p w14:paraId="67E77484"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eastAsia="ru-RU"/>
              </w:rPr>
            </w:pPr>
          </w:p>
        </w:tc>
        <w:tc>
          <w:tcPr>
            <w:tcW w:w="600" w:type="dxa"/>
            <w:vMerge/>
            <w:tcBorders>
              <w:bottom w:val="single" w:sz="4" w:space="0" w:color="auto"/>
            </w:tcBorders>
          </w:tcPr>
          <w:p w14:paraId="356DD5E7"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tc>
        <w:tc>
          <w:tcPr>
            <w:tcW w:w="468" w:type="dxa"/>
            <w:vMerge/>
            <w:tcBorders>
              <w:bottom w:val="single" w:sz="4" w:space="0" w:color="auto"/>
            </w:tcBorders>
          </w:tcPr>
          <w:p w14:paraId="51B3D29D"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tc>
        <w:tc>
          <w:tcPr>
            <w:tcW w:w="468" w:type="dxa"/>
            <w:vMerge/>
            <w:tcBorders>
              <w:bottom w:val="single" w:sz="4" w:space="0" w:color="auto"/>
            </w:tcBorders>
          </w:tcPr>
          <w:p w14:paraId="7AA3A6C0"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8"/>
                <w:szCs w:val="28"/>
                <w:lang w:val="en-US" w:eastAsia="ru-RU"/>
              </w:rPr>
            </w:pPr>
          </w:p>
        </w:tc>
        <w:tc>
          <w:tcPr>
            <w:tcW w:w="300" w:type="dxa"/>
            <w:vMerge/>
            <w:tcBorders>
              <w:bottom w:val="single" w:sz="4" w:space="0" w:color="auto"/>
              <w:right w:val="single" w:sz="4" w:space="0" w:color="auto"/>
            </w:tcBorders>
          </w:tcPr>
          <w:p w14:paraId="73410C28"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519" w:type="dxa"/>
            <w:vMerge/>
            <w:tcBorders>
              <w:left w:val="single" w:sz="4" w:space="0" w:color="auto"/>
              <w:bottom w:val="single" w:sz="4" w:space="0" w:color="auto"/>
            </w:tcBorders>
          </w:tcPr>
          <w:p w14:paraId="217C56D7"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513" w:type="dxa"/>
            <w:vMerge/>
            <w:tcBorders>
              <w:bottom w:val="single" w:sz="4" w:space="0" w:color="auto"/>
            </w:tcBorders>
          </w:tcPr>
          <w:p w14:paraId="3A1C36C5"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723" w:type="dxa"/>
            <w:vMerge/>
            <w:tcBorders>
              <w:bottom w:val="single" w:sz="4" w:space="0" w:color="auto"/>
            </w:tcBorders>
          </w:tcPr>
          <w:p w14:paraId="676DF40A"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470" w:type="dxa"/>
            <w:vMerge/>
            <w:tcBorders>
              <w:bottom w:val="single" w:sz="4" w:space="0" w:color="auto"/>
              <w:right w:val="single" w:sz="4" w:space="0" w:color="auto"/>
            </w:tcBorders>
          </w:tcPr>
          <w:p w14:paraId="0038009F"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346" w:type="dxa"/>
            <w:vMerge/>
            <w:tcBorders>
              <w:left w:val="single" w:sz="4" w:space="0" w:color="auto"/>
              <w:bottom w:val="single" w:sz="4" w:space="0" w:color="auto"/>
            </w:tcBorders>
          </w:tcPr>
          <w:p w14:paraId="7F7C9732"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528" w:type="dxa"/>
            <w:vMerge/>
            <w:tcBorders>
              <w:bottom w:val="single" w:sz="4" w:space="0" w:color="auto"/>
              <w:right w:val="single" w:sz="4" w:space="0" w:color="auto"/>
            </w:tcBorders>
          </w:tcPr>
          <w:p w14:paraId="69C14549"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492" w:type="dxa"/>
            <w:vMerge/>
            <w:tcBorders>
              <w:left w:val="single" w:sz="4" w:space="0" w:color="auto"/>
              <w:bottom w:val="single" w:sz="4" w:space="0" w:color="auto"/>
              <w:right w:val="single" w:sz="4" w:space="0" w:color="auto"/>
            </w:tcBorders>
          </w:tcPr>
          <w:p w14:paraId="368BEDF1"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537" w:type="dxa"/>
            <w:vMerge/>
            <w:tcBorders>
              <w:left w:val="single" w:sz="4" w:space="0" w:color="auto"/>
              <w:bottom w:val="single" w:sz="4" w:space="0" w:color="auto"/>
              <w:right w:val="single" w:sz="4" w:space="0" w:color="auto"/>
            </w:tcBorders>
          </w:tcPr>
          <w:p w14:paraId="31340A06"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531" w:type="dxa"/>
            <w:vMerge/>
            <w:tcBorders>
              <w:bottom w:val="single" w:sz="4" w:space="0" w:color="auto"/>
            </w:tcBorders>
          </w:tcPr>
          <w:p w14:paraId="347148FE"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528" w:type="dxa"/>
            <w:vMerge/>
            <w:tcBorders>
              <w:bottom w:val="single" w:sz="4" w:space="0" w:color="auto"/>
            </w:tcBorders>
          </w:tcPr>
          <w:p w14:paraId="790A16AE"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r>
      <w:tr w:rsidR="00482FA7" w:rsidRPr="00482FA7" w14:paraId="6107E8AE" w14:textId="77777777" w:rsidTr="00DE590B">
        <w:trPr>
          <w:cantSplit/>
          <w:trHeight w:val="900"/>
        </w:trPr>
        <w:tc>
          <w:tcPr>
            <w:tcW w:w="532" w:type="dxa"/>
            <w:tcBorders>
              <w:top w:val="single" w:sz="4" w:space="0" w:color="auto"/>
            </w:tcBorders>
          </w:tcPr>
          <w:p w14:paraId="29866A0D"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eastAsia="ru-RU"/>
              </w:rPr>
            </w:pPr>
            <w:r w:rsidRPr="00482FA7">
              <w:rPr>
                <w:rFonts w:ascii="Times New Roman" w:eastAsia="Times New Roman" w:hAnsi="Times New Roman" w:cs="Times New Roman"/>
                <w:sz w:val="24"/>
                <w:szCs w:val="24"/>
                <w:lang w:eastAsia="ru-RU"/>
              </w:rPr>
              <w:lastRenderedPageBreak/>
              <w:t>1.</w:t>
            </w:r>
          </w:p>
        </w:tc>
        <w:tc>
          <w:tcPr>
            <w:tcW w:w="2172" w:type="dxa"/>
            <w:tcBorders>
              <w:top w:val="single" w:sz="4" w:space="0" w:color="auto"/>
            </w:tcBorders>
          </w:tcPr>
          <w:p w14:paraId="249F3A68"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eastAsia="ru-RU"/>
              </w:rPr>
            </w:pPr>
            <w:r w:rsidRPr="00482FA7">
              <w:rPr>
                <w:rFonts w:ascii="Times New Roman" w:eastAsia="Times New Roman" w:hAnsi="Times New Roman" w:cs="Times New Roman"/>
                <w:sz w:val="24"/>
                <w:szCs w:val="24"/>
                <w:lang w:eastAsia="ru-RU"/>
              </w:rPr>
              <w:t>Леся Шевченко</w:t>
            </w:r>
          </w:p>
        </w:tc>
        <w:tc>
          <w:tcPr>
            <w:tcW w:w="600" w:type="dxa"/>
            <w:tcBorders>
              <w:top w:val="single" w:sz="4" w:space="0" w:color="auto"/>
            </w:tcBorders>
          </w:tcPr>
          <w:p w14:paraId="0B907EC7"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eastAsia="ru-RU"/>
              </w:rPr>
            </w:pPr>
            <w:r w:rsidRPr="00482FA7">
              <w:rPr>
                <w:rFonts w:ascii="Times New Roman" w:eastAsia="Times New Roman" w:hAnsi="Times New Roman" w:cs="Times New Roman"/>
                <w:sz w:val="21"/>
                <w:szCs w:val="21"/>
                <w:lang w:eastAsia="ru-RU"/>
              </w:rPr>
              <w:t>12</w:t>
            </w:r>
          </w:p>
        </w:tc>
        <w:tc>
          <w:tcPr>
            <w:tcW w:w="468" w:type="dxa"/>
            <w:tcBorders>
              <w:top w:val="single" w:sz="4" w:space="0" w:color="auto"/>
            </w:tcBorders>
          </w:tcPr>
          <w:p w14:paraId="415C4759"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tc>
        <w:tc>
          <w:tcPr>
            <w:tcW w:w="468" w:type="dxa"/>
            <w:tcBorders>
              <w:top w:val="single" w:sz="4" w:space="0" w:color="auto"/>
            </w:tcBorders>
          </w:tcPr>
          <w:p w14:paraId="0C29FDDF" w14:textId="77777777" w:rsidR="00482FA7" w:rsidRPr="00482FA7" w:rsidRDefault="00482FA7" w:rsidP="00482FA7">
            <w:pPr>
              <w:widowControl w:val="0"/>
              <w:autoSpaceDE w:val="0"/>
              <w:autoSpaceDN w:val="0"/>
              <w:spacing w:line="240" w:lineRule="auto"/>
              <w:jc w:val="both"/>
              <w:rPr>
                <w:rFonts w:ascii="Times New Roman" w:eastAsia="Times New Roman" w:hAnsi="Times New Roman" w:cs="Times New Roman"/>
                <w:sz w:val="24"/>
                <w:szCs w:val="24"/>
                <w:lang w:val="en-US" w:eastAsia="ru-RU"/>
              </w:rPr>
            </w:pPr>
          </w:p>
        </w:tc>
        <w:tc>
          <w:tcPr>
            <w:tcW w:w="300" w:type="dxa"/>
            <w:tcBorders>
              <w:top w:val="single" w:sz="4" w:space="0" w:color="auto"/>
              <w:right w:val="single" w:sz="4" w:space="0" w:color="auto"/>
            </w:tcBorders>
          </w:tcPr>
          <w:p w14:paraId="41FD1400"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4"/>
                <w:szCs w:val="24"/>
                <w:lang w:eastAsia="ru-RU"/>
              </w:rPr>
            </w:pPr>
          </w:p>
        </w:tc>
        <w:tc>
          <w:tcPr>
            <w:tcW w:w="519" w:type="dxa"/>
            <w:tcBorders>
              <w:top w:val="single" w:sz="4" w:space="0" w:color="auto"/>
              <w:left w:val="single" w:sz="4" w:space="0" w:color="auto"/>
            </w:tcBorders>
          </w:tcPr>
          <w:p w14:paraId="24F5227D"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4"/>
                <w:szCs w:val="24"/>
                <w:lang w:eastAsia="ru-RU"/>
              </w:rPr>
            </w:pPr>
            <w:r w:rsidRPr="00482FA7">
              <w:rPr>
                <w:rFonts w:ascii="Times New Roman" w:eastAsia="Times New Roman" w:hAnsi="Times New Roman" w:cs="Times New Roman"/>
                <w:sz w:val="18"/>
                <w:szCs w:val="18"/>
                <w:lang w:eastAsia="ru-RU"/>
              </w:rPr>
              <w:t>10</w:t>
            </w:r>
          </w:p>
        </w:tc>
        <w:tc>
          <w:tcPr>
            <w:tcW w:w="513" w:type="dxa"/>
            <w:tcBorders>
              <w:top w:val="single" w:sz="4" w:space="0" w:color="auto"/>
            </w:tcBorders>
          </w:tcPr>
          <w:p w14:paraId="6B38CAC2"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4"/>
                <w:szCs w:val="24"/>
                <w:lang w:eastAsia="ru-RU"/>
              </w:rPr>
            </w:pPr>
            <w:r w:rsidRPr="00482FA7">
              <w:rPr>
                <w:rFonts w:ascii="Times New Roman" w:eastAsia="Times New Roman" w:hAnsi="Times New Roman" w:cs="Times New Roman"/>
                <w:sz w:val="18"/>
                <w:szCs w:val="18"/>
                <w:lang w:eastAsia="ru-RU"/>
              </w:rPr>
              <w:t>11</w:t>
            </w:r>
          </w:p>
        </w:tc>
        <w:tc>
          <w:tcPr>
            <w:tcW w:w="723" w:type="dxa"/>
            <w:tcBorders>
              <w:top w:val="single" w:sz="4" w:space="0" w:color="auto"/>
            </w:tcBorders>
          </w:tcPr>
          <w:p w14:paraId="7CC75AE6"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470" w:type="dxa"/>
            <w:tcBorders>
              <w:top w:val="single" w:sz="4" w:space="0" w:color="auto"/>
              <w:right w:val="single" w:sz="4" w:space="0" w:color="auto"/>
            </w:tcBorders>
          </w:tcPr>
          <w:p w14:paraId="06F73573"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346" w:type="dxa"/>
            <w:tcBorders>
              <w:top w:val="single" w:sz="4" w:space="0" w:color="auto"/>
              <w:left w:val="single" w:sz="4" w:space="0" w:color="auto"/>
            </w:tcBorders>
          </w:tcPr>
          <w:p w14:paraId="54CA350C"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c>
          <w:tcPr>
            <w:tcW w:w="528" w:type="dxa"/>
            <w:tcBorders>
              <w:top w:val="single" w:sz="4" w:space="0" w:color="auto"/>
              <w:right w:val="single" w:sz="4" w:space="0" w:color="auto"/>
            </w:tcBorders>
          </w:tcPr>
          <w:p w14:paraId="6C61F702"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16"/>
                <w:szCs w:val="16"/>
                <w:lang w:eastAsia="ru-RU"/>
              </w:rPr>
            </w:pPr>
            <w:r w:rsidRPr="00482FA7">
              <w:rPr>
                <w:rFonts w:ascii="Times New Roman" w:eastAsia="Times New Roman" w:hAnsi="Times New Roman" w:cs="Times New Roman"/>
                <w:sz w:val="16"/>
                <w:szCs w:val="16"/>
                <w:lang w:eastAsia="ru-RU"/>
              </w:rPr>
              <w:t>12</w:t>
            </w:r>
          </w:p>
        </w:tc>
        <w:tc>
          <w:tcPr>
            <w:tcW w:w="492" w:type="dxa"/>
            <w:tcBorders>
              <w:top w:val="single" w:sz="4" w:space="0" w:color="auto"/>
              <w:left w:val="single" w:sz="4" w:space="0" w:color="auto"/>
              <w:right w:val="single" w:sz="4" w:space="0" w:color="auto"/>
            </w:tcBorders>
          </w:tcPr>
          <w:p w14:paraId="054DE5EA"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16"/>
                <w:szCs w:val="16"/>
                <w:lang w:eastAsia="ru-RU"/>
              </w:rPr>
            </w:pPr>
            <w:r w:rsidRPr="00482FA7">
              <w:rPr>
                <w:rFonts w:ascii="Times New Roman" w:eastAsia="Times New Roman" w:hAnsi="Times New Roman" w:cs="Times New Roman"/>
                <w:sz w:val="16"/>
                <w:szCs w:val="16"/>
                <w:lang w:eastAsia="ru-RU"/>
              </w:rPr>
              <w:t>11</w:t>
            </w:r>
          </w:p>
        </w:tc>
        <w:tc>
          <w:tcPr>
            <w:tcW w:w="537" w:type="dxa"/>
            <w:tcBorders>
              <w:top w:val="single" w:sz="4" w:space="0" w:color="auto"/>
              <w:left w:val="single" w:sz="4" w:space="0" w:color="auto"/>
              <w:right w:val="single" w:sz="4" w:space="0" w:color="auto"/>
            </w:tcBorders>
          </w:tcPr>
          <w:p w14:paraId="187A01ED"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16"/>
                <w:szCs w:val="16"/>
                <w:lang w:eastAsia="ru-RU"/>
              </w:rPr>
            </w:pPr>
            <w:r w:rsidRPr="00482FA7">
              <w:rPr>
                <w:rFonts w:ascii="Times New Roman" w:eastAsia="Times New Roman" w:hAnsi="Times New Roman" w:cs="Times New Roman"/>
                <w:sz w:val="16"/>
                <w:szCs w:val="16"/>
                <w:lang w:eastAsia="ru-RU"/>
              </w:rPr>
              <w:t>11</w:t>
            </w:r>
          </w:p>
        </w:tc>
        <w:tc>
          <w:tcPr>
            <w:tcW w:w="531" w:type="dxa"/>
            <w:tcBorders>
              <w:top w:val="single" w:sz="4" w:space="0" w:color="auto"/>
            </w:tcBorders>
          </w:tcPr>
          <w:p w14:paraId="1BA89241"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eastAsia="ru-RU"/>
              </w:rPr>
            </w:pPr>
            <w:r w:rsidRPr="00482FA7">
              <w:rPr>
                <w:rFonts w:ascii="Times New Roman" w:eastAsia="Times New Roman" w:hAnsi="Times New Roman" w:cs="Times New Roman"/>
                <w:lang w:eastAsia="ru-RU"/>
              </w:rPr>
              <w:t>11</w:t>
            </w:r>
          </w:p>
        </w:tc>
        <w:tc>
          <w:tcPr>
            <w:tcW w:w="528" w:type="dxa"/>
            <w:tcBorders>
              <w:top w:val="single" w:sz="4" w:space="0" w:color="auto"/>
            </w:tcBorders>
          </w:tcPr>
          <w:p w14:paraId="2CFF8116" w14:textId="77777777" w:rsidR="00482FA7" w:rsidRPr="00482FA7" w:rsidRDefault="00482FA7" w:rsidP="00482FA7">
            <w:pPr>
              <w:widowControl w:val="0"/>
              <w:autoSpaceDE w:val="0"/>
              <w:autoSpaceDN w:val="0"/>
              <w:spacing w:line="240" w:lineRule="auto"/>
              <w:ind w:right="113"/>
              <w:jc w:val="both"/>
              <w:rPr>
                <w:rFonts w:ascii="Times New Roman" w:eastAsia="Times New Roman" w:hAnsi="Times New Roman" w:cs="Times New Roman"/>
                <w:sz w:val="28"/>
                <w:szCs w:val="28"/>
                <w:lang w:val="en-US" w:eastAsia="ru-RU"/>
              </w:rPr>
            </w:pPr>
          </w:p>
        </w:tc>
      </w:tr>
    </w:tbl>
    <w:p w14:paraId="0662EEAE" w14:textId="77777777" w:rsidR="00A62347" w:rsidRPr="00A62347" w:rsidRDefault="00A62347" w:rsidP="00A62347">
      <w:pPr>
        <w:spacing w:after="0" w:line="360" w:lineRule="auto"/>
        <w:ind w:firstLineChars="50" w:firstLine="140"/>
        <w:jc w:val="both"/>
        <w:rPr>
          <w:rFonts w:ascii="Times New Roman" w:eastAsia="Calibri" w:hAnsi="Times New Roman" w:cs="Times New Roman"/>
          <w:sz w:val="28"/>
          <w:szCs w:val="28"/>
        </w:rPr>
      </w:pPr>
      <w:r w:rsidRPr="00A62347">
        <w:rPr>
          <w:rFonts w:ascii="Times New Roman" w:eastAsia="Calibri" w:hAnsi="Times New Roman" w:cs="Times New Roman"/>
          <w:sz w:val="28"/>
          <w:szCs w:val="28"/>
        </w:rPr>
        <w:t>Права сторона:</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136"/>
        <w:gridCol w:w="4722"/>
        <w:gridCol w:w="2464"/>
      </w:tblGrid>
      <w:tr w:rsidR="00A62347" w:rsidRPr="00A62347" w14:paraId="766025FC" w14:textId="77777777" w:rsidTr="00DE590B">
        <w:tc>
          <w:tcPr>
            <w:tcW w:w="532" w:type="dxa"/>
          </w:tcPr>
          <w:p w14:paraId="00B7619C" w14:textId="77777777" w:rsidR="00A62347" w:rsidRPr="00A62347" w:rsidRDefault="00A62347" w:rsidP="00A62347">
            <w:pPr>
              <w:spacing w:line="360" w:lineRule="auto"/>
              <w:jc w:val="both"/>
              <w:rPr>
                <w:rFonts w:eastAsia="Calibri"/>
                <w:lang w:eastAsia="en-US"/>
              </w:rPr>
            </w:pPr>
            <w:r w:rsidRPr="00A62347">
              <w:rPr>
                <w:rFonts w:eastAsia="Calibri"/>
                <w:lang w:eastAsia="en-US"/>
              </w:rPr>
              <w:t>№ з/п</w:t>
            </w:r>
          </w:p>
        </w:tc>
        <w:tc>
          <w:tcPr>
            <w:tcW w:w="2136" w:type="dxa"/>
          </w:tcPr>
          <w:p w14:paraId="16284E61" w14:textId="77777777" w:rsidR="00A62347" w:rsidRPr="00A62347" w:rsidRDefault="00A62347" w:rsidP="00A62347">
            <w:pPr>
              <w:spacing w:line="360" w:lineRule="auto"/>
              <w:jc w:val="center"/>
              <w:rPr>
                <w:rFonts w:eastAsia="Calibri"/>
                <w:lang w:eastAsia="en-US"/>
              </w:rPr>
            </w:pPr>
            <w:r w:rsidRPr="00A62347">
              <w:rPr>
                <w:rFonts w:eastAsia="Calibri"/>
                <w:lang w:eastAsia="en-US"/>
              </w:rPr>
              <w:t>Дата</w:t>
            </w:r>
          </w:p>
        </w:tc>
        <w:tc>
          <w:tcPr>
            <w:tcW w:w="4722" w:type="dxa"/>
          </w:tcPr>
          <w:p w14:paraId="23539544" w14:textId="77777777" w:rsidR="00A62347" w:rsidRPr="00A62347" w:rsidRDefault="00A62347" w:rsidP="00A62347">
            <w:pPr>
              <w:spacing w:line="360" w:lineRule="auto"/>
              <w:jc w:val="center"/>
              <w:rPr>
                <w:rFonts w:eastAsia="Calibri"/>
                <w:lang w:eastAsia="en-US"/>
              </w:rPr>
            </w:pPr>
            <w:r w:rsidRPr="00A62347">
              <w:rPr>
                <w:rFonts w:eastAsia="Calibri"/>
                <w:lang w:eastAsia="en-US"/>
              </w:rPr>
              <w:t>Зміст уроку</w:t>
            </w:r>
          </w:p>
        </w:tc>
        <w:tc>
          <w:tcPr>
            <w:tcW w:w="2464" w:type="dxa"/>
          </w:tcPr>
          <w:p w14:paraId="58920F41" w14:textId="77777777" w:rsidR="00A62347" w:rsidRPr="00A62347" w:rsidRDefault="00A62347" w:rsidP="00A62347">
            <w:pPr>
              <w:spacing w:line="240" w:lineRule="auto"/>
              <w:jc w:val="center"/>
              <w:rPr>
                <w:rFonts w:eastAsia="Calibri"/>
                <w:lang w:eastAsia="en-US"/>
              </w:rPr>
            </w:pPr>
            <w:r w:rsidRPr="00A62347">
              <w:rPr>
                <w:rFonts w:eastAsia="Calibri"/>
                <w:lang w:eastAsia="en-US"/>
              </w:rPr>
              <w:t>Домашнє завдання</w:t>
            </w:r>
          </w:p>
        </w:tc>
      </w:tr>
      <w:tr w:rsidR="00A62347" w:rsidRPr="00A62347" w14:paraId="7CE84A45" w14:textId="77777777" w:rsidTr="00DE590B">
        <w:tc>
          <w:tcPr>
            <w:tcW w:w="532" w:type="dxa"/>
          </w:tcPr>
          <w:p w14:paraId="619E3652" w14:textId="77777777" w:rsidR="00A62347" w:rsidRPr="00A62347" w:rsidRDefault="00A62347" w:rsidP="00A62347">
            <w:pPr>
              <w:spacing w:line="360" w:lineRule="auto"/>
              <w:jc w:val="both"/>
              <w:rPr>
                <w:rFonts w:eastAsia="Calibri"/>
                <w:lang w:eastAsia="en-US"/>
              </w:rPr>
            </w:pPr>
            <w:r w:rsidRPr="00A62347">
              <w:rPr>
                <w:rFonts w:eastAsia="Calibri"/>
                <w:lang w:eastAsia="en-US"/>
              </w:rPr>
              <w:t>1.</w:t>
            </w:r>
          </w:p>
        </w:tc>
        <w:tc>
          <w:tcPr>
            <w:tcW w:w="2136" w:type="dxa"/>
          </w:tcPr>
          <w:p w14:paraId="0D96D8B6" w14:textId="77777777" w:rsidR="00A62347" w:rsidRPr="00A62347" w:rsidRDefault="00A62347" w:rsidP="00A62347">
            <w:pPr>
              <w:spacing w:line="360" w:lineRule="auto"/>
              <w:jc w:val="both"/>
              <w:rPr>
                <w:rFonts w:eastAsia="Calibri"/>
                <w:lang w:eastAsia="en-US"/>
              </w:rPr>
            </w:pPr>
            <w:r w:rsidRPr="00A62347">
              <w:rPr>
                <w:rFonts w:eastAsia="Calibri"/>
                <w:lang w:eastAsia="en-US"/>
              </w:rPr>
              <w:t>02.09</w:t>
            </w:r>
          </w:p>
        </w:tc>
        <w:tc>
          <w:tcPr>
            <w:tcW w:w="4722" w:type="dxa"/>
          </w:tcPr>
          <w:p w14:paraId="6F046753" w14:textId="77777777" w:rsidR="00A62347" w:rsidRPr="00A62347" w:rsidRDefault="00A62347" w:rsidP="00A62347">
            <w:pPr>
              <w:spacing w:line="240" w:lineRule="auto"/>
              <w:jc w:val="both"/>
              <w:rPr>
                <w:rFonts w:eastAsia="Calibri"/>
                <w:lang w:eastAsia="en-US"/>
              </w:rPr>
            </w:pPr>
            <w:r w:rsidRPr="00A62347">
              <w:rPr>
                <w:rFonts w:eastAsia="Calibri"/>
                <w:lang w:eastAsia="en-US"/>
              </w:rPr>
              <w:t>Практична робота, дослідження, проєкт...(ГР2)</w:t>
            </w:r>
          </w:p>
        </w:tc>
        <w:tc>
          <w:tcPr>
            <w:tcW w:w="2464" w:type="dxa"/>
          </w:tcPr>
          <w:p w14:paraId="16FCD79C" w14:textId="77777777" w:rsidR="00A62347" w:rsidRPr="00A62347" w:rsidRDefault="00A62347" w:rsidP="00A62347">
            <w:pPr>
              <w:spacing w:line="360" w:lineRule="auto"/>
              <w:jc w:val="both"/>
              <w:rPr>
                <w:rFonts w:eastAsia="Calibri"/>
                <w:lang w:eastAsia="en-US"/>
              </w:rPr>
            </w:pPr>
          </w:p>
        </w:tc>
      </w:tr>
      <w:tr w:rsidR="00A62347" w:rsidRPr="00A62347" w14:paraId="03A4895C" w14:textId="77777777" w:rsidTr="00DE590B">
        <w:tc>
          <w:tcPr>
            <w:tcW w:w="532" w:type="dxa"/>
          </w:tcPr>
          <w:p w14:paraId="767627A8" w14:textId="77777777" w:rsidR="00A62347" w:rsidRPr="00A62347" w:rsidRDefault="00A62347" w:rsidP="00A62347">
            <w:pPr>
              <w:spacing w:line="360" w:lineRule="auto"/>
              <w:jc w:val="both"/>
              <w:rPr>
                <w:rFonts w:eastAsia="Calibri"/>
                <w:lang w:eastAsia="en-US"/>
              </w:rPr>
            </w:pPr>
            <w:r w:rsidRPr="00A62347">
              <w:rPr>
                <w:rFonts w:eastAsia="Calibri"/>
                <w:lang w:eastAsia="en-US"/>
              </w:rPr>
              <w:t>15.</w:t>
            </w:r>
          </w:p>
        </w:tc>
        <w:tc>
          <w:tcPr>
            <w:tcW w:w="2136" w:type="dxa"/>
          </w:tcPr>
          <w:p w14:paraId="2DDC5C22" w14:textId="77777777" w:rsidR="00A62347" w:rsidRPr="00A62347" w:rsidRDefault="00A62347" w:rsidP="00A62347">
            <w:pPr>
              <w:spacing w:line="360" w:lineRule="auto"/>
              <w:jc w:val="both"/>
              <w:rPr>
                <w:rFonts w:eastAsia="Calibri"/>
                <w:lang w:eastAsia="en-US"/>
              </w:rPr>
            </w:pPr>
            <w:r w:rsidRPr="00A62347">
              <w:rPr>
                <w:rFonts w:eastAsia="Calibri"/>
                <w:lang w:eastAsia="en-US"/>
              </w:rPr>
              <w:t>15.11</w:t>
            </w:r>
          </w:p>
        </w:tc>
        <w:tc>
          <w:tcPr>
            <w:tcW w:w="4722" w:type="dxa"/>
          </w:tcPr>
          <w:p w14:paraId="79C740D1" w14:textId="77777777" w:rsidR="00A62347" w:rsidRPr="00A62347" w:rsidRDefault="00A62347" w:rsidP="00A62347">
            <w:pPr>
              <w:spacing w:line="240" w:lineRule="auto"/>
              <w:jc w:val="both"/>
              <w:rPr>
                <w:rFonts w:eastAsia="Calibri"/>
                <w:lang w:eastAsia="en-US"/>
              </w:rPr>
            </w:pPr>
            <w:r w:rsidRPr="00A62347">
              <w:rPr>
                <w:rFonts w:eastAsia="Calibri"/>
                <w:lang w:eastAsia="en-US"/>
              </w:rPr>
              <w:t>Підсумкова робота за темою “....” ( ГР1, ГР2 або всі три ГР)</w:t>
            </w:r>
          </w:p>
        </w:tc>
        <w:tc>
          <w:tcPr>
            <w:tcW w:w="2464" w:type="dxa"/>
          </w:tcPr>
          <w:p w14:paraId="6C0E822A" w14:textId="77777777" w:rsidR="00A62347" w:rsidRPr="00A62347" w:rsidRDefault="00A62347" w:rsidP="00A62347">
            <w:pPr>
              <w:spacing w:line="360" w:lineRule="auto"/>
              <w:jc w:val="both"/>
              <w:rPr>
                <w:rFonts w:eastAsia="Calibri"/>
                <w:lang w:eastAsia="en-US"/>
              </w:rPr>
            </w:pPr>
          </w:p>
        </w:tc>
      </w:tr>
      <w:tr w:rsidR="00A62347" w:rsidRPr="00A62347" w14:paraId="764B799E" w14:textId="77777777" w:rsidTr="00DE590B">
        <w:tc>
          <w:tcPr>
            <w:tcW w:w="532" w:type="dxa"/>
          </w:tcPr>
          <w:p w14:paraId="5A364AE3" w14:textId="77777777" w:rsidR="00A62347" w:rsidRPr="00A62347" w:rsidRDefault="00A62347" w:rsidP="00A62347">
            <w:pPr>
              <w:spacing w:line="360" w:lineRule="auto"/>
              <w:jc w:val="both"/>
              <w:rPr>
                <w:rFonts w:eastAsia="Calibri"/>
                <w:lang w:eastAsia="en-US"/>
              </w:rPr>
            </w:pPr>
            <w:r w:rsidRPr="00A62347">
              <w:rPr>
                <w:rFonts w:eastAsia="Calibri"/>
                <w:lang w:eastAsia="en-US"/>
              </w:rPr>
              <w:t>22.</w:t>
            </w:r>
          </w:p>
        </w:tc>
        <w:tc>
          <w:tcPr>
            <w:tcW w:w="2136" w:type="dxa"/>
          </w:tcPr>
          <w:p w14:paraId="6FE3D6B4" w14:textId="77777777" w:rsidR="00A62347" w:rsidRPr="00A62347" w:rsidRDefault="00A62347" w:rsidP="00A62347">
            <w:pPr>
              <w:spacing w:line="360" w:lineRule="auto"/>
              <w:jc w:val="both"/>
              <w:rPr>
                <w:rFonts w:eastAsia="Calibri"/>
                <w:lang w:eastAsia="en-US"/>
              </w:rPr>
            </w:pPr>
            <w:r w:rsidRPr="00A62347">
              <w:rPr>
                <w:rFonts w:eastAsia="Calibri"/>
                <w:lang w:eastAsia="en-US"/>
              </w:rPr>
              <w:t>25.12</w:t>
            </w:r>
          </w:p>
        </w:tc>
        <w:tc>
          <w:tcPr>
            <w:tcW w:w="4722" w:type="dxa"/>
          </w:tcPr>
          <w:p w14:paraId="12B0BB58" w14:textId="77777777" w:rsidR="00A62347" w:rsidRPr="00A62347" w:rsidRDefault="00A62347" w:rsidP="00A62347">
            <w:pPr>
              <w:spacing w:line="240" w:lineRule="auto"/>
              <w:jc w:val="both"/>
              <w:rPr>
                <w:rFonts w:eastAsia="Calibri"/>
                <w:lang w:eastAsia="en-US"/>
              </w:rPr>
            </w:pPr>
            <w:r w:rsidRPr="00A62347">
              <w:rPr>
                <w:rFonts w:eastAsia="Calibri"/>
                <w:lang w:eastAsia="en-US"/>
              </w:rPr>
              <w:t>Комплексна підсумкова робота за темати “...” ( ГР1,ГР2, ГР3) (у кінці семестру).</w:t>
            </w:r>
          </w:p>
        </w:tc>
        <w:tc>
          <w:tcPr>
            <w:tcW w:w="2464" w:type="dxa"/>
          </w:tcPr>
          <w:p w14:paraId="210FCD80" w14:textId="77777777" w:rsidR="00A62347" w:rsidRPr="00A62347" w:rsidRDefault="00A62347" w:rsidP="00A62347">
            <w:pPr>
              <w:spacing w:line="360" w:lineRule="auto"/>
              <w:jc w:val="both"/>
              <w:rPr>
                <w:rFonts w:eastAsia="Calibri"/>
                <w:lang w:eastAsia="en-US"/>
              </w:rPr>
            </w:pPr>
          </w:p>
        </w:tc>
      </w:tr>
    </w:tbl>
    <w:p w14:paraId="0DA44529" w14:textId="77777777" w:rsidR="00482FA7" w:rsidRDefault="00482FA7" w:rsidP="00133018">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uk-UA"/>
        </w:rPr>
      </w:pPr>
    </w:p>
    <w:p w14:paraId="19D5FDFB" w14:textId="4EDC1BE2" w:rsidR="00133018" w:rsidRPr="00133018" w:rsidRDefault="008719C6" w:rsidP="00A62347">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000000"/>
          <w:sz w:val="28"/>
          <w:szCs w:val="28"/>
          <w:lang w:eastAsia="uk-UA"/>
        </w:rPr>
        <w:t>Оц</w:t>
      </w:r>
      <w:r>
        <w:rPr>
          <w:rFonts w:ascii="Times New Roman" w:eastAsia="Times New Roman" w:hAnsi="Times New Roman" w:cs="Times New Roman"/>
          <w:b/>
          <w:bCs/>
          <w:i/>
          <w:iCs/>
          <w:color w:val="000000"/>
          <w:sz w:val="28"/>
          <w:szCs w:val="28"/>
          <w:lang w:eastAsia="uk-UA"/>
        </w:rPr>
        <w:t>інювання</w:t>
      </w:r>
      <w:r w:rsidRPr="00133018">
        <w:rPr>
          <w:rFonts w:ascii="Times New Roman" w:eastAsia="Times New Roman" w:hAnsi="Times New Roman" w:cs="Times New Roman"/>
          <w:b/>
          <w:bCs/>
          <w:i/>
          <w:iCs/>
          <w:color w:val="000000"/>
          <w:sz w:val="28"/>
          <w:szCs w:val="28"/>
          <w:lang w:eastAsia="uk-UA"/>
        </w:rPr>
        <w:t xml:space="preserve"> здобувачів базової середньої освіти</w:t>
      </w:r>
      <w:r>
        <w:rPr>
          <w:rFonts w:ascii="Times New Roman" w:eastAsia="Times New Roman" w:hAnsi="Times New Roman" w:cs="Times New Roman"/>
          <w:b/>
          <w:bCs/>
          <w:i/>
          <w:iCs/>
          <w:color w:val="000000"/>
          <w:sz w:val="28"/>
          <w:szCs w:val="28"/>
          <w:lang w:eastAsia="uk-UA"/>
        </w:rPr>
        <w:t xml:space="preserve"> (8-9 клас) та повної </w:t>
      </w:r>
      <w:r w:rsidR="00133018" w:rsidRPr="00133018">
        <w:rPr>
          <w:rFonts w:ascii="Times New Roman" w:eastAsia="Times New Roman" w:hAnsi="Times New Roman" w:cs="Times New Roman"/>
          <w:b/>
          <w:bCs/>
          <w:i/>
          <w:iCs/>
          <w:color w:val="000000"/>
          <w:sz w:val="28"/>
          <w:szCs w:val="28"/>
          <w:lang w:eastAsia="uk-UA"/>
        </w:rPr>
        <w:t xml:space="preserve">середньої освіти </w:t>
      </w:r>
      <w:r w:rsidR="00133018" w:rsidRPr="00133018">
        <w:rPr>
          <w:rFonts w:ascii="Times New Roman" w:eastAsia="Times New Roman" w:hAnsi="Times New Roman" w:cs="Times New Roman"/>
          <w:color w:val="000000"/>
          <w:sz w:val="28"/>
          <w:szCs w:val="28"/>
          <w:lang w:eastAsia="uk-UA"/>
        </w:rPr>
        <w:t>підлягають результати навчання з навчальних предметів, інтегрованих курсів обов’язкового (базового) освітнього компонента та вибірково-обов’язкові предмети навчального плану від</w:t>
      </w:r>
      <w:r w:rsidR="00AD1A59">
        <w:rPr>
          <w:rFonts w:ascii="Times New Roman" w:eastAsia="Times New Roman" w:hAnsi="Times New Roman" w:cs="Times New Roman"/>
          <w:color w:val="000000"/>
          <w:sz w:val="28"/>
          <w:szCs w:val="28"/>
          <w:lang w:eastAsia="uk-UA"/>
        </w:rPr>
        <w:t>п</w:t>
      </w:r>
      <w:r w:rsidR="00133018" w:rsidRPr="00133018">
        <w:rPr>
          <w:rFonts w:ascii="Times New Roman" w:eastAsia="Times New Roman" w:hAnsi="Times New Roman" w:cs="Times New Roman"/>
          <w:color w:val="000000"/>
          <w:sz w:val="28"/>
          <w:szCs w:val="28"/>
          <w:lang w:eastAsia="uk-UA"/>
        </w:rPr>
        <w:t>овідного ступеня. </w:t>
      </w:r>
    </w:p>
    <w:p w14:paraId="417D39F6" w14:textId="4F95647C"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Оцінювання відповідності результатів навчання учнів, які завершили </w:t>
      </w:r>
      <w:r w:rsidRPr="00133018">
        <w:rPr>
          <w:rFonts w:ascii="Times New Roman" w:eastAsia="Times New Roman" w:hAnsi="Times New Roman" w:cs="Times New Roman"/>
          <w:b/>
          <w:bCs/>
          <w:i/>
          <w:iCs/>
          <w:color w:val="000000"/>
          <w:sz w:val="28"/>
          <w:szCs w:val="28"/>
          <w:lang w:eastAsia="uk-UA"/>
        </w:rPr>
        <w:t>здобуття базової середньої освіти</w:t>
      </w:r>
      <w:r w:rsidRPr="00133018">
        <w:rPr>
          <w:rFonts w:ascii="Times New Roman" w:eastAsia="Times New Roman" w:hAnsi="Times New Roman" w:cs="Times New Roman"/>
          <w:color w:val="000000"/>
          <w:sz w:val="28"/>
          <w:szCs w:val="28"/>
          <w:lang w:eastAsia="uk-UA"/>
        </w:rPr>
        <w:t>,</w:t>
      </w:r>
      <w:r w:rsidR="00AD1A59">
        <w:rPr>
          <w:rFonts w:ascii="Times New Roman" w:eastAsia="Times New Roman" w:hAnsi="Times New Roman" w:cs="Times New Roman"/>
          <w:color w:val="000000"/>
          <w:sz w:val="28"/>
          <w:szCs w:val="28"/>
          <w:lang w:eastAsia="uk-UA"/>
        </w:rPr>
        <w:t xml:space="preserve"> </w:t>
      </w:r>
      <w:r w:rsidR="00AD1A59">
        <w:rPr>
          <w:rFonts w:ascii="Times New Roman" w:eastAsia="Times New Roman" w:hAnsi="Times New Roman" w:cs="Times New Roman"/>
          <w:b/>
          <w:bCs/>
          <w:i/>
          <w:iCs/>
          <w:color w:val="000000"/>
          <w:sz w:val="28"/>
          <w:szCs w:val="28"/>
          <w:lang w:eastAsia="uk-UA"/>
        </w:rPr>
        <w:t>або повної</w:t>
      </w:r>
      <w:r w:rsidRPr="00133018">
        <w:rPr>
          <w:rFonts w:ascii="Times New Roman" w:eastAsia="Times New Roman" w:hAnsi="Times New Roman" w:cs="Times New Roman"/>
          <w:b/>
          <w:bCs/>
          <w:i/>
          <w:iCs/>
          <w:color w:val="000000"/>
          <w:sz w:val="28"/>
          <w:szCs w:val="28"/>
          <w:lang w:eastAsia="uk-UA"/>
        </w:rPr>
        <w:t xml:space="preserve"> середньої освіти </w:t>
      </w:r>
      <w:r w:rsidRPr="00133018">
        <w:rPr>
          <w:rFonts w:ascii="Times New Roman" w:eastAsia="Times New Roman" w:hAnsi="Times New Roman" w:cs="Times New Roman"/>
          <w:color w:val="000000"/>
          <w:sz w:val="28"/>
          <w:szCs w:val="28"/>
          <w:lang w:eastAsia="uk-UA"/>
        </w:rPr>
        <w:t xml:space="preserve">відповідно до вимог Державного стандарту здійснюється шляхом </w:t>
      </w:r>
      <w:r w:rsidRPr="00133018">
        <w:rPr>
          <w:rFonts w:ascii="Times New Roman" w:eastAsia="Times New Roman" w:hAnsi="Times New Roman" w:cs="Times New Roman"/>
          <w:b/>
          <w:bCs/>
          <w:i/>
          <w:iCs/>
          <w:color w:val="000000"/>
          <w:sz w:val="28"/>
          <w:szCs w:val="28"/>
          <w:lang w:eastAsia="uk-UA"/>
        </w:rPr>
        <w:t>державної підсумкової атестації</w:t>
      </w:r>
      <w:r w:rsidRPr="00133018">
        <w:rPr>
          <w:rFonts w:ascii="Times New Roman" w:eastAsia="Times New Roman" w:hAnsi="Times New Roman" w:cs="Times New Roman"/>
          <w:color w:val="000000"/>
          <w:sz w:val="28"/>
          <w:szCs w:val="28"/>
          <w:lang w:eastAsia="uk-UA"/>
        </w:rPr>
        <w:t>.</w:t>
      </w:r>
    </w:p>
    <w:p w14:paraId="7C25598C" w14:textId="77777777" w:rsidR="00133018" w:rsidRDefault="00133018" w:rsidP="00133018">
      <w:pPr>
        <w:shd w:val="clear" w:color="auto" w:fill="FFFFFF"/>
        <w:spacing w:after="0" w:line="240" w:lineRule="auto"/>
        <w:ind w:firstLine="567"/>
        <w:jc w:val="both"/>
        <w:rPr>
          <w:rFonts w:ascii="Times New Roman" w:eastAsia="Times New Roman" w:hAnsi="Times New Roman" w:cs="Times New Roman"/>
          <w:b/>
          <w:bCs/>
          <w:i/>
          <w:iCs/>
          <w:color w:val="000000"/>
          <w:sz w:val="28"/>
          <w:szCs w:val="28"/>
          <w:lang w:eastAsia="uk-UA"/>
        </w:rPr>
      </w:pPr>
      <w:r w:rsidRPr="00133018">
        <w:rPr>
          <w:rFonts w:ascii="Times New Roman" w:eastAsia="Times New Roman" w:hAnsi="Times New Roman" w:cs="Times New Roman"/>
          <w:color w:val="000000"/>
          <w:sz w:val="28"/>
          <w:szCs w:val="28"/>
          <w:lang w:eastAsia="uk-UA"/>
        </w:rPr>
        <w:lastRenderedPageBreak/>
        <w:t xml:space="preserve"> Основними видами оцінювання результатів навчання учнів є: </w:t>
      </w:r>
      <w:r w:rsidRPr="00133018">
        <w:rPr>
          <w:rFonts w:ascii="Times New Roman" w:eastAsia="Times New Roman" w:hAnsi="Times New Roman" w:cs="Times New Roman"/>
          <w:b/>
          <w:bCs/>
          <w:i/>
          <w:iCs/>
          <w:color w:val="000000"/>
          <w:sz w:val="28"/>
          <w:szCs w:val="28"/>
          <w:lang w:eastAsia="uk-UA"/>
        </w:rPr>
        <w:t>поточне, підсумкове (тематичне, семестрове, річне) оцінювання та державна підсумкова атестація.</w:t>
      </w:r>
    </w:p>
    <w:p w14:paraId="1177AC86" w14:textId="5081B429" w:rsidR="004C0015" w:rsidRPr="00133018" w:rsidRDefault="004C0015"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Cs/>
          <w:iCs/>
          <w:color w:val="000000"/>
          <w:sz w:val="28"/>
          <w:szCs w:val="28"/>
          <w:lang w:eastAsia="uk-UA"/>
        </w:rPr>
        <w:t>Виражаються</w:t>
      </w:r>
      <w:r w:rsidRPr="00A87733">
        <w:rPr>
          <w:rFonts w:ascii="Times New Roman" w:eastAsia="Times New Roman" w:hAnsi="Times New Roman" w:cs="Times New Roman"/>
          <w:bCs/>
          <w:iCs/>
          <w:color w:val="000000"/>
          <w:sz w:val="28"/>
          <w:szCs w:val="28"/>
          <w:lang w:eastAsia="uk-UA"/>
        </w:rPr>
        <w:t xml:space="preserve"> результати оц</w:t>
      </w:r>
      <w:r>
        <w:rPr>
          <w:rFonts w:ascii="Times New Roman" w:eastAsia="Times New Roman" w:hAnsi="Times New Roman" w:cs="Times New Roman"/>
          <w:bCs/>
          <w:iCs/>
          <w:color w:val="000000"/>
          <w:sz w:val="28"/>
          <w:szCs w:val="28"/>
          <w:lang w:eastAsia="uk-UA"/>
        </w:rPr>
        <w:t>інювання в балах (від 1 до 12).</w:t>
      </w:r>
    </w:p>
    <w:p w14:paraId="3FE93F21" w14:textId="77777777" w:rsidR="00133018" w:rsidRPr="00133018" w:rsidRDefault="00133018" w:rsidP="00133018">
      <w:pPr>
        <w:shd w:val="clear" w:color="auto" w:fill="FFFFFF"/>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xml:space="preserve">         Оцінювання результатів навчання учнів має бути зорієнтованим на </w:t>
      </w:r>
      <w:r w:rsidRPr="00133018">
        <w:rPr>
          <w:rFonts w:ascii="Times New Roman" w:eastAsia="Times New Roman" w:hAnsi="Times New Roman" w:cs="Times New Roman"/>
          <w:b/>
          <w:bCs/>
          <w:i/>
          <w:iCs/>
          <w:color w:val="000000"/>
          <w:sz w:val="28"/>
          <w:szCs w:val="28"/>
          <w:lang w:eastAsia="uk-UA"/>
        </w:rPr>
        <w:t>ключові компетентності і наскрізні вміння</w:t>
      </w:r>
      <w:r w:rsidRPr="00133018">
        <w:rPr>
          <w:rFonts w:ascii="Times New Roman" w:eastAsia="Times New Roman" w:hAnsi="Times New Roman" w:cs="Times New Roman"/>
          <w:color w:val="000000"/>
          <w:sz w:val="28"/>
          <w:szCs w:val="28"/>
          <w:lang w:eastAsia="uk-UA"/>
        </w:rPr>
        <w:t xml:space="preserve"> та вимоги до обов’язкових результатів навчання у відповідній освітній галузі, визначені Державними стандартами відповідного ступеня. </w:t>
      </w:r>
    </w:p>
    <w:p w14:paraId="7227A4C9"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Формувальне оцінювання</w:t>
      </w:r>
      <w:r w:rsidRPr="00133018">
        <w:rPr>
          <w:rFonts w:ascii="Times New Roman" w:eastAsia="Times New Roman" w:hAnsi="Times New Roman" w:cs="Times New Roman"/>
          <w:color w:val="000000"/>
          <w:sz w:val="28"/>
          <w:szCs w:val="28"/>
          <w:lang w:eastAsia="uk-UA"/>
        </w:rPr>
        <w:t xml:space="preserve">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14:paraId="75E99E04"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Підсумкове оцінювання</w:t>
      </w:r>
      <w:r w:rsidRPr="00133018">
        <w:rPr>
          <w:rFonts w:ascii="Times New Roman" w:eastAsia="Times New Roman" w:hAnsi="Times New Roman" w:cs="Times New Roman"/>
          <w:color w:val="000000"/>
          <w:sz w:val="28"/>
          <w:szCs w:val="28"/>
          <w:lang w:eastAsia="uk-UA"/>
        </w:rPr>
        <w:t xml:space="preserve"> показує результат навчання та розвитку.</w:t>
      </w:r>
    </w:p>
    <w:p w14:paraId="1E5FE7FB"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Річне оцінювання</w:t>
      </w:r>
      <w:r w:rsidRPr="00133018">
        <w:rPr>
          <w:rFonts w:ascii="Times New Roman" w:eastAsia="Times New Roman" w:hAnsi="Times New Roman" w:cs="Times New Roman"/>
          <w:color w:val="000000"/>
          <w:sz w:val="28"/>
          <w:szCs w:val="28"/>
          <w:lang w:eastAsia="uk-UA"/>
        </w:rPr>
        <w:t xml:space="preserve">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може бути скоригованим.</w:t>
      </w:r>
    </w:p>
    <w:p w14:paraId="60534AA5"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14:paraId="5CE536E9" w14:textId="77777777" w:rsidR="00BB039E" w:rsidRDefault="00BB039E" w:rsidP="00BB039E">
      <w:pPr>
        <w:spacing w:after="0" w:line="240" w:lineRule="auto"/>
        <w:jc w:val="both"/>
        <w:rPr>
          <w:rFonts w:ascii="Times New Roman" w:eastAsia="Times New Roman" w:hAnsi="Times New Roman" w:cs="Times New Roman"/>
          <w:sz w:val="24"/>
          <w:szCs w:val="24"/>
          <w:lang w:eastAsia="uk-UA"/>
        </w:rPr>
      </w:pPr>
    </w:p>
    <w:p w14:paraId="6153E3B2" w14:textId="77777777" w:rsidR="00133018" w:rsidRPr="00133018" w:rsidRDefault="00133018" w:rsidP="00BB039E">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Критерії та шкала оцінювання</w:t>
      </w:r>
    </w:p>
    <w:p w14:paraId="6A531687"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Оцінювання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14:paraId="10942458"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розв’язання проблем і виконання практичних завдань із застосуванням знань, що охоплюються навчальним матеріалом;</w:t>
      </w:r>
    </w:p>
    <w:p w14:paraId="1E42FBA5"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комунікація (тому числі з використанням інформаційно-комунікаційних технологій);</w:t>
      </w:r>
    </w:p>
    <w:p w14:paraId="0ABC9AD9"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планування й здійснення навчального пошуку, робота з текстовою і графічною інформацією;</w:t>
      </w:r>
    </w:p>
    <w:p w14:paraId="008D2943"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рефлексія власної навчально-пізнавальної діяльності. </w:t>
      </w:r>
    </w:p>
    <w:p w14:paraId="4274AC2F"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 У разі порушення учнем/ученицею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14:paraId="06ED6FC6" w14:textId="77777777" w:rsidR="00133018" w:rsidRPr="00133018" w:rsidRDefault="00133018" w:rsidP="00133018">
      <w:pPr>
        <w:spacing w:after="0" w:line="240" w:lineRule="auto"/>
        <w:ind w:firstLine="709"/>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lastRenderedPageBreak/>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14:paraId="5DE5A73D" w14:textId="77777777" w:rsidR="00133018" w:rsidRPr="00133018" w:rsidRDefault="00133018" w:rsidP="0013301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14:paraId="1880C6D3" w14:textId="04B87D0F" w:rsidR="00133018" w:rsidRPr="00133018" w:rsidRDefault="00133018" w:rsidP="00133018">
      <w:pPr>
        <w:shd w:val="clear" w:color="auto" w:fill="FFFFFF"/>
        <w:spacing w:after="0" w:line="240" w:lineRule="auto"/>
        <w:ind w:left="491"/>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У рам</w:t>
      </w:r>
      <w:r w:rsidR="00063609">
        <w:rPr>
          <w:rFonts w:ascii="Times New Roman" w:eastAsia="Times New Roman" w:hAnsi="Times New Roman" w:cs="Times New Roman"/>
          <w:color w:val="000000"/>
          <w:sz w:val="28"/>
          <w:szCs w:val="28"/>
          <w:lang w:eastAsia="uk-UA"/>
        </w:rPr>
        <w:t>ках академічної свободи педаго</w:t>
      </w:r>
      <w:r w:rsidRPr="00133018">
        <w:rPr>
          <w:rFonts w:ascii="Times New Roman" w:eastAsia="Times New Roman" w:hAnsi="Times New Roman" w:cs="Times New Roman"/>
          <w:color w:val="000000"/>
          <w:sz w:val="28"/>
          <w:szCs w:val="28"/>
          <w:lang w:eastAsia="uk-UA"/>
        </w:rPr>
        <w:t>гічні прац</w:t>
      </w:r>
      <w:r w:rsidR="00063609">
        <w:rPr>
          <w:rFonts w:ascii="Times New Roman" w:eastAsia="Times New Roman" w:hAnsi="Times New Roman" w:cs="Times New Roman"/>
          <w:color w:val="000000"/>
          <w:sz w:val="28"/>
          <w:szCs w:val="28"/>
          <w:lang w:eastAsia="uk-UA"/>
        </w:rPr>
        <w:t xml:space="preserve">івники Більського ліцею </w:t>
      </w:r>
      <w:r w:rsidRPr="00133018">
        <w:rPr>
          <w:rFonts w:ascii="Times New Roman" w:eastAsia="Times New Roman" w:hAnsi="Times New Roman" w:cs="Times New Roman"/>
          <w:color w:val="000000"/>
          <w:sz w:val="28"/>
          <w:szCs w:val="28"/>
          <w:lang w:eastAsia="uk-UA"/>
        </w:rPr>
        <w:t>здійснюють вибір форм, змісту та способу оцінювання залежно від дидактичної мети.</w:t>
      </w:r>
    </w:p>
    <w:p w14:paraId="1F58496C" w14:textId="77777777" w:rsidR="00133018" w:rsidRPr="00133018" w:rsidRDefault="00133018" w:rsidP="00133018">
      <w:pPr>
        <w:shd w:val="clear" w:color="auto" w:fill="FFFFFF"/>
        <w:spacing w:after="0" w:line="240" w:lineRule="auto"/>
        <w:ind w:left="491"/>
        <w:jc w:val="both"/>
        <w:rPr>
          <w:rFonts w:ascii="Times New Roman" w:eastAsia="Times New Roman" w:hAnsi="Times New Roman" w:cs="Times New Roman"/>
          <w:sz w:val="24"/>
          <w:szCs w:val="24"/>
          <w:lang w:eastAsia="uk-UA"/>
        </w:rPr>
      </w:pPr>
    </w:p>
    <w:p w14:paraId="190573A0" w14:textId="77777777" w:rsidR="00133018" w:rsidRPr="0051467C" w:rsidRDefault="00133018" w:rsidP="00133018">
      <w:pPr>
        <w:shd w:val="clear" w:color="auto" w:fill="FFFFFF"/>
        <w:spacing w:after="0" w:line="240" w:lineRule="auto"/>
        <w:ind w:left="491"/>
        <w:jc w:val="both"/>
        <w:rPr>
          <w:rFonts w:ascii="Times New Roman" w:eastAsia="Times New Roman" w:hAnsi="Times New Roman" w:cs="Times New Roman"/>
          <w:sz w:val="24"/>
          <w:szCs w:val="24"/>
          <w:lang w:eastAsia="uk-UA"/>
        </w:rPr>
      </w:pPr>
    </w:p>
    <w:p w14:paraId="6078755D"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083B6022"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68E3A8AE"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00CAFB20"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06109AEC"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46140E3A"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0A7298C7"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695BCC61"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01BC8706"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3894A63B"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39B9EFFE"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2D38A37D" w14:textId="086B3F83" w:rsidR="00BB039E" w:rsidRDefault="00842397" w:rsidP="00133018">
      <w:pPr>
        <w:spacing w:after="0" w:line="240" w:lineRule="auto"/>
        <w:rPr>
          <w:rFonts w:ascii="Times New Roman" w:eastAsia="Times New Roman" w:hAnsi="Times New Roman" w:cs="Times New Roman"/>
          <w:b/>
          <w:bCs/>
          <w:sz w:val="40"/>
          <w:szCs w:val="40"/>
          <w:lang w:eastAsia="uk-UA"/>
        </w:rPr>
      </w:pPr>
      <w:r>
        <w:rPr>
          <w:rFonts w:ascii="Times New Roman" w:eastAsia="Times New Roman" w:hAnsi="Times New Roman" w:cs="Times New Roman"/>
          <w:b/>
          <w:bCs/>
          <w:sz w:val="40"/>
          <w:szCs w:val="40"/>
          <w:lang w:eastAsia="uk-UA"/>
        </w:rPr>
        <w:t xml:space="preserve"> </w:t>
      </w:r>
    </w:p>
    <w:p w14:paraId="70E4BF6F"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1290FB0A"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5EFB6FE5"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6F00860C"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02235CBF"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21A9AB88"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05265754"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2AF0F09B"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784B41E6" w14:textId="77777777" w:rsidR="00BB039E" w:rsidRDefault="00BB039E" w:rsidP="00133018">
      <w:pPr>
        <w:spacing w:after="0" w:line="240" w:lineRule="auto"/>
        <w:rPr>
          <w:rFonts w:ascii="Times New Roman" w:eastAsia="Times New Roman" w:hAnsi="Times New Roman" w:cs="Times New Roman"/>
          <w:b/>
          <w:bCs/>
          <w:sz w:val="40"/>
          <w:szCs w:val="40"/>
          <w:lang w:eastAsia="uk-UA"/>
        </w:rPr>
      </w:pPr>
    </w:p>
    <w:p w14:paraId="01318E3B" w14:textId="77777777" w:rsidR="00133018" w:rsidRPr="0051467C" w:rsidRDefault="00133018" w:rsidP="00133018">
      <w:pPr>
        <w:spacing w:after="0" w:line="240" w:lineRule="auto"/>
        <w:rPr>
          <w:rFonts w:ascii="Times New Roman" w:eastAsia="Times New Roman" w:hAnsi="Times New Roman" w:cs="Times New Roman"/>
          <w:sz w:val="24"/>
          <w:szCs w:val="24"/>
          <w:lang w:eastAsia="uk-UA"/>
        </w:rPr>
      </w:pPr>
      <w:r w:rsidRPr="0051467C">
        <w:rPr>
          <w:rFonts w:ascii="Times New Roman" w:eastAsia="Times New Roman" w:hAnsi="Times New Roman" w:cs="Times New Roman"/>
          <w:b/>
          <w:bCs/>
          <w:sz w:val="40"/>
          <w:szCs w:val="40"/>
          <w:lang w:eastAsia="uk-UA"/>
        </w:rPr>
        <w:lastRenderedPageBreak/>
        <w:t>Розділ VІІІ ДОДАТКИ</w:t>
      </w:r>
    </w:p>
    <w:p w14:paraId="652A1D63"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Додаток №1</w:t>
      </w:r>
    </w:p>
    <w:p w14:paraId="1BB64266"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 Типової освітньої програми на 2024-2025 н.р.</w:t>
      </w:r>
    </w:p>
    <w:p w14:paraId="3A1E036B" w14:textId="1D47F09F" w:rsidR="00133018" w:rsidRPr="00133018" w:rsidRDefault="0051467C" w:rsidP="00133018">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Більського </w:t>
      </w:r>
      <w:r w:rsidR="00133018" w:rsidRPr="00133018">
        <w:rPr>
          <w:rFonts w:ascii="Times New Roman" w:eastAsia="Times New Roman" w:hAnsi="Times New Roman" w:cs="Times New Roman"/>
          <w:b/>
          <w:bCs/>
          <w:color w:val="000000"/>
          <w:sz w:val="28"/>
          <w:szCs w:val="28"/>
          <w:lang w:eastAsia="uk-UA"/>
        </w:rPr>
        <w:t xml:space="preserve"> ліцею </w:t>
      </w:r>
    </w:p>
    <w:p w14:paraId="2C75FAD6" w14:textId="77777777" w:rsidR="00133018" w:rsidRPr="00133018" w:rsidRDefault="00133018" w:rsidP="00133018">
      <w:pPr>
        <w:shd w:val="clear" w:color="auto" w:fill="FFFFFF"/>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595858"/>
          <w:sz w:val="28"/>
          <w:szCs w:val="28"/>
          <w:lang w:eastAsia="uk-UA"/>
        </w:rPr>
        <w:t> </w:t>
      </w:r>
    </w:p>
    <w:p w14:paraId="4524AAD9" w14:textId="0A8DA235"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32"/>
          <w:szCs w:val="32"/>
          <w:lang w:eastAsia="uk-UA"/>
        </w:rPr>
        <w:t>Структура 2024/2025 навчального року</w:t>
      </w:r>
      <w:r w:rsidR="00142CED">
        <w:rPr>
          <w:rFonts w:ascii="Times New Roman" w:eastAsia="Times New Roman" w:hAnsi="Times New Roman" w:cs="Times New Roman"/>
          <w:b/>
          <w:bCs/>
          <w:i/>
          <w:iCs/>
          <w:color w:val="000000"/>
          <w:sz w:val="32"/>
          <w:szCs w:val="32"/>
          <w:lang w:eastAsia="uk-UA"/>
        </w:rPr>
        <w:t xml:space="preserve"> Більського ліцею Рокитнівської селищної</w:t>
      </w:r>
      <w:r w:rsidRPr="00133018">
        <w:rPr>
          <w:rFonts w:ascii="Times New Roman" w:eastAsia="Times New Roman" w:hAnsi="Times New Roman" w:cs="Times New Roman"/>
          <w:b/>
          <w:bCs/>
          <w:i/>
          <w:iCs/>
          <w:color w:val="000000"/>
          <w:sz w:val="32"/>
          <w:szCs w:val="32"/>
          <w:lang w:eastAsia="uk-UA"/>
        </w:rPr>
        <w:t xml:space="preserve"> ради </w:t>
      </w:r>
    </w:p>
    <w:p w14:paraId="2ABB2F22"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222222"/>
          <w:sz w:val="28"/>
          <w:szCs w:val="28"/>
          <w:lang w:eastAsia="uk-UA"/>
        </w:rPr>
        <w:t xml:space="preserve">Відповідно до статті 10 Закону України «Про повну загальну середню освіту» освітній процес у закладах загальної середньої освіти організовується в межах навчального року, що розпочинається у </w:t>
      </w:r>
      <w:r w:rsidRPr="00133018">
        <w:rPr>
          <w:rFonts w:ascii="Times New Roman" w:eastAsia="Times New Roman" w:hAnsi="Times New Roman" w:cs="Times New Roman"/>
          <w:b/>
          <w:bCs/>
          <w:i/>
          <w:iCs/>
          <w:color w:val="222222"/>
          <w:sz w:val="28"/>
          <w:szCs w:val="28"/>
          <w:lang w:eastAsia="uk-UA"/>
        </w:rPr>
        <w:t>День знань - 2 вересня</w:t>
      </w:r>
      <w:r w:rsidRPr="00133018">
        <w:rPr>
          <w:rFonts w:ascii="Times New Roman" w:eastAsia="Times New Roman" w:hAnsi="Times New Roman" w:cs="Times New Roman"/>
          <w:color w:val="222222"/>
          <w:sz w:val="28"/>
          <w:szCs w:val="28"/>
          <w:lang w:eastAsia="uk-UA"/>
        </w:rPr>
        <w:t xml:space="preserve">, триває </w:t>
      </w:r>
      <w:r w:rsidRPr="00133018">
        <w:rPr>
          <w:rFonts w:ascii="Times New Roman" w:eastAsia="Times New Roman" w:hAnsi="Times New Roman" w:cs="Times New Roman"/>
          <w:b/>
          <w:bCs/>
          <w:i/>
          <w:iCs/>
          <w:color w:val="222222"/>
          <w:sz w:val="28"/>
          <w:szCs w:val="28"/>
          <w:lang w:eastAsia="uk-UA"/>
        </w:rPr>
        <w:t>не менше 175 навчальних днів</w:t>
      </w:r>
      <w:r w:rsidRPr="00133018">
        <w:rPr>
          <w:rFonts w:ascii="Times New Roman" w:eastAsia="Times New Roman" w:hAnsi="Times New Roman" w:cs="Times New Roman"/>
          <w:color w:val="222222"/>
          <w:sz w:val="28"/>
          <w:szCs w:val="28"/>
          <w:lang w:eastAsia="uk-UA"/>
        </w:rPr>
        <w:t>.</w:t>
      </w:r>
    </w:p>
    <w:p w14:paraId="6A0BFF32"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694A04D1"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222222"/>
          <w:sz w:val="32"/>
          <w:szCs w:val="32"/>
          <w:lang w:eastAsia="uk-UA"/>
        </w:rPr>
        <w:t xml:space="preserve">І семестр: </w:t>
      </w:r>
      <w:r w:rsidRPr="00133018">
        <w:rPr>
          <w:rFonts w:ascii="Times New Roman" w:eastAsia="Times New Roman" w:hAnsi="Times New Roman" w:cs="Times New Roman"/>
          <w:b/>
          <w:bCs/>
          <w:color w:val="222222"/>
          <w:sz w:val="32"/>
          <w:szCs w:val="32"/>
          <w:u w:val="single"/>
          <w:lang w:eastAsia="uk-UA"/>
        </w:rPr>
        <w:t xml:space="preserve">02.09.2024 – 27.12.2024   </w:t>
      </w:r>
      <w:r w:rsidRPr="00133018">
        <w:rPr>
          <w:rFonts w:ascii="Times New Roman" w:eastAsia="Times New Roman" w:hAnsi="Times New Roman" w:cs="Times New Roman"/>
          <w:b/>
          <w:bCs/>
          <w:color w:val="222222"/>
          <w:sz w:val="32"/>
          <w:szCs w:val="32"/>
          <w:lang w:eastAsia="uk-UA"/>
        </w:rPr>
        <w:t>16 тижнів</w:t>
      </w:r>
      <w:r w:rsidRPr="00133018">
        <w:rPr>
          <w:rFonts w:ascii="Times New Roman" w:eastAsia="Times New Roman" w:hAnsi="Times New Roman" w:cs="Times New Roman"/>
          <w:i/>
          <w:iCs/>
          <w:color w:val="222222"/>
          <w:sz w:val="32"/>
          <w:szCs w:val="32"/>
          <w:lang w:eastAsia="uk-UA"/>
        </w:rPr>
        <w:t xml:space="preserve"> (80 навчальних днів)</w:t>
      </w:r>
    </w:p>
    <w:p w14:paraId="57A7B618"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58018D56" w14:textId="78303525"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222222"/>
          <w:sz w:val="32"/>
          <w:szCs w:val="32"/>
          <w:lang w:eastAsia="uk-UA"/>
        </w:rPr>
        <w:t xml:space="preserve">ІІ семестр: </w:t>
      </w:r>
      <w:r w:rsidR="00A027B9">
        <w:rPr>
          <w:rFonts w:ascii="Times New Roman" w:eastAsia="Times New Roman" w:hAnsi="Times New Roman" w:cs="Times New Roman"/>
          <w:b/>
          <w:bCs/>
          <w:color w:val="222222"/>
          <w:sz w:val="32"/>
          <w:szCs w:val="32"/>
          <w:u w:val="single"/>
          <w:lang w:eastAsia="uk-UA"/>
        </w:rPr>
        <w:t xml:space="preserve">13.01.2025 – </w:t>
      </w:r>
      <w:r w:rsidR="00A027B9" w:rsidRPr="00A027B9">
        <w:rPr>
          <w:rFonts w:ascii="Times New Roman" w:eastAsia="Times New Roman" w:hAnsi="Times New Roman" w:cs="Times New Roman"/>
          <w:b/>
          <w:bCs/>
          <w:color w:val="222222"/>
          <w:sz w:val="32"/>
          <w:szCs w:val="32"/>
          <w:u w:val="single"/>
          <w:lang w:val="ru-RU" w:eastAsia="uk-UA"/>
        </w:rPr>
        <w:t>30</w:t>
      </w:r>
      <w:r w:rsidR="00A027B9">
        <w:rPr>
          <w:rFonts w:ascii="Times New Roman" w:eastAsia="Times New Roman" w:hAnsi="Times New Roman" w:cs="Times New Roman"/>
          <w:b/>
          <w:bCs/>
          <w:color w:val="222222"/>
          <w:sz w:val="32"/>
          <w:szCs w:val="32"/>
          <w:u w:val="single"/>
          <w:lang w:eastAsia="uk-UA"/>
        </w:rPr>
        <w:t>.0</w:t>
      </w:r>
      <w:r w:rsidR="00A027B9" w:rsidRPr="00A027B9">
        <w:rPr>
          <w:rFonts w:ascii="Times New Roman" w:eastAsia="Times New Roman" w:hAnsi="Times New Roman" w:cs="Times New Roman"/>
          <w:b/>
          <w:bCs/>
          <w:color w:val="222222"/>
          <w:sz w:val="32"/>
          <w:szCs w:val="32"/>
          <w:u w:val="single"/>
          <w:lang w:val="ru-RU" w:eastAsia="uk-UA"/>
        </w:rPr>
        <w:t>5</w:t>
      </w:r>
      <w:r w:rsidRPr="00133018">
        <w:rPr>
          <w:rFonts w:ascii="Times New Roman" w:eastAsia="Times New Roman" w:hAnsi="Times New Roman" w:cs="Times New Roman"/>
          <w:b/>
          <w:bCs/>
          <w:color w:val="222222"/>
          <w:sz w:val="32"/>
          <w:szCs w:val="32"/>
          <w:u w:val="single"/>
          <w:lang w:eastAsia="uk-UA"/>
        </w:rPr>
        <w:t xml:space="preserve">.2025 </w:t>
      </w:r>
      <w:r w:rsidRPr="00133018">
        <w:rPr>
          <w:rFonts w:ascii="Times New Roman" w:eastAsia="Times New Roman" w:hAnsi="Times New Roman" w:cs="Times New Roman"/>
          <w:b/>
          <w:bCs/>
          <w:color w:val="222222"/>
          <w:sz w:val="32"/>
          <w:szCs w:val="32"/>
          <w:lang w:eastAsia="uk-UA"/>
        </w:rPr>
        <w:t> 19 тижнів</w:t>
      </w:r>
      <w:r w:rsidRPr="00133018">
        <w:rPr>
          <w:rFonts w:ascii="Times New Roman" w:eastAsia="Times New Roman" w:hAnsi="Times New Roman" w:cs="Times New Roman"/>
          <w:i/>
          <w:iCs/>
          <w:color w:val="222222"/>
          <w:sz w:val="32"/>
          <w:szCs w:val="32"/>
          <w:lang w:eastAsia="uk-UA"/>
        </w:rPr>
        <w:t>(95 навчальних днів)</w:t>
      </w:r>
    </w:p>
    <w:p w14:paraId="0456B3FE" w14:textId="77777777" w:rsidR="00BB039E" w:rsidRDefault="00BB039E" w:rsidP="00133018">
      <w:pPr>
        <w:spacing w:after="0" w:line="240" w:lineRule="auto"/>
        <w:jc w:val="center"/>
        <w:rPr>
          <w:rFonts w:ascii="Times New Roman" w:eastAsia="Times New Roman" w:hAnsi="Times New Roman" w:cs="Times New Roman"/>
          <w:b/>
          <w:bCs/>
          <w:color w:val="222222"/>
          <w:sz w:val="32"/>
          <w:szCs w:val="32"/>
          <w:lang w:eastAsia="uk-UA"/>
        </w:rPr>
      </w:pPr>
    </w:p>
    <w:p w14:paraId="4E97F52E"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222222"/>
          <w:sz w:val="32"/>
          <w:szCs w:val="32"/>
          <w:lang w:eastAsia="uk-UA"/>
        </w:rPr>
        <w:t>Канікули</w:t>
      </w:r>
    </w:p>
    <w:p w14:paraId="36A5D6DB"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13304DAD" w14:textId="7A2BFB5A" w:rsidR="00133018" w:rsidRPr="00133018" w:rsidRDefault="00BB039E"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222222"/>
          <w:sz w:val="28"/>
          <w:szCs w:val="28"/>
          <w:lang w:eastAsia="uk-UA"/>
        </w:rPr>
        <w:t xml:space="preserve">     </w:t>
      </w:r>
      <w:r w:rsidR="00133018" w:rsidRPr="00133018">
        <w:rPr>
          <w:rFonts w:ascii="Times New Roman" w:eastAsia="Times New Roman" w:hAnsi="Times New Roman" w:cs="Times New Roman"/>
          <w:color w:val="222222"/>
          <w:sz w:val="28"/>
          <w:szCs w:val="28"/>
          <w:lang w:eastAsia="uk-UA"/>
        </w:rPr>
        <w:t>Відповідно до статті 10 Закону України «Про повну загальну середню освіту» тривалість канікул у закладах освіти протягом навчального року не може становити менше 30 календарних днів.</w:t>
      </w:r>
    </w:p>
    <w:p w14:paraId="3F20AF94" w14:textId="2873953A"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222222"/>
          <w:sz w:val="28"/>
          <w:szCs w:val="28"/>
          <w:lang w:eastAsia="uk-UA"/>
        </w:rPr>
        <w:t>                                 </w:t>
      </w:r>
      <w:r w:rsidRPr="00133018">
        <w:rPr>
          <w:rFonts w:ascii="Times New Roman" w:eastAsia="Times New Roman" w:hAnsi="Times New Roman" w:cs="Times New Roman"/>
          <w:b/>
          <w:bCs/>
          <w:i/>
          <w:iCs/>
          <w:color w:val="222222"/>
          <w:sz w:val="30"/>
          <w:szCs w:val="30"/>
          <w:lang w:eastAsia="uk-UA"/>
        </w:rPr>
        <w:t xml:space="preserve">Осінні: </w:t>
      </w:r>
      <w:r w:rsidR="00A027B9">
        <w:rPr>
          <w:rFonts w:ascii="Times New Roman" w:eastAsia="Times New Roman" w:hAnsi="Times New Roman" w:cs="Times New Roman"/>
          <w:b/>
          <w:bCs/>
          <w:color w:val="222222"/>
          <w:sz w:val="30"/>
          <w:szCs w:val="30"/>
          <w:u w:val="single"/>
          <w:lang w:eastAsia="uk-UA"/>
        </w:rPr>
        <w:t>2</w:t>
      </w:r>
      <w:r w:rsidR="00A027B9" w:rsidRPr="0044490B">
        <w:rPr>
          <w:rFonts w:ascii="Times New Roman" w:eastAsia="Times New Roman" w:hAnsi="Times New Roman" w:cs="Times New Roman"/>
          <w:b/>
          <w:bCs/>
          <w:color w:val="222222"/>
          <w:sz w:val="30"/>
          <w:szCs w:val="30"/>
          <w:u w:val="single"/>
          <w:lang w:eastAsia="uk-UA"/>
        </w:rPr>
        <w:t>6</w:t>
      </w:r>
      <w:r w:rsidRPr="00133018">
        <w:rPr>
          <w:rFonts w:ascii="Times New Roman" w:eastAsia="Times New Roman" w:hAnsi="Times New Roman" w:cs="Times New Roman"/>
          <w:b/>
          <w:bCs/>
          <w:color w:val="222222"/>
          <w:sz w:val="30"/>
          <w:szCs w:val="30"/>
          <w:u w:val="single"/>
          <w:lang w:eastAsia="uk-UA"/>
        </w:rPr>
        <w:t>.10.2024 – 03.11.2024</w:t>
      </w:r>
      <w:r w:rsidR="00A027B9">
        <w:rPr>
          <w:rFonts w:ascii="Times New Roman" w:eastAsia="Times New Roman" w:hAnsi="Times New Roman" w:cs="Times New Roman"/>
          <w:i/>
          <w:iCs/>
          <w:color w:val="222222"/>
          <w:sz w:val="30"/>
          <w:szCs w:val="30"/>
          <w:lang w:eastAsia="uk-UA"/>
        </w:rPr>
        <w:t>(</w:t>
      </w:r>
      <w:r w:rsidR="00A027B9" w:rsidRPr="0044490B">
        <w:rPr>
          <w:rFonts w:ascii="Times New Roman" w:eastAsia="Times New Roman" w:hAnsi="Times New Roman" w:cs="Times New Roman"/>
          <w:i/>
          <w:iCs/>
          <w:color w:val="222222"/>
          <w:sz w:val="30"/>
          <w:szCs w:val="30"/>
          <w:lang w:eastAsia="uk-UA"/>
        </w:rPr>
        <w:t>9</w:t>
      </w:r>
      <w:r w:rsidRPr="00133018">
        <w:rPr>
          <w:rFonts w:ascii="Times New Roman" w:eastAsia="Times New Roman" w:hAnsi="Times New Roman" w:cs="Times New Roman"/>
          <w:i/>
          <w:iCs/>
          <w:color w:val="222222"/>
          <w:sz w:val="30"/>
          <w:szCs w:val="30"/>
          <w:lang w:eastAsia="uk-UA"/>
        </w:rPr>
        <w:t xml:space="preserve"> днів)</w:t>
      </w:r>
    </w:p>
    <w:p w14:paraId="63FC906A" w14:textId="02C48B4D"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222222"/>
          <w:sz w:val="30"/>
          <w:szCs w:val="30"/>
          <w:lang w:eastAsia="uk-UA"/>
        </w:rPr>
        <w:t>Зимові:</w:t>
      </w:r>
      <w:r w:rsidR="00A027B9">
        <w:rPr>
          <w:rFonts w:ascii="Times New Roman" w:eastAsia="Times New Roman" w:hAnsi="Times New Roman" w:cs="Times New Roman"/>
          <w:b/>
          <w:bCs/>
          <w:color w:val="222222"/>
          <w:sz w:val="30"/>
          <w:szCs w:val="30"/>
          <w:u w:val="single"/>
          <w:lang w:eastAsia="uk-UA"/>
        </w:rPr>
        <w:t xml:space="preserve"> </w:t>
      </w:r>
      <w:r w:rsidR="00A027B9" w:rsidRPr="0044490B">
        <w:rPr>
          <w:rFonts w:ascii="Times New Roman" w:eastAsia="Times New Roman" w:hAnsi="Times New Roman" w:cs="Times New Roman"/>
          <w:b/>
          <w:bCs/>
          <w:color w:val="222222"/>
          <w:sz w:val="30"/>
          <w:szCs w:val="30"/>
          <w:u w:val="single"/>
          <w:lang w:eastAsia="uk-UA"/>
        </w:rPr>
        <w:t>28</w:t>
      </w:r>
      <w:r w:rsidRPr="00133018">
        <w:rPr>
          <w:rFonts w:ascii="Times New Roman" w:eastAsia="Times New Roman" w:hAnsi="Times New Roman" w:cs="Times New Roman"/>
          <w:b/>
          <w:bCs/>
          <w:color w:val="222222"/>
          <w:sz w:val="30"/>
          <w:szCs w:val="30"/>
          <w:u w:val="single"/>
          <w:lang w:eastAsia="uk-UA"/>
        </w:rPr>
        <w:t>.12.2024 – 12.01.2025</w:t>
      </w:r>
      <w:r w:rsidR="00A027B9">
        <w:rPr>
          <w:rFonts w:ascii="Times New Roman" w:eastAsia="Times New Roman" w:hAnsi="Times New Roman" w:cs="Times New Roman"/>
          <w:i/>
          <w:iCs/>
          <w:color w:val="222222"/>
          <w:sz w:val="30"/>
          <w:szCs w:val="30"/>
          <w:lang w:eastAsia="uk-UA"/>
        </w:rPr>
        <w:t>(1</w:t>
      </w:r>
      <w:r w:rsidR="00A027B9" w:rsidRPr="0044490B">
        <w:rPr>
          <w:rFonts w:ascii="Times New Roman" w:eastAsia="Times New Roman" w:hAnsi="Times New Roman" w:cs="Times New Roman"/>
          <w:i/>
          <w:iCs/>
          <w:color w:val="222222"/>
          <w:sz w:val="30"/>
          <w:szCs w:val="30"/>
          <w:lang w:eastAsia="uk-UA"/>
        </w:rPr>
        <w:t>6</w:t>
      </w:r>
      <w:r w:rsidRPr="00133018">
        <w:rPr>
          <w:rFonts w:ascii="Times New Roman" w:eastAsia="Times New Roman" w:hAnsi="Times New Roman" w:cs="Times New Roman"/>
          <w:i/>
          <w:iCs/>
          <w:color w:val="222222"/>
          <w:sz w:val="30"/>
          <w:szCs w:val="30"/>
          <w:lang w:eastAsia="uk-UA"/>
        </w:rPr>
        <w:t xml:space="preserve"> днів)</w:t>
      </w:r>
    </w:p>
    <w:p w14:paraId="6B3D0F91" w14:textId="170024B8"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i/>
          <w:iCs/>
          <w:color w:val="222222"/>
          <w:sz w:val="30"/>
          <w:szCs w:val="30"/>
          <w:lang w:eastAsia="uk-UA"/>
        </w:rPr>
        <w:t xml:space="preserve">Весняні: </w:t>
      </w:r>
      <w:r w:rsidR="00A027B9">
        <w:rPr>
          <w:rFonts w:ascii="Times New Roman" w:eastAsia="Times New Roman" w:hAnsi="Times New Roman" w:cs="Times New Roman"/>
          <w:b/>
          <w:bCs/>
          <w:color w:val="222222"/>
          <w:sz w:val="30"/>
          <w:szCs w:val="30"/>
          <w:u w:val="single"/>
          <w:lang w:eastAsia="uk-UA"/>
        </w:rPr>
        <w:t>2</w:t>
      </w:r>
      <w:r w:rsidR="00A027B9" w:rsidRPr="0044490B">
        <w:rPr>
          <w:rFonts w:ascii="Times New Roman" w:eastAsia="Times New Roman" w:hAnsi="Times New Roman" w:cs="Times New Roman"/>
          <w:b/>
          <w:bCs/>
          <w:color w:val="222222"/>
          <w:sz w:val="30"/>
          <w:szCs w:val="30"/>
          <w:u w:val="single"/>
          <w:lang w:eastAsia="uk-UA"/>
        </w:rPr>
        <w:t>2</w:t>
      </w:r>
      <w:r w:rsidR="00A027B9">
        <w:rPr>
          <w:rFonts w:ascii="Times New Roman" w:eastAsia="Times New Roman" w:hAnsi="Times New Roman" w:cs="Times New Roman"/>
          <w:b/>
          <w:bCs/>
          <w:color w:val="222222"/>
          <w:sz w:val="30"/>
          <w:szCs w:val="30"/>
          <w:u w:val="single"/>
          <w:lang w:eastAsia="uk-UA"/>
        </w:rPr>
        <w:t xml:space="preserve">.03.2025 – </w:t>
      </w:r>
      <w:r w:rsidR="00A027B9" w:rsidRPr="0044490B">
        <w:rPr>
          <w:rFonts w:ascii="Times New Roman" w:eastAsia="Times New Roman" w:hAnsi="Times New Roman" w:cs="Times New Roman"/>
          <w:b/>
          <w:bCs/>
          <w:color w:val="222222"/>
          <w:sz w:val="30"/>
          <w:szCs w:val="30"/>
          <w:u w:val="single"/>
          <w:lang w:eastAsia="uk-UA"/>
        </w:rPr>
        <w:t>30</w:t>
      </w:r>
      <w:r w:rsidR="00A027B9">
        <w:rPr>
          <w:rFonts w:ascii="Times New Roman" w:eastAsia="Times New Roman" w:hAnsi="Times New Roman" w:cs="Times New Roman"/>
          <w:b/>
          <w:bCs/>
          <w:color w:val="222222"/>
          <w:sz w:val="30"/>
          <w:szCs w:val="30"/>
          <w:u w:val="single"/>
          <w:lang w:eastAsia="uk-UA"/>
        </w:rPr>
        <w:t>.0</w:t>
      </w:r>
      <w:r w:rsidR="00A027B9" w:rsidRPr="0044490B">
        <w:rPr>
          <w:rFonts w:ascii="Times New Roman" w:eastAsia="Times New Roman" w:hAnsi="Times New Roman" w:cs="Times New Roman"/>
          <w:b/>
          <w:bCs/>
          <w:color w:val="222222"/>
          <w:sz w:val="30"/>
          <w:szCs w:val="30"/>
          <w:u w:val="single"/>
          <w:lang w:eastAsia="uk-UA"/>
        </w:rPr>
        <w:t>3</w:t>
      </w:r>
      <w:r w:rsidRPr="00133018">
        <w:rPr>
          <w:rFonts w:ascii="Times New Roman" w:eastAsia="Times New Roman" w:hAnsi="Times New Roman" w:cs="Times New Roman"/>
          <w:b/>
          <w:bCs/>
          <w:color w:val="222222"/>
          <w:sz w:val="30"/>
          <w:szCs w:val="30"/>
          <w:u w:val="single"/>
          <w:lang w:eastAsia="uk-UA"/>
        </w:rPr>
        <w:t>.2025</w:t>
      </w:r>
      <w:r w:rsidR="00A027B9">
        <w:rPr>
          <w:rFonts w:ascii="Times New Roman" w:eastAsia="Times New Roman" w:hAnsi="Times New Roman" w:cs="Times New Roman"/>
          <w:i/>
          <w:iCs/>
          <w:color w:val="222222"/>
          <w:sz w:val="30"/>
          <w:szCs w:val="30"/>
          <w:lang w:eastAsia="uk-UA"/>
        </w:rPr>
        <w:t>(</w:t>
      </w:r>
      <w:r w:rsidR="00A027B9" w:rsidRPr="0044490B">
        <w:rPr>
          <w:rFonts w:ascii="Times New Roman" w:eastAsia="Times New Roman" w:hAnsi="Times New Roman" w:cs="Times New Roman"/>
          <w:i/>
          <w:iCs/>
          <w:color w:val="222222"/>
          <w:sz w:val="30"/>
          <w:szCs w:val="30"/>
          <w:lang w:eastAsia="uk-UA"/>
        </w:rPr>
        <w:t>9</w:t>
      </w:r>
      <w:r w:rsidRPr="00133018">
        <w:rPr>
          <w:rFonts w:ascii="Times New Roman" w:eastAsia="Times New Roman" w:hAnsi="Times New Roman" w:cs="Times New Roman"/>
          <w:i/>
          <w:iCs/>
          <w:color w:val="222222"/>
          <w:sz w:val="30"/>
          <w:szCs w:val="30"/>
          <w:lang w:eastAsia="uk-UA"/>
        </w:rPr>
        <w:t xml:space="preserve"> днів)</w:t>
      </w:r>
    </w:p>
    <w:p w14:paraId="208B1E72" w14:textId="77777777" w:rsidR="00133018" w:rsidRPr="00BB039E" w:rsidRDefault="00133018" w:rsidP="00133018">
      <w:pPr>
        <w:spacing w:after="0" w:line="240" w:lineRule="auto"/>
        <w:rPr>
          <w:rFonts w:ascii="Times New Roman" w:eastAsia="Times New Roman" w:hAnsi="Times New Roman" w:cs="Times New Roman"/>
          <w:sz w:val="24"/>
          <w:szCs w:val="24"/>
          <w:lang w:eastAsia="uk-UA"/>
        </w:rPr>
      </w:pPr>
      <w:r w:rsidRPr="00BB039E">
        <w:rPr>
          <w:rFonts w:ascii="Times New Roman" w:eastAsia="Times New Roman" w:hAnsi="Times New Roman" w:cs="Times New Roman"/>
          <w:b/>
          <w:bCs/>
          <w:sz w:val="28"/>
          <w:szCs w:val="28"/>
          <w:lang w:eastAsia="uk-UA"/>
        </w:rPr>
        <w:t xml:space="preserve">Вихідні </w:t>
      </w:r>
      <w:r w:rsidRPr="00BB039E">
        <w:rPr>
          <w:rFonts w:ascii="Times New Roman" w:eastAsia="Times New Roman" w:hAnsi="Times New Roman" w:cs="Times New Roman"/>
          <w:sz w:val="28"/>
          <w:szCs w:val="28"/>
          <w:lang w:eastAsia="uk-UA"/>
        </w:rPr>
        <w:t>(у разі завершення воєнного стану)</w:t>
      </w:r>
    </w:p>
    <w:p w14:paraId="6D3AAF66" w14:textId="0D43DA56" w:rsidR="00133018" w:rsidRPr="00133018" w:rsidRDefault="00133018" w:rsidP="00BB039E">
      <w:pPr>
        <w:spacing w:after="0" w:line="240" w:lineRule="auto"/>
        <w:ind w:left="-284"/>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ab/>
      </w:r>
      <w:r w:rsidRPr="00133018">
        <w:rPr>
          <w:rFonts w:ascii="Times New Roman" w:eastAsia="Times New Roman" w:hAnsi="Times New Roman" w:cs="Times New Roman"/>
          <w:color w:val="000000"/>
          <w:sz w:val="26"/>
          <w:szCs w:val="26"/>
          <w:lang w:eastAsia="uk-UA"/>
        </w:rPr>
        <w:t>Навчальні екскурсії та навчальна практика</w:t>
      </w:r>
      <w:r w:rsidR="003B5C18" w:rsidRPr="003B5C18">
        <w:rPr>
          <w:rFonts w:ascii="Times New Roman" w:eastAsia="Times New Roman" w:hAnsi="Times New Roman" w:cs="Times New Roman"/>
          <w:color w:val="000000"/>
          <w:sz w:val="26"/>
          <w:szCs w:val="26"/>
          <w:lang w:eastAsia="uk-UA"/>
        </w:rPr>
        <w:t xml:space="preserve"> </w:t>
      </w:r>
      <w:r w:rsidR="003B5C18">
        <w:rPr>
          <w:rFonts w:ascii="Times New Roman" w:eastAsia="Times New Roman" w:hAnsi="Times New Roman" w:cs="Times New Roman"/>
          <w:color w:val="000000"/>
          <w:sz w:val="26"/>
          <w:szCs w:val="26"/>
          <w:lang w:eastAsia="uk-UA"/>
        </w:rPr>
        <w:t>не  здійснюватимуться.</w:t>
      </w:r>
    </w:p>
    <w:p w14:paraId="7F67DC54" w14:textId="77777777" w:rsidR="00133018" w:rsidRPr="00133018" w:rsidRDefault="00133018" w:rsidP="00133018">
      <w:pPr>
        <w:shd w:val="clear" w:color="auto" w:fill="FFFFFF"/>
        <w:spacing w:after="0" w:line="240" w:lineRule="auto"/>
        <w:ind w:left="-284"/>
        <w:jc w:val="both"/>
        <w:rPr>
          <w:rFonts w:ascii="Times New Roman" w:eastAsia="Times New Roman" w:hAnsi="Times New Roman" w:cs="Times New Roman"/>
          <w:sz w:val="24"/>
          <w:szCs w:val="24"/>
          <w:lang w:eastAsia="uk-UA"/>
        </w:rPr>
      </w:pPr>
    </w:p>
    <w:p w14:paraId="4E7C8185"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1981A0AA"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1CFD48F7"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3BE4EFD7" w14:textId="77777777" w:rsid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3DE34F0E"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545CAF37"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02BAB6BD"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50011766"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54EB7A60"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68C288F1"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0A0C7E1D"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1C4EDBFB"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1859DD90"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4A95ABB0"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6AE858A0" w14:textId="77777777" w:rsidR="002655F1"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6E9CDC39" w14:textId="77777777" w:rsidR="002655F1" w:rsidRPr="00133018" w:rsidRDefault="002655F1"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58D1E937"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lastRenderedPageBreak/>
        <w:t>Додаток №2</w:t>
      </w:r>
    </w:p>
    <w:p w14:paraId="07ECC238"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 Типової освітньої програми на 2024-2025 н.р.</w:t>
      </w:r>
    </w:p>
    <w:p w14:paraId="20E38CA7" w14:textId="419FDE52" w:rsidR="00133018" w:rsidRPr="00133018" w:rsidRDefault="003C7DC9" w:rsidP="00133018">
      <w:pPr>
        <w:shd w:val="clear" w:color="auto" w:fill="FFFFFF"/>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Більського</w:t>
      </w:r>
      <w:r w:rsidR="00133018" w:rsidRPr="00133018">
        <w:rPr>
          <w:rFonts w:ascii="Times New Roman" w:eastAsia="Times New Roman" w:hAnsi="Times New Roman" w:cs="Times New Roman"/>
          <w:b/>
          <w:bCs/>
          <w:color w:val="000000"/>
          <w:sz w:val="28"/>
          <w:szCs w:val="28"/>
          <w:lang w:eastAsia="uk-UA"/>
        </w:rPr>
        <w:t xml:space="preserve"> ліцею</w:t>
      </w:r>
    </w:p>
    <w:p w14:paraId="54979FE2" w14:textId="77777777" w:rsidR="00133018" w:rsidRPr="00133018" w:rsidRDefault="00133018" w:rsidP="00133018">
      <w:pPr>
        <w:shd w:val="clear" w:color="auto" w:fill="FFFFFF"/>
        <w:spacing w:after="0" w:line="240" w:lineRule="auto"/>
        <w:jc w:val="right"/>
        <w:rPr>
          <w:rFonts w:ascii="Times New Roman" w:eastAsia="Times New Roman" w:hAnsi="Times New Roman" w:cs="Times New Roman"/>
          <w:sz w:val="24"/>
          <w:szCs w:val="24"/>
          <w:lang w:eastAsia="uk-UA"/>
        </w:rPr>
      </w:pPr>
    </w:p>
    <w:p w14:paraId="57DD8A4D"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690F86B5"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РЕЖИМ РОБОТИ </w:t>
      </w:r>
    </w:p>
    <w:p w14:paraId="13AFCCAF" w14:textId="28E7B65B"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              </w:t>
      </w:r>
      <w:r w:rsidR="003C7DC9">
        <w:rPr>
          <w:rFonts w:ascii="Times New Roman" w:eastAsia="Times New Roman" w:hAnsi="Times New Roman" w:cs="Times New Roman"/>
          <w:b/>
          <w:bCs/>
          <w:i/>
          <w:iCs/>
          <w:color w:val="000000"/>
          <w:sz w:val="32"/>
          <w:szCs w:val="32"/>
          <w:lang w:eastAsia="uk-UA"/>
        </w:rPr>
        <w:t>Більського ліцею Рокитнівської селищної</w:t>
      </w:r>
      <w:r w:rsidRPr="00133018">
        <w:rPr>
          <w:rFonts w:ascii="Times New Roman" w:eastAsia="Times New Roman" w:hAnsi="Times New Roman" w:cs="Times New Roman"/>
          <w:b/>
          <w:bCs/>
          <w:i/>
          <w:iCs/>
          <w:color w:val="000000"/>
          <w:sz w:val="32"/>
          <w:szCs w:val="32"/>
          <w:lang w:eastAsia="uk-UA"/>
        </w:rPr>
        <w:t xml:space="preserve"> ради</w:t>
      </w:r>
    </w:p>
    <w:p w14:paraId="5A4C23DF"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на 2024/2025 навчальний рік</w:t>
      </w:r>
    </w:p>
    <w:p w14:paraId="36091B19"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166155F1"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Заклад освіти працює</w:t>
      </w:r>
      <w:r w:rsidRPr="00133018">
        <w:rPr>
          <w:rFonts w:ascii="Times New Roman" w:eastAsia="Times New Roman" w:hAnsi="Times New Roman" w:cs="Times New Roman"/>
          <w:color w:val="000000"/>
          <w:sz w:val="28"/>
          <w:szCs w:val="28"/>
          <w:lang w:eastAsia="uk-UA"/>
        </w:rPr>
        <w:t xml:space="preserve"> за п’ятиденним робочим тижнем.</w:t>
      </w:r>
    </w:p>
    <w:p w14:paraId="2F2AB972" w14:textId="1A06942F"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Навчання органі</w:t>
      </w:r>
      <w:r w:rsidR="00C57B92">
        <w:rPr>
          <w:rFonts w:ascii="Times New Roman" w:eastAsia="Times New Roman" w:hAnsi="Times New Roman" w:cs="Times New Roman"/>
          <w:color w:val="000000"/>
          <w:sz w:val="28"/>
          <w:szCs w:val="28"/>
          <w:lang w:eastAsia="uk-UA"/>
        </w:rPr>
        <w:t>зовано в  одну зміну за дистанційною</w:t>
      </w:r>
      <w:r w:rsidRPr="00133018">
        <w:rPr>
          <w:rFonts w:ascii="Times New Roman" w:eastAsia="Times New Roman" w:hAnsi="Times New Roman" w:cs="Times New Roman"/>
          <w:color w:val="000000"/>
          <w:sz w:val="28"/>
          <w:szCs w:val="28"/>
          <w:lang w:eastAsia="uk-UA"/>
        </w:rPr>
        <w:t xml:space="preserve"> формою.</w:t>
      </w:r>
    </w:p>
    <w:p w14:paraId="15191B6A" w14:textId="46BE2979" w:rsidR="00133018" w:rsidRPr="00133018" w:rsidRDefault="00C57B92"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Початок занять о 09 год.0</w:t>
      </w:r>
      <w:r w:rsidR="00133018" w:rsidRPr="00133018">
        <w:rPr>
          <w:rFonts w:ascii="Times New Roman" w:eastAsia="Times New Roman" w:hAnsi="Times New Roman" w:cs="Times New Roman"/>
          <w:color w:val="000000"/>
          <w:sz w:val="28"/>
          <w:szCs w:val="28"/>
          <w:lang w:eastAsia="uk-UA"/>
        </w:rPr>
        <w:t>0 хв.</w:t>
      </w:r>
    </w:p>
    <w:p w14:paraId="736031CF" w14:textId="49171448"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8"/>
          <w:szCs w:val="28"/>
          <w:lang w:eastAsia="uk-UA"/>
        </w:rPr>
        <w:t>Гуртк</w:t>
      </w:r>
      <w:r w:rsidR="00C57B92">
        <w:rPr>
          <w:rFonts w:ascii="Times New Roman" w:eastAsia="Times New Roman" w:hAnsi="Times New Roman" w:cs="Times New Roman"/>
          <w:color w:val="000000"/>
          <w:sz w:val="28"/>
          <w:szCs w:val="28"/>
          <w:lang w:eastAsia="uk-UA"/>
        </w:rPr>
        <w:t>ової роботи  немає.</w:t>
      </w:r>
    </w:p>
    <w:p w14:paraId="4C63C105"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Тривалість уроків:</w:t>
      </w:r>
    </w:p>
    <w:p w14:paraId="29F0A92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 клас</w:t>
      </w:r>
      <w:r w:rsidRPr="00133018">
        <w:rPr>
          <w:rFonts w:ascii="Times New Roman" w:eastAsia="Times New Roman" w:hAnsi="Times New Roman" w:cs="Times New Roman"/>
          <w:color w:val="000000"/>
          <w:sz w:val="28"/>
          <w:szCs w:val="28"/>
          <w:lang w:eastAsia="uk-UA"/>
        </w:rPr>
        <w:t>– 35 хвилин;</w:t>
      </w:r>
    </w:p>
    <w:p w14:paraId="1096B3F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2-4 класи</w:t>
      </w:r>
      <w:r w:rsidRPr="00133018">
        <w:rPr>
          <w:rFonts w:ascii="Times New Roman" w:eastAsia="Times New Roman" w:hAnsi="Times New Roman" w:cs="Times New Roman"/>
          <w:color w:val="000000"/>
          <w:sz w:val="28"/>
          <w:szCs w:val="28"/>
          <w:lang w:eastAsia="uk-UA"/>
        </w:rPr>
        <w:t xml:space="preserve"> – 40 хвилин;</w:t>
      </w:r>
    </w:p>
    <w:p w14:paraId="00838A77"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5-11 класи</w:t>
      </w:r>
      <w:r w:rsidRPr="00133018">
        <w:rPr>
          <w:rFonts w:ascii="Times New Roman" w:eastAsia="Times New Roman" w:hAnsi="Times New Roman" w:cs="Times New Roman"/>
          <w:color w:val="000000"/>
          <w:sz w:val="28"/>
          <w:szCs w:val="28"/>
          <w:lang w:eastAsia="uk-UA"/>
        </w:rPr>
        <w:t xml:space="preserve"> - 45 хвилин.</w:t>
      </w:r>
    </w:p>
    <w:p w14:paraId="5163A862"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773F976F" w14:textId="77777777" w:rsidR="00133018" w:rsidRPr="00133018" w:rsidRDefault="00133018" w:rsidP="00133018">
      <w:pPr>
        <w:spacing w:after="0" w:line="240" w:lineRule="auto"/>
        <w:ind w:left="720"/>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Тривалість перерв - </w:t>
      </w:r>
    </w:p>
    <w:tbl>
      <w:tblPr>
        <w:tblW w:w="0" w:type="auto"/>
        <w:tblCellMar>
          <w:top w:w="15" w:type="dxa"/>
          <w:left w:w="15" w:type="dxa"/>
          <w:bottom w:w="15" w:type="dxa"/>
          <w:right w:w="15" w:type="dxa"/>
        </w:tblCellMar>
        <w:tblLook w:val="04A0" w:firstRow="1" w:lastRow="0" w:firstColumn="1" w:lastColumn="0" w:noHBand="0" w:noVBand="1"/>
      </w:tblPr>
      <w:tblGrid>
        <w:gridCol w:w="2220"/>
        <w:gridCol w:w="2220"/>
        <w:gridCol w:w="2220"/>
      </w:tblGrid>
      <w:tr w:rsidR="00133018" w:rsidRPr="00133018" w14:paraId="06842964"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16ED7"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 клас:</w:t>
            </w:r>
            <w:r w:rsidRPr="00133018">
              <w:rPr>
                <w:rFonts w:ascii="Times New Roman" w:eastAsia="Times New Roman" w:hAnsi="Times New Roman" w:cs="Times New Roman"/>
                <w:b/>
                <w:bCs/>
                <w:color w:val="000000"/>
                <w:sz w:val="28"/>
                <w:szCs w:val="28"/>
                <w:lang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60F24"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2-4 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F942B"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5-11 класи:</w:t>
            </w:r>
          </w:p>
        </w:tc>
      </w:tr>
      <w:tr w:rsidR="00133018" w:rsidRPr="00133018" w14:paraId="72989AFA" w14:textId="77777777" w:rsidTr="00133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486DF" w14:textId="18493F1D"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1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5526CC90" w14:textId="6E56C9C9"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 перерва 15</w:t>
            </w:r>
            <w:r w:rsidR="00133018" w:rsidRPr="00133018">
              <w:rPr>
                <w:rFonts w:ascii="Times New Roman" w:eastAsia="Times New Roman" w:hAnsi="Times New Roman" w:cs="Times New Roman"/>
                <w:b/>
                <w:bCs/>
                <w:color w:val="000000"/>
                <w:sz w:val="28"/>
                <w:szCs w:val="28"/>
                <w:lang w:eastAsia="uk-UA"/>
              </w:rPr>
              <w:t xml:space="preserve"> хв.</w:t>
            </w:r>
          </w:p>
          <w:p w14:paraId="4C8288F4"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3 перерва 15 хв.</w:t>
            </w:r>
          </w:p>
          <w:p w14:paraId="46CCCDE9" w14:textId="12DDDE45"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4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3A04323F"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8631E" w14:textId="59BF6E2D"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1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32CF53A3" w14:textId="25B20A20"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 перерва 15</w:t>
            </w:r>
            <w:r w:rsidR="00133018" w:rsidRPr="00133018">
              <w:rPr>
                <w:rFonts w:ascii="Times New Roman" w:eastAsia="Times New Roman" w:hAnsi="Times New Roman" w:cs="Times New Roman"/>
                <w:b/>
                <w:bCs/>
                <w:color w:val="000000"/>
                <w:sz w:val="28"/>
                <w:szCs w:val="28"/>
                <w:lang w:eastAsia="uk-UA"/>
              </w:rPr>
              <w:t xml:space="preserve"> хв.</w:t>
            </w:r>
          </w:p>
          <w:p w14:paraId="56C8509B" w14:textId="175FC3F0"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3 перерва 15</w:t>
            </w:r>
            <w:r w:rsidR="00133018" w:rsidRPr="00133018">
              <w:rPr>
                <w:rFonts w:ascii="Times New Roman" w:eastAsia="Times New Roman" w:hAnsi="Times New Roman" w:cs="Times New Roman"/>
                <w:b/>
                <w:bCs/>
                <w:color w:val="000000"/>
                <w:sz w:val="28"/>
                <w:szCs w:val="28"/>
                <w:lang w:eastAsia="uk-UA"/>
              </w:rPr>
              <w:t xml:space="preserve"> хв.</w:t>
            </w:r>
          </w:p>
          <w:p w14:paraId="5DC93395" w14:textId="1EC2CE3E" w:rsidR="00133018" w:rsidRPr="00133018" w:rsidRDefault="001454BE"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4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0ACCBCD7"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5322F"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1 перерва 10 хв.</w:t>
            </w:r>
          </w:p>
          <w:p w14:paraId="0A132A1E" w14:textId="28B49072" w:rsidR="00133018" w:rsidRPr="00133018" w:rsidRDefault="00606796"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 перерва 15</w:t>
            </w:r>
            <w:r w:rsidR="00133018" w:rsidRPr="00133018">
              <w:rPr>
                <w:rFonts w:ascii="Times New Roman" w:eastAsia="Times New Roman" w:hAnsi="Times New Roman" w:cs="Times New Roman"/>
                <w:b/>
                <w:bCs/>
                <w:color w:val="000000"/>
                <w:sz w:val="28"/>
                <w:szCs w:val="28"/>
                <w:lang w:eastAsia="uk-UA"/>
              </w:rPr>
              <w:t xml:space="preserve"> хв.</w:t>
            </w:r>
          </w:p>
          <w:p w14:paraId="1C4369E3" w14:textId="5B98809B" w:rsidR="00133018" w:rsidRPr="00133018" w:rsidRDefault="00606796"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3 перерва 15 </w:t>
            </w:r>
            <w:r w:rsidR="00133018" w:rsidRPr="00133018">
              <w:rPr>
                <w:rFonts w:ascii="Times New Roman" w:eastAsia="Times New Roman" w:hAnsi="Times New Roman" w:cs="Times New Roman"/>
                <w:b/>
                <w:bCs/>
                <w:color w:val="000000"/>
                <w:sz w:val="28"/>
                <w:szCs w:val="28"/>
                <w:lang w:eastAsia="uk-UA"/>
              </w:rPr>
              <w:t>хв.</w:t>
            </w:r>
          </w:p>
          <w:p w14:paraId="6141EAA7"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4 перерва 10 хв.</w:t>
            </w:r>
          </w:p>
          <w:p w14:paraId="38D3E38F" w14:textId="4ADED567" w:rsidR="00133018" w:rsidRPr="00133018" w:rsidRDefault="00606796"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5 перерва 10</w:t>
            </w:r>
            <w:r w:rsidR="00133018" w:rsidRPr="00133018">
              <w:rPr>
                <w:rFonts w:ascii="Times New Roman" w:eastAsia="Times New Roman" w:hAnsi="Times New Roman" w:cs="Times New Roman"/>
                <w:b/>
                <w:bCs/>
                <w:color w:val="000000"/>
                <w:sz w:val="28"/>
                <w:szCs w:val="28"/>
                <w:lang w:eastAsia="uk-UA"/>
              </w:rPr>
              <w:t xml:space="preserve"> хв.</w:t>
            </w:r>
          </w:p>
          <w:p w14:paraId="33CDA517" w14:textId="77777777" w:rsidR="00133018" w:rsidRDefault="00133018" w:rsidP="00133018">
            <w:pPr>
              <w:spacing w:after="0" w:line="240" w:lineRule="auto"/>
              <w:rPr>
                <w:rFonts w:ascii="Times New Roman" w:eastAsia="Times New Roman" w:hAnsi="Times New Roman" w:cs="Times New Roman"/>
                <w:b/>
                <w:bCs/>
                <w:color w:val="000000"/>
                <w:sz w:val="28"/>
                <w:szCs w:val="28"/>
                <w:lang w:eastAsia="uk-UA"/>
              </w:rPr>
            </w:pPr>
            <w:r w:rsidRPr="00133018">
              <w:rPr>
                <w:rFonts w:ascii="Times New Roman" w:eastAsia="Times New Roman" w:hAnsi="Times New Roman" w:cs="Times New Roman"/>
                <w:b/>
                <w:bCs/>
                <w:color w:val="000000"/>
                <w:sz w:val="28"/>
                <w:szCs w:val="28"/>
                <w:lang w:eastAsia="uk-UA"/>
              </w:rPr>
              <w:t>6 перерва 10 хв.</w:t>
            </w:r>
          </w:p>
          <w:p w14:paraId="61ADACBA" w14:textId="5EC85361" w:rsidR="00606796" w:rsidRPr="00133018" w:rsidRDefault="00606796" w:rsidP="0013301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7 перерва 10 хв.</w:t>
            </w:r>
          </w:p>
          <w:p w14:paraId="73432969" w14:textId="77777777" w:rsidR="00133018" w:rsidRPr="00133018" w:rsidRDefault="00133018" w:rsidP="00133018">
            <w:pPr>
              <w:spacing w:after="0" w:line="0" w:lineRule="atLeast"/>
              <w:rPr>
                <w:rFonts w:ascii="Times New Roman" w:eastAsia="Times New Roman" w:hAnsi="Times New Roman" w:cs="Times New Roman"/>
                <w:sz w:val="24"/>
                <w:szCs w:val="24"/>
                <w:lang w:eastAsia="uk-UA"/>
              </w:rPr>
            </w:pPr>
          </w:p>
        </w:tc>
      </w:tr>
    </w:tbl>
    <w:p w14:paraId="637E5025"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p w14:paraId="7FD587DC" w14:textId="77777777"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ab/>
      </w:r>
    </w:p>
    <w:tbl>
      <w:tblPr>
        <w:tblW w:w="0" w:type="auto"/>
        <w:tblCellMar>
          <w:top w:w="15" w:type="dxa"/>
          <w:left w:w="15" w:type="dxa"/>
          <w:bottom w:w="15" w:type="dxa"/>
          <w:right w:w="15" w:type="dxa"/>
        </w:tblCellMar>
        <w:tblLook w:val="04A0" w:firstRow="1" w:lastRow="0" w:firstColumn="1" w:lastColumn="0" w:noHBand="0" w:noVBand="1"/>
      </w:tblPr>
      <w:tblGrid>
        <w:gridCol w:w="236"/>
        <w:gridCol w:w="2507"/>
        <w:gridCol w:w="2447"/>
        <w:gridCol w:w="2816"/>
      </w:tblGrid>
      <w:tr w:rsidR="00133018" w:rsidRPr="00133018" w14:paraId="08F25F71" w14:textId="77777777" w:rsidTr="00133018">
        <w:trPr>
          <w:trHeight w:val="33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9FCC1"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РОЗКЛАД ДЗВІНКІВ</w:t>
            </w:r>
          </w:p>
        </w:tc>
      </w:tr>
      <w:tr w:rsidR="00133018" w:rsidRPr="00133018" w14:paraId="20B3D9DE" w14:textId="77777777" w:rsidTr="00133018">
        <w:trPr>
          <w:trHeight w:val="33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43808"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Початкова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67DC6"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18"/>
                <w:szCs w:val="18"/>
                <w:lang w:eastAsia="uk-UA"/>
              </w:rPr>
              <w:t>Середня школа і старша школа</w:t>
            </w:r>
          </w:p>
        </w:tc>
      </w:tr>
      <w:tr w:rsidR="00133018" w:rsidRPr="00133018" w14:paraId="2EBBC27D" w14:textId="77777777" w:rsidTr="00133018">
        <w:trPr>
          <w:trHeight w:val="351"/>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2EB9D152" w14:textId="77777777" w:rsidR="00133018" w:rsidRPr="00133018" w:rsidRDefault="00133018" w:rsidP="00133018">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9A00F0E"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1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E64DF"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2-4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0C895" w14:textId="77777777" w:rsidR="00133018" w:rsidRPr="00133018" w:rsidRDefault="00133018" w:rsidP="00133018">
            <w:pPr>
              <w:spacing w:after="0" w:line="240" w:lineRule="auto"/>
              <w:jc w:val="center"/>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4"/>
                <w:szCs w:val="24"/>
                <w:lang w:eastAsia="uk-UA"/>
              </w:rPr>
              <w:t>5-11 клас</w:t>
            </w:r>
          </w:p>
        </w:tc>
      </w:tr>
      <w:tr w:rsidR="00133018" w:rsidRPr="00133018" w14:paraId="3F0B5B62" w14:textId="77777777" w:rsidTr="00133018">
        <w:trPr>
          <w:trHeight w:val="58"/>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7420FE63" w14:textId="77777777" w:rsidR="00133018" w:rsidRPr="00133018" w:rsidRDefault="00133018" w:rsidP="00133018">
            <w:pPr>
              <w:spacing w:after="0" w:line="240" w:lineRule="auto"/>
              <w:rPr>
                <w:rFonts w:ascii="Times New Roman" w:eastAsia="Times New Roman" w:hAnsi="Times New Roman" w:cs="Times New Roman"/>
                <w:sz w:val="6"/>
                <w:szCs w:val="24"/>
                <w:lang w:eastAsia="uk-UA"/>
              </w:rPr>
            </w:pP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30CC1905" w14:textId="6E38547E"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24"/>
                <w:szCs w:val="24"/>
                <w:lang w:eastAsia="uk-UA"/>
              </w:rPr>
              <w:t xml:space="preserve">1 </w:t>
            </w:r>
            <w:r w:rsidR="007D6A6C">
              <w:rPr>
                <w:rFonts w:ascii="Times New Roman" w:eastAsia="Times New Roman" w:hAnsi="Times New Roman" w:cs="Times New Roman"/>
                <w:color w:val="000000"/>
                <w:sz w:val="24"/>
                <w:szCs w:val="24"/>
                <w:lang w:eastAsia="uk-UA"/>
              </w:rPr>
              <w:t>урок – 9.00 – 9.3</w:t>
            </w:r>
            <w:r w:rsidRPr="00133018">
              <w:rPr>
                <w:rFonts w:ascii="Times New Roman" w:eastAsia="Times New Roman" w:hAnsi="Times New Roman" w:cs="Times New Roman"/>
                <w:color w:val="000000"/>
                <w:sz w:val="24"/>
                <w:szCs w:val="24"/>
                <w:lang w:eastAsia="uk-UA"/>
              </w:rPr>
              <w:t>5</w:t>
            </w:r>
          </w:p>
          <w:p w14:paraId="20E8B4CD" w14:textId="64C5BE70"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 урок – 9.45 – 9.20</w:t>
            </w:r>
          </w:p>
          <w:p w14:paraId="1A6CEA1A" w14:textId="7F7A4EDE"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 урок – 10.35 – 11.1</w:t>
            </w:r>
            <w:r w:rsidR="00133018" w:rsidRPr="00133018">
              <w:rPr>
                <w:rFonts w:ascii="Times New Roman" w:eastAsia="Times New Roman" w:hAnsi="Times New Roman" w:cs="Times New Roman"/>
                <w:color w:val="000000"/>
                <w:sz w:val="24"/>
                <w:szCs w:val="24"/>
                <w:lang w:eastAsia="uk-UA"/>
              </w:rPr>
              <w:t>0 </w:t>
            </w:r>
          </w:p>
          <w:p w14:paraId="5F5DA1D0" w14:textId="2AB44C4B"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 урок –11.25 – 12.0</w:t>
            </w:r>
            <w:r w:rsidR="00133018" w:rsidRPr="00133018">
              <w:rPr>
                <w:rFonts w:ascii="Times New Roman" w:eastAsia="Times New Roman" w:hAnsi="Times New Roman" w:cs="Times New Roman"/>
                <w:color w:val="000000"/>
                <w:sz w:val="24"/>
                <w:szCs w:val="24"/>
                <w:lang w:eastAsia="uk-UA"/>
              </w:rPr>
              <w:t>0</w:t>
            </w:r>
          </w:p>
          <w:p w14:paraId="26159583" w14:textId="1F6083CF" w:rsidR="00133018" w:rsidRPr="00133018" w:rsidRDefault="007D6A6C" w:rsidP="00133018">
            <w:pPr>
              <w:spacing w:after="0" w:line="58"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 урок – 12.10 – 12.35</w:t>
            </w:r>
            <w:r w:rsidR="00133018" w:rsidRPr="00133018">
              <w:rPr>
                <w:rFonts w:ascii="Times New Roman" w:eastAsia="Times New Roman" w:hAnsi="Times New Roman" w:cs="Times New Roman"/>
                <w:color w:val="000000"/>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57A1D" w14:textId="23176049"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 урок – 9.00 – 9.4</w:t>
            </w:r>
            <w:r w:rsidR="00133018" w:rsidRPr="00133018">
              <w:rPr>
                <w:rFonts w:ascii="Times New Roman" w:eastAsia="Times New Roman" w:hAnsi="Times New Roman" w:cs="Times New Roman"/>
                <w:color w:val="000000"/>
                <w:sz w:val="24"/>
                <w:szCs w:val="24"/>
                <w:lang w:eastAsia="uk-UA"/>
              </w:rPr>
              <w:t>0 </w:t>
            </w:r>
          </w:p>
          <w:p w14:paraId="43FA74DD" w14:textId="3988A5C9"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 урок – 9.50 – 10.30</w:t>
            </w:r>
          </w:p>
          <w:p w14:paraId="7A622350" w14:textId="27D456E5"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 урок – 10.45 – 11.25</w:t>
            </w:r>
          </w:p>
          <w:p w14:paraId="21F1BCE2" w14:textId="76C4A350" w:rsidR="00133018" w:rsidRPr="00133018" w:rsidRDefault="007D6A6C"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 урок –11.40 -  12.2</w:t>
            </w:r>
            <w:r w:rsidR="00133018" w:rsidRPr="00133018">
              <w:rPr>
                <w:rFonts w:ascii="Times New Roman" w:eastAsia="Times New Roman" w:hAnsi="Times New Roman" w:cs="Times New Roman"/>
                <w:color w:val="000000"/>
                <w:sz w:val="24"/>
                <w:szCs w:val="24"/>
                <w:lang w:eastAsia="uk-UA"/>
              </w:rPr>
              <w:t>0</w:t>
            </w:r>
          </w:p>
          <w:p w14:paraId="1EF8B3E1" w14:textId="77777777" w:rsidR="00133018" w:rsidRDefault="007D6A6C" w:rsidP="00133018">
            <w:pPr>
              <w:spacing w:after="0" w:line="58" w:lineRule="atLeast"/>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 урок – 12.30 – 13.10</w:t>
            </w:r>
          </w:p>
          <w:p w14:paraId="51E7F7A7" w14:textId="29A44664" w:rsidR="007D6A6C" w:rsidRPr="00133018" w:rsidRDefault="007D6A6C" w:rsidP="00133018">
            <w:pPr>
              <w:spacing w:after="0" w:line="58"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6 урок – 13.20-14.00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49B6F" w14:textId="0A77C54B" w:rsidR="00133018" w:rsidRPr="00133018" w:rsidRDefault="00F86A38" w:rsidP="00133018">
            <w:pPr>
              <w:spacing w:after="0" w:line="240" w:lineRule="auto"/>
              <w:ind w:hanging="2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1 урок – 9.00 – 9.4</w:t>
            </w:r>
            <w:r w:rsidR="00133018" w:rsidRPr="00133018">
              <w:rPr>
                <w:rFonts w:ascii="Times New Roman" w:eastAsia="Times New Roman" w:hAnsi="Times New Roman" w:cs="Times New Roman"/>
                <w:color w:val="000000"/>
                <w:lang w:eastAsia="uk-UA"/>
              </w:rPr>
              <w:t>5 </w:t>
            </w:r>
          </w:p>
          <w:p w14:paraId="709BBC06" w14:textId="5E5651AC" w:rsidR="00133018" w:rsidRPr="00133018" w:rsidRDefault="00133018" w:rsidP="00133018">
            <w:pPr>
              <w:spacing w:after="0" w:line="240" w:lineRule="auto"/>
              <w:jc w:val="both"/>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lang w:eastAsia="uk-UA"/>
              </w:rPr>
              <w:t>2 урок – 9</w:t>
            </w:r>
            <w:r w:rsidR="00F86A38">
              <w:rPr>
                <w:rFonts w:ascii="Times New Roman" w:eastAsia="Times New Roman" w:hAnsi="Times New Roman" w:cs="Times New Roman"/>
                <w:color w:val="000000"/>
                <w:lang w:eastAsia="uk-UA"/>
              </w:rPr>
              <w:t>.55 – 10.4</w:t>
            </w:r>
            <w:r w:rsidRPr="00133018">
              <w:rPr>
                <w:rFonts w:ascii="Times New Roman" w:eastAsia="Times New Roman" w:hAnsi="Times New Roman" w:cs="Times New Roman"/>
                <w:color w:val="000000"/>
                <w:lang w:eastAsia="uk-UA"/>
              </w:rPr>
              <w:t>0 </w:t>
            </w:r>
          </w:p>
          <w:p w14:paraId="2189360E" w14:textId="0DD2E950" w:rsidR="0013301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3 урок – 10.55 – 11.40</w:t>
            </w:r>
            <w:r w:rsidR="00133018" w:rsidRPr="00133018">
              <w:rPr>
                <w:rFonts w:ascii="Times New Roman" w:eastAsia="Times New Roman" w:hAnsi="Times New Roman" w:cs="Times New Roman"/>
                <w:color w:val="000000"/>
                <w:lang w:eastAsia="uk-UA"/>
              </w:rPr>
              <w:t> </w:t>
            </w:r>
          </w:p>
          <w:p w14:paraId="27EB84F0" w14:textId="26425E56" w:rsidR="0013301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4 урок –11.55 -  12.4</w:t>
            </w:r>
            <w:r w:rsidR="00133018" w:rsidRPr="00133018">
              <w:rPr>
                <w:rFonts w:ascii="Times New Roman" w:eastAsia="Times New Roman" w:hAnsi="Times New Roman" w:cs="Times New Roman"/>
                <w:color w:val="000000"/>
                <w:lang w:eastAsia="uk-UA"/>
              </w:rPr>
              <w:t>0</w:t>
            </w:r>
          </w:p>
          <w:p w14:paraId="1157BA77" w14:textId="16949DF1" w:rsidR="0013301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5 урок – 12.50 – 13.3</w:t>
            </w:r>
            <w:r w:rsidR="00133018" w:rsidRPr="00133018">
              <w:rPr>
                <w:rFonts w:ascii="Times New Roman" w:eastAsia="Times New Roman" w:hAnsi="Times New Roman" w:cs="Times New Roman"/>
                <w:color w:val="000000"/>
                <w:lang w:eastAsia="uk-UA"/>
              </w:rPr>
              <w:t>5</w:t>
            </w:r>
          </w:p>
          <w:p w14:paraId="6D992173" w14:textId="78E3CBB4" w:rsidR="0013301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6 урок – 13.45 – 14.30</w:t>
            </w:r>
          </w:p>
          <w:p w14:paraId="26A517CA" w14:textId="38B966D7" w:rsidR="00133018" w:rsidRDefault="00F86A38" w:rsidP="00133018">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 урок – 14.40 – 15.24</w:t>
            </w:r>
          </w:p>
          <w:p w14:paraId="3BAB29FC" w14:textId="17E1E680" w:rsidR="00F86A38" w:rsidRPr="00133018" w:rsidRDefault="00F86A38" w:rsidP="0013301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8 урок-15.35-16.20</w:t>
            </w:r>
          </w:p>
          <w:p w14:paraId="268E6026" w14:textId="77777777" w:rsidR="00133018" w:rsidRPr="00133018" w:rsidRDefault="00133018" w:rsidP="00133018">
            <w:pPr>
              <w:spacing w:after="0" w:line="58" w:lineRule="atLeast"/>
              <w:rPr>
                <w:rFonts w:ascii="Times New Roman" w:eastAsia="Times New Roman" w:hAnsi="Times New Roman" w:cs="Times New Roman"/>
                <w:sz w:val="24"/>
                <w:szCs w:val="24"/>
                <w:lang w:eastAsia="uk-UA"/>
              </w:rPr>
            </w:pPr>
          </w:p>
        </w:tc>
      </w:tr>
    </w:tbl>
    <w:p w14:paraId="31BDA6AE" w14:textId="46198DCA" w:rsidR="00133018" w:rsidRPr="00133018" w:rsidRDefault="00133018" w:rsidP="00133018">
      <w:pPr>
        <w:spacing w:after="240" w:line="240" w:lineRule="auto"/>
        <w:rPr>
          <w:rFonts w:ascii="Times New Roman" w:eastAsia="Times New Roman" w:hAnsi="Times New Roman" w:cs="Times New Roman"/>
          <w:sz w:val="24"/>
          <w:szCs w:val="24"/>
          <w:lang w:eastAsia="uk-UA"/>
        </w:rPr>
      </w:pPr>
      <w:r w:rsidRPr="00133018">
        <w:rPr>
          <w:rFonts w:ascii="Times New Roman" w:eastAsia="Times New Roman" w:hAnsi="Times New Roman" w:cs="Times New Roman"/>
          <w:sz w:val="24"/>
          <w:szCs w:val="24"/>
          <w:lang w:eastAsia="uk-UA"/>
        </w:rPr>
        <w:br/>
      </w:r>
    </w:p>
    <w:p w14:paraId="5298DF4E" w14:textId="6B1D46B4" w:rsidR="002A376D" w:rsidRPr="00133018" w:rsidRDefault="00133018" w:rsidP="00842397">
      <w:pPr>
        <w:spacing w:before="4"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color w:val="000000"/>
          <w:sz w:val="32"/>
          <w:szCs w:val="32"/>
          <w:lang w:eastAsia="uk-UA"/>
        </w:rPr>
        <w:lastRenderedPageBreak/>
        <w:t>                 </w:t>
      </w:r>
      <w:r w:rsidR="00842397">
        <w:rPr>
          <w:rFonts w:ascii="Times New Roman" w:eastAsia="Times New Roman" w:hAnsi="Times New Roman" w:cs="Times New Roman"/>
          <w:color w:val="000000"/>
          <w:sz w:val="32"/>
          <w:szCs w:val="32"/>
          <w:lang w:eastAsia="uk-UA"/>
        </w:rPr>
        <w:t>                               </w:t>
      </w:r>
      <w:r w:rsidRPr="00133018">
        <w:rPr>
          <w:rFonts w:ascii="Times New Roman" w:eastAsia="Times New Roman" w:hAnsi="Times New Roman" w:cs="Times New Roman"/>
          <w:sz w:val="24"/>
          <w:szCs w:val="24"/>
          <w:lang w:eastAsia="uk-UA"/>
        </w:rPr>
        <w:br/>
      </w:r>
      <w:r w:rsidR="002A376D">
        <w:rPr>
          <w:rFonts w:ascii="Times New Roman" w:eastAsia="Times New Roman" w:hAnsi="Times New Roman" w:cs="Times New Roman"/>
          <w:b/>
          <w:bCs/>
          <w:color w:val="000000"/>
          <w:sz w:val="28"/>
          <w:szCs w:val="28"/>
          <w:lang w:eastAsia="uk-UA"/>
        </w:rPr>
        <w:t>Додаток № 3</w:t>
      </w:r>
    </w:p>
    <w:p w14:paraId="4DBB90FF" w14:textId="77777777" w:rsidR="002A376D" w:rsidRPr="00133018" w:rsidRDefault="002A376D" w:rsidP="002A376D">
      <w:pPr>
        <w:shd w:val="clear" w:color="auto" w:fill="FFFFFF"/>
        <w:spacing w:after="0" w:line="240" w:lineRule="auto"/>
        <w:jc w:val="right"/>
        <w:rPr>
          <w:rFonts w:ascii="Times New Roman" w:eastAsia="Times New Roman" w:hAnsi="Times New Roman" w:cs="Times New Roman"/>
          <w:sz w:val="24"/>
          <w:szCs w:val="24"/>
          <w:lang w:eastAsia="uk-UA"/>
        </w:rPr>
      </w:pPr>
      <w:r w:rsidRPr="00133018">
        <w:rPr>
          <w:rFonts w:ascii="Times New Roman" w:eastAsia="Times New Roman" w:hAnsi="Times New Roman" w:cs="Times New Roman"/>
          <w:b/>
          <w:bCs/>
          <w:color w:val="000000"/>
          <w:sz w:val="28"/>
          <w:szCs w:val="28"/>
          <w:lang w:eastAsia="uk-UA"/>
        </w:rPr>
        <w:t>До Типової освітньої програми на 2024-2025 н.р.</w:t>
      </w:r>
    </w:p>
    <w:p w14:paraId="26CE41D3" w14:textId="1E3E85E9" w:rsidR="00133018" w:rsidRDefault="006666A8" w:rsidP="002A376D">
      <w:pPr>
        <w:spacing w:after="24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002A376D">
        <w:rPr>
          <w:rFonts w:ascii="Times New Roman" w:eastAsia="Times New Roman" w:hAnsi="Times New Roman" w:cs="Times New Roman"/>
          <w:b/>
          <w:bCs/>
          <w:color w:val="000000"/>
          <w:sz w:val="28"/>
          <w:szCs w:val="28"/>
          <w:lang w:eastAsia="uk-UA"/>
        </w:rPr>
        <w:t xml:space="preserve">                                                                                                  Більського</w:t>
      </w:r>
      <w:r w:rsidR="002A376D" w:rsidRPr="00133018">
        <w:rPr>
          <w:rFonts w:ascii="Times New Roman" w:eastAsia="Times New Roman" w:hAnsi="Times New Roman" w:cs="Times New Roman"/>
          <w:b/>
          <w:bCs/>
          <w:color w:val="000000"/>
          <w:sz w:val="28"/>
          <w:szCs w:val="28"/>
          <w:lang w:eastAsia="uk-UA"/>
        </w:rPr>
        <w:t xml:space="preserve"> ліцею</w:t>
      </w:r>
    </w:p>
    <w:p w14:paraId="78EF1CAB" w14:textId="5E114A5C" w:rsidR="006666A8" w:rsidRPr="006666A8" w:rsidRDefault="006666A8" w:rsidP="006666A8">
      <w:pPr>
        <w:spacing w:after="240" w:line="240" w:lineRule="auto"/>
        <w:jc w:val="center"/>
        <w:rPr>
          <w:rFonts w:ascii="Times New Roman" w:eastAsia="Times New Roman" w:hAnsi="Times New Roman" w:cs="Times New Roman"/>
          <w:b/>
          <w:sz w:val="28"/>
          <w:szCs w:val="28"/>
          <w:lang w:eastAsia="uk-UA"/>
        </w:rPr>
      </w:pPr>
      <w:r w:rsidRPr="006666A8">
        <w:rPr>
          <w:rFonts w:ascii="Times New Roman" w:eastAsia="Times New Roman" w:hAnsi="Times New Roman" w:cs="Times New Roman"/>
          <w:b/>
          <w:sz w:val="28"/>
          <w:szCs w:val="28"/>
          <w:lang w:eastAsia="uk-UA"/>
        </w:rPr>
        <w:t>Освітня програма  структурного підрозділу дошкільної освіти «Веселка»</w:t>
      </w:r>
    </w:p>
    <w:p w14:paraId="3C2C3DD3" w14:textId="77777777" w:rsidR="00C822DB" w:rsidRDefault="0041352B" w:rsidP="00C822DB">
      <w:pPr>
        <w:spacing w:after="240" w:line="240" w:lineRule="auto"/>
        <w:jc w:val="center"/>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Зміст</w:t>
      </w:r>
    </w:p>
    <w:p w14:paraId="49BE7A5D" w14:textId="084CACE2"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Вступ.</w:t>
      </w:r>
    </w:p>
    <w:p w14:paraId="560071E2" w14:textId="67F56425" w:rsidR="00C822D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1. Нормативно-правове  забезпечення освітньої діяльності структурного підрозд</w:t>
      </w:r>
      <w:r w:rsidR="00C822DB">
        <w:rPr>
          <w:rFonts w:ascii="Times New Roman" w:eastAsia="Times New Roman" w:hAnsi="Times New Roman" w:cs="Times New Roman"/>
          <w:sz w:val="28"/>
          <w:szCs w:val="28"/>
          <w:lang w:eastAsia="uk-UA"/>
        </w:rPr>
        <w:t>ілу дошкільної освіти «Веселка».</w:t>
      </w:r>
    </w:p>
    <w:p w14:paraId="796CC545" w14:textId="6A1DC41D"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2. Мета, завдання, структура та зміст Освітньої програми.</w:t>
      </w:r>
    </w:p>
    <w:p w14:paraId="5CD8DC5B" w14:textId="4C0FD215"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 Основні концептуальні підходи до розробки Освітньої програми</w:t>
      </w:r>
      <w:r w:rsidR="00C822DB">
        <w:rPr>
          <w:rFonts w:ascii="Times New Roman" w:eastAsia="Times New Roman" w:hAnsi="Times New Roman" w:cs="Times New Roman"/>
          <w:sz w:val="28"/>
          <w:szCs w:val="28"/>
          <w:lang w:eastAsia="uk-UA"/>
        </w:rPr>
        <w:t>.</w:t>
      </w:r>
    </w:p>
    <w:p w14:paraId="068A654E"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 Характеристика орієнтування Освітньої програми.</w:t>
      </w:r>
    </w:p>
    <w:p w14:paraId="065D1770" w14:textId="15FB4606"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5. Загальні  інформаційні відомості структурного підрозділу дошкільної освіти «Веселка»</w:t>
      </w:r>
      <w:r w:rsidR="00C822DB">
        <w:rPr>
          <w:rFonts w:ascii="Times New Roman" w:eastAsia="Times New Roman" w:hAnsi="Times New Roman" w:cs="Times New Roman"/>
          <w:sz w:val="28"/>
          <w:szCs w:val="28"/>
          <w:lang w:eastAsia="uk-UA"/>
        </w:rPr>
        <w:t>.</w:t>
      </w:r>
    </w:p>
    <w:p w14:paraId="3C58DCB5" w14:textId="63BA1836"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Розділ І. Загальний обсяг навантаження та очікувані результати здобувачів   освіти</w:t>
      </w:r>
      <w:r w:rsidR="00C822DB">
        <w:rPr>
          <w:rFonts w:ascii="Times New Roman" w:eastAsia="Times New Roman" w:hAnsi="Times New Roman" w:cs="Times New Roman"/>
          <w:sz w:val="28"/>
          <w:szCs w:val="28"/>
          <w:lang w:eastAsia="uk-UA"/>
        </w:rPr>
        <w:t>.</w:t>
      </w:r>
    </w:p>
    <w:p w14:paraId="3817EE5C"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1. Загальний обсяг навчального навантаження  в  структурному підрозділі за віковими групами.</w:t>
      </w:r>
    </w:p>
    <w:p w14:paraId="09201AC3" w14:textId="753FCD1F"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Розділ ІІ. Перелік, зміст, тривалість і взаємозв’язок освітніх предметів, логічна  послідовність їх вивчення</w:t>
      </w:r>
      <w:r w:rsidR="00C822DB">
        <w:rPr>
          <w:rFonts w:ascii="Times New Roman" w:eastAsia="Times New Roman" w:hAnsi="Times New Roman" w:cs="Times New Roman"/>
          <w:sz w:val="28"/>
          <w:szCs w:val="28"/>
          <w:lang w:eastAsia="uk-UA"/>
        </w:rPr>
        <w:t>.</w:t>
      </w:r>
    </w:p>
    <w:p w14:paraId="2FAF6E6D" w14:textId="2BAD019E"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 xml:space="preserve">2.1. </w:t>
      </w:r>
      <w:r w:rsidRPr="0041352B">
        <w:rPr>
          <w:rFonts w:ascii="Times New Roman" w:eastAsia="Times New Roman" w:hAnsi="Times New Roman" w:cs="Times New Roman"/>
          <w:sz w:val="28"/>
          <w:szCs w:val="28"/>
          <w:lang w:eastAsia="uk-UA"/>
        </w:rPr>
        <w:tab/>
        <w:t>Розкриття логічної послідовності використання комплексних, парціальних програм в забезпеченні  варіативної та інваріантної складової Базового компонента дошкільної освіти</w:t>
      </w:r>
      <w:r w:rsidR="00C822DB">
        <w:rPr>
          <w:rFonts w:ascii="Times New Roman" w:eastAsia="Times New Roman" w:hAnsi="Times New Roman" w:cs="Times New Roman"/>
          <w:sz w:val="28"/>
          <w:szCs w:val="28"/>
          <w:lang w:eastAsia="uk-UA"/>
        </w:rPr>
        <w:t>.</w:t>
      </w:r>
    </w:p>
    <w:p w14:paraId="782C1F4A" w14:textId="2723DED8"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2.2. Програмно-методичне забезпечення освітнього процесу</w:t>
      </w:r>
      <w:r w:rsidR="00C822D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 xml:space="preserve"> </w:t>
      </w:r>
    </w:p>
    <w:p w14:paraId="4FB955F7" w14:textId="2628D325"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2.3.</w:t>
      </w:r>
      <w:r w:rsidRPr="0041352B">
        <w:rPr>
          <w:rFonts w:ascii="Times New Roman" w:eastAsia="Times New Roman" w:hAnsi="Times New Roman" w:cs="Times New Roman"/>
          <w:sz w:val="28"/>
          <w:szCs w:val="28"/>
          <w:lang w:eastAsia="uk-UA"/>
        </w:rPr>
        <w:tab/>
        <w:t>Використання в закладі інноваційних педагогічних технології</w:t>
      </w:r>
      <w:r w:rsidR="00C822DB">
        <w:rPr>
          <w:rFonts w:ascii="Times New Roman" w:eastAsia="Times New Roman" w:hAnsi="Times New Roman" w:cs="Times New Roman"/>
          <w:sz w:val="28"/>
          <w:szCs w:val="28"/>
          <w:lang w:eastAsia="uk-UA"/>
        </w:rPr>
        <w:t>.</w:t>
      </w:r>
    </w:p>
    <w:p w14:paraId="1423B6C8" w14:textId="073901A5"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Розділ ІІІ. Форми (особливості) організації освітнього процесу</w:t>
      </w:r>
      <w:r w:rsidR="00C822DB">
        <w:rPr>
          <w:rFonts w:ascii="Times New Roman" w:eastAsia="Times New Roman" w:hAnsi="Times New Roman" w:cs="Times New Roman"/>
          <w:sz w:val="28"/>
          <w:szCs w:val="28"/>
          <w:lang w:eastAsia="uk-UA"/>
        </w:rPr>
        <w:t>.</w:t>
      </w:r>
    </w:p>
    <w:p w14:paraId="3927C629"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3.1 .Організація освітнього процесу  відповідно до режиму роботи закладу та особливостей комплектування мережі груп на 2024 – 2025 н.р.;</w:t>
      </w:r>
    </w:p>
    <w:p w14:paraId="45E9F2E1" w14:textId="06599CEF"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3.2. Аналіз планування освітнього пр</w:t>
      </w:r>
      <w:r w:rsidR="00C822DB">
        <w:rPr>
          <w:rFonts w:ascii="Times New Roman" w:eastAsia="Times New Roman" w:hAnsi="Times New Roman" w:cs="Times New Roman"/>
          <w:sz w:val="28"/>
          <w:szCs w:val="28"/>
          <w:lang w:eastAsia="uk-UA"/>
        </w:rPr>
        <w:t>оцесу в структурному підрозділі</w:t>
      </w:r>
      <w:r w:rsidRPr="0041352B">
        <w:rPr>
          <w:rFonts w:ascii="Times New Roman" w:eastAsia="Times New Roman" w:hAnsi="Times New Roman" w:cs="Times New Roman"/>
          <w:sz w:val="28"/>
          <w:szCs w:val="28"/>
          <w:lang w:eastAsia="uk-UA"/>
        </w:rPr>
        <w:t>;</w:t>
      </w:r>
    </w:p>
    <w:p w14:paraId="3B176F5D"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3.3. Основні форми організації освітнього процесу;</w:t>
      </w:r>
    </w:p>
    <w:p w14:paraId="0D182385"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3.4. Організація життєдіяльності дітей відповідно  до  режимних моментів кожної вікової групи.</w:t>
      </w:r>
    </w:p>
    <w:p w14:paraId="72176BE5"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Розділ ІV. Опис та інструменти системи внутрішнього забезпечення якості освіти.</w:t>
      </w:r>
    </w:p>
    <w:p w14:paraId="07933472"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4.1. Системи внутрішнього забезпечення якості освіти;</w:t>
      </w:r>
    </w:p>
    <w:p w14:paraId="354F9D75" w14:textId="36E63C3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4.2. Аналіз кадрового  забезпечення структурного підрозділу</w:t>
      </w:r>
      <w:r w:rsidR="00C822D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 xml:space="preserve">  </w:t>
      </w:r>
    </w:p>
    <w:p w14:paraId="4A585324" w14:textId="36452558"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4.3. Матеріально-технічне  за</w:t>
      </w:r>
      <w:r w:rsidR="00C822DB">
        <w:rPr>
          <w:rFonts w:ascii="Times New Roman" w:eastAsia="Times New Roman" w:hAnsi="Times New Roman" w:cs="Times New Roman"/>
          <w:sz w:val="28"/>
          <w:szCs w:val="28"/>
          <w:lang w:eastAsia="uk-UA"/>
        </w:rPr>
        <w:t>безпечення освітньої діяльності;</w:t>
      </w:r>
    </w:p>
    <w:p w14:paraId="397A6A6A" w14:textId="7570A852"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4.4. Методична робота під</w:t>
      </w:r>
      <w:r w:rsidR="00C822DB">
        <w:rPr>
          <w:rFonts w:ascii="Times New Roman" w:eastAsia="Times New Roman" w:hAnsi="Times New Roman" w:cs="Times New Roman"/>
          <w:sz w:val="28"/>
          <w:szCs w:val="28"/>
          <w:lang w:eastAsia="uk-UA"/>
        </w:rPr>
        <w:t>розділу з педагогічними кадрами;</w:t>
      </w:r>
    </w:p>
    <w:p w14:paraId="28513249" w14:textId="60C781CF"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4.5. Система визначення якості освітньої діяль</w:t>
      </w:r>
      <w:r w:rsidR="00C822DB">
        <w:rPr>
          <w:rFonts w:ascii="Times New Roman" w:eastAsia="Times New Roman" w:hAnsi="Times New Roman" w:cs="Times New Roman"/>
          <w:sz w:val="28"/>
          <w:szCs w:val="28"/>
          <w:lang w:eastAsia="uk-UA"/>
        </w:rPr>
        <w:t>ності в структурному підрозділі;</w:t>
      </w:r>
    </w:p>
    <w:p w14:paraId="53BAF23D" w14:textId="77777777" w:rsidR="00A451FD" w:rsidRDefault="00A451FD" w:rsidP="00C822DB">
      <w:pPr>
        <w:spacing w:after="0" w:line="240" w:lineRule="auto"/>
        <w:jc w:val="both"/>
        <w:rPr>
          <w:rFonts w:ascii="Times New Roman" w:eastAsia="Times New Roman" w:hAnsi="Times New Roman" w:cs="Times New Roman"/>
          <w:sz w:val="28"/>
          <w:szCs w:val="28"/>
          <w:lang w:eastAsia="uk-UA"/>
        </w:rPr>
      </w:pPr>
    </w:p>
    <w:p w14:paraId="5FC49D5B" w14:textId="77777777" w:rsidR="0041352B" w:rsidRPr="0041352B" w:rsidRDefault="0041352B" w:rsidP="00C822DB">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lastRenderedPageBreak/>
        <w:t> </w:t>
      </w:r>
    </w:p>
    <w:p w14:paraId="14D58AB2" w14:textId="77777777" w:rsidR="0041352B" w:rsidRPr="00E11735" w:rsidRDefault="0041352B" w:rsidP="0041352B">
      <w:pPr>
        <w:spacing w:after="24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 xml:space="preserve">                                                         Вступ</w:t>
      </w:r>
    </w:p>
    <w:p w14:paraId="6D24A34D" w14:textId="62223F5E" w:rsidR="00E11735"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1.</w:t>
      </w:r>
      <w:r w:rsidRPr="00E11735">
        <w:rPr>
          <w:rFonts w:ascii="Times New Roman" w:eastAsia="Times New Roman" w:hAnsi="Times New Roman" w:cs="Times New Roman"/>
          <w:b/>
          <w:sz w:val="28"/>
          <w:szCs w:val="28"/>
          <w:lang w:eastAsia="uk-UA"/>
        </w:rPr>
        <w:tab/>
        <w:t>Нормативно-правове  забезпечення освітньої діяльності структурного підрозд</w:t>
      </w:r>
      <w:r w:rsidR="00E11735" w:rsidRPr="00E11735">
        <w:rPr>
          <w:rFonts w:ascii="Times New Roman" w:eastAsia="Times New Roman" w:hAnsi="Times New Roman" w:cs="Times New Roman"/>
          <w:b/>
          <w:sz w:val="28"/>
          <w:szCs w:val="28"/>
          <w:lang w:eastAsia="uk-UA"/>
        </w:rPr>
        <w:t>ілу дошкільної освіти «Веселка».</w:t>
      </w:r>
    </w:p>
    <w:p w14:paraId="737C0116" w14:textId="56E5F155"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 xml:space="preserve">Самостійною системою, обов’язковою складовою освіти в Україні, яка гармонійно поєднує сімейне та суспільне виховання, є дошкільна освіта. Структурний підрозділ дошкільної освіти стає найпершим суспільним середовищем для дитини, метою якого є забезпечення гармонійного розвитку особистості дитини, її фізичного і психічного здоров’я, виховання ціннісного ставлення до природного й соціального довкілля, до самої себе, формування механізмів соціальної адаптації та творчого втілення в умовах життя в товаристві незнайомих дітей і дорослих. Як перша  самостійна ланка дошкільна освіта має збагачувати знання дитини необхідною якісною інформацією, відповідно реагувати на сучасні соціокультурні запити, допомагати їй реалізувати свій природний потенціал, орієнтуватися на загальнолюдські й національні цінності. </w:t>
      </w:r>
    </w:p>
    <w:p w14:paraId="77428CF2" w14:textId="4E683134"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Освітня програма структурного підрозділу дошкільної освіти  розроблена на виконання Законів України «Про освіту» (від 05.09.2017р. №2145-VIII, набрав чинності 28.09.2017р.); «Про дошкільну освіту» (від 11.07.2001р. №2628-III зі змінами від 05.09.2017р. №522); Базового компонента дошкільної освіти (нова редакція), схваленого рішення Колегії Міністерства освіти і науки, молоді та спорту України від 04 травня 2012 року, протокол №5/2-2, затвердженого наказом Міністерства освіти і науки, молоді та спорту України «Про затвердження Базового компонента дошкільної освіти (нова редакція)» від 22 травня 2012 року № 615 .</w:t>
      </w:r>
    </w:p>
    <w:p w14:paraId="4F2605BE" w14:textId="0E34843E"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Освітня програма – це стала система освітніх складових, спланованих і організованих структурним  підрозділом дошкільної освіти для досягнення результатів навчання .</w:t>
      </w:r>
    </w:p>
    <w:p w14:paraId="00B71E2C" w14:textId="77777777"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p>
    <w:p w14:paraId="0C0D30CA" w14:textId="77777777"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2.</w:t>
      </w:r>
      <w:r w:rsidRPr="00E11735">
        <w:rPr>
          <w:rFonts w:ascii="Times New Roman" w:eastAsia="Times New Roman" w:hAnsi="Times New Roman" w:cs="Times New Roman"/>
          <w:b/>
          <w:sz w:val="28"/>
          <w:szCs w:val="28"/>
          <w:lang w:eastAsia="uk-UA"/>
        </w:rPr>
        <w:tab/>
        <w:t>Мета, завдання, структура та зміст Освітньої  програми.</w:t>
      </w:r>
    </w:p>
    <w:p w14:paraId="5E44D302" w14:textId="0FC1E4AA"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Освітня програма структурного підрозділу дошкільної освіти  визначає:</w:t>
      </w:r>
    </w:p>
    <w:p w14:paraId="115FCD45"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рекомендовані форми організації освітнього процесу та інструменти системи внутрішнього забезпечення якості освіти;</w:t>
      </w:r>
    </w:p>
    <w:p w14:paraId="235285DE"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загальний обсяг навчального навантаження, орієнтовну тривалість і можливі взаємозв’язки окремих освітніх ліній, зокрема їх інтеграції, а також логічної послідовності їх вивчення, які подані в рамках гранично допустимого навантаження;</w:t>
      </w:r>
    </w:p>
    <w:p w14:paraId="2FE65929"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очікувані результати навчання вихованців подані в рамках програм, перелік яких наведено, пропонований зміст навчальних програм, які мають гриф «Затверджено Міністерством освіти і науки України» і розміщені на офіційному веб - сайті МОН; </w:t>
      </w:r>
    </w:p>
    <w:p w14:paraId="32F7469F"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lastRenderedPageBreak/>
        <w:t>-</w:t>
      </w:r>
      <w:r w:rsidRPr="0041352B">
        <w:rPr>
          <w:rFonts w:ascii="Times New Roman" w:eastAsia="Times New Roman" w:hAnsi="Times New Roman" w:cs="Times New Roman"/>
          <w:sz w:val="28"/>
          <w:szCs w:val="28"/>
          <w:lang w:eastAsia="uk-UA"/>
        </w:rPr>
        <w:tab/>
        <w:t xml:space="preserve">вимоги до здобувачів освіти, які можуть розпочати навчання за цією Освітньою програмою. </w:t>
      </w:r>
    </w:p>
    <w:p w14:paraId="535D1B9A"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p>
    <w:p w14:paraId="2135EACA"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Зміст Освітньої програми передбачає:</w:t>
      </w:r>
    </w:p>
    <w:p w14:paraId="2C7D159C"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формування основ соціальної адаптації та життєвої компетентності дитини;</w:t>
      </w:r>
    </w:p>
    <w:p w14:paraId="55B2CD6C" w14:textId="45CFEE56"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t>виховання елементів природо</w:t>
      </w:r>
      <w:r w:rsidR="0041352B" w:rsidRPr="0041352B">
        <w:rPr>
          <w:rFonts w:ascii="Times New Roman" w:eastAsia="Times New Roman" w:hAnsi="Times New Roman" w:cs="Times New Roman"/>
          <w:sz w:val="28"/>
          <w:szCs w:val="28"/>
          <w:lang w:eastAsia="uk-UA"/>
        </w:rPr>
        <w:t>доцільного світогляду, розвиток позитивного емоційно-ціннісного ставлення до довкілля;</w:t>
      </w:r>
    </w:p>
    <w:p w14:paraId="477F9A93"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утвердження емоційно-ціннісного ставлення до практичної та духовної діяльності людини;</w:t>
      </w:r>
    </w:p>
    <w:p w14:paraId="0559DA4A"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розвиток потреби в реалізації власних творчих здібностей.</w:t>
      </w:r>
    </w:p>
    <w:p w14:paraId="6317F709"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Мета і завдання Освітньої програми:</w:t>
      </w:r>
    </w:p>
    <w:p w14:paraId="296D1047"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турбота про здоров’я, емоційне благополуччя та своєчасний всебічний розвиток  кожної дитини;</w:t>
      </w:r>
    </w:p>
    <w:p w14:paraId="58163EDF"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створення в групі атмосфери гуманного та доброзичливого ставлення до всіх вихованців, що дозволяє ростити  їх товариськими, добрими, допитливими, ініціативними особистостями, які  прагнуть до самостійності і творчості;</w:t>
      </w:r>
    </w:p>
    <w:p w14:paraId="6876CB00"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максимальне використання різноманітних видів дитячої діяльності, їх інтеграція в цілях підвищення ефективності освітнього процесу;</w:t>
      </w:r>
    </w:p>
    <w:p w14:paraId="30569E9C"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творча організація (креативність) освітнього процесу;</w:t>
      </w:r>
    </w:p>
    <w:p w14:paraId="060F97D3"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варіативність використання навчального матеріалу, дозволяє розвивати творчість у відповідності з інтересами і здібностями кожної дитини;</w:t>
      </w:r>
    </w:p>
    <w:p w14:paraId="1F402244"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шанобливе ставлення до результатів дитячої творчості;</w:t>
      </w:r>
    </w:p>
    <w:p w14:paraId="7A6F4F69"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єдність підходів до виховання дітей в умовах структурного  підрозділу і сім’ї;</w:t>
      </w:r>
    </w:p>
    <w:p w14:paraId="1B465EA4" w14:textId="2A332105"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забезпечення наступності дошкі</w:t>
      </w:r>
      <w:r w:rsidR="00E11735">
        <w:rPr>
          <w:rFonts w:ascii="Times New Roman" w:eastAsia="Times New Roman" w:hAnsi="Times New Roman" w:cs="Times New Roman"/>
          <w:sz w:val="28"/>
          <w:szCs w:val="28"/>
          <w:lang w:eastAsia="uk-UA"/>
        </w:rPr>
        <w:t>льної та початкової школи, що в</w:t>
      </w:r>
      <w:r w:rsidRPr="0041352B">
        <w:rPr>
          <w:rFonts w:ascii="Times New Roman" w:eastAsia="Times New Roman" w:hAnsi="Times New Roman" w:cs="Times New Roman"/>
          <w:sz w:val="28"/>
          <w:szCs w:val="28"/>
          <w:lang w:eastAsia="uk-UA"/>
        </w:rPr>
        <w:t>ключає розумові та фізичні перевантаження у змісті освіти дітей дошкільного віку, забезпечує відсутність тиску предметного навчання;</w:t>
      </w:r>
    </w:p>
    <w:p w14:paraId="75A977D7"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 організація психолого-педагогічної підтримки вихованців у відповідності з їх віковими та індивідуальними особливостями і схильностями, розвиток здібностей і творчого потенціалу кожної дитини як суб’єкта відносин з самим собою, іншими дітьми, дорослими та світом;</w:t>
      </w:r>
    </w:p>
    <w:p w14:paraId="01677124"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забезпечення психолого-педагогічної підтримки сім’ї та підвищення компетентності батьків у питаннях розвитку  освіти, охорони і зміцнення здоров’я дітей;</w:t>
      </w:r>
    </w:p>
    <w:p w14:paraId="786C1345"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підвищення професійної майстерності педагогів дошкільної освіти.</w:t>
      </w:r>
    </w:p>
    <w:p w14:paraId="652C29D0"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p>
    <w:p w14:paraId="6A4CFD95" w14:textId="6FF60EC0"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3.</w:t>
      </w:r>
      <w:r w:rsidRPr="00E11735">
        <w:rPr>
          <w:rFonts w:ascii="Times New Roman" w:eastAsia="Times New Roman" w:hAnsi="Times New Roman" w:cs="Times New Roman"/>
          <w:b/>
          <w:sz w:val="28"/>
          <w:szCs w:val="28"/>
          <w:lang w:eastAsia="uk-UA"/>
        </w:rPr>
        <w:tab/>
        <w:t>Основні концептуальні підходи до розробки Освітньої програми</w:t>
      </w:r>
      <w:r w:rsidR="00E11735" w:rsidRPr="00E11735">
        <w:rPr>
          <w:rFonts w:ascii="Times New Roman" w:eastAsia="Times New Roman" w:hAnsi="Times New Roman" w:cs="Times New Roman"/>
          <w:b/>
          <w:sz w:val="28"/>
          <w:szCs w:val="28"/>
          <w:lang w:eastAsia="uk-UA"/>
        </w:rPr>
        <w:t>.</w:t>
      </w:r>
    </w:p>
    <w:p w14:paraId="418986C1" w14:textId="068679A9"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Розробка Освітньої програми базується на таких основних концептуальних підходах :</w:t>
      </w:r>
    </w:p>
    <w:p w14:paraId="54037B85"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створення умов для соціокультурного розвитку особистості дитини шляхом пізнання цінностей людства (культурно- пізнавальних, гуманістичних, естетичних, моральних);</w:t>
      </w:r>
    </w:p>
    <w:p w14:paraId="24A67C41"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lastRenderedPageBreak/>
        <w:t></w:t>
      </w:r>
      <w:r w:rsidRPr="0041352B">
        <w:rPr>
          <w:rFonts w:ascii="Times New Roman" w:eastAsia="Times New Roman" w:hAnsi="Times New Roman" w:cs="Times New Roman"/>
          <w:sz w:val="28"/>
          <w:szCs w:val="28"/>
          <w:lang w:eastAsia="uk-UA"/>
        </w:rPr>
        <w:tab/>
        <w:t>сприяння пізнанню та “вирощуванню” дитиною цінності свого “Я” (фізичного, когнітивного, соціального, духовного тощо) самостійності іншого “Я”;</w:t>
      </w:r>
    </w:p>
    <w:p w14:paraId="21F98269"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збереження культури дитинства, як своєрідного, унікального простору, що є особливим періодом життя людини – народження особистості, створення її  внутрішнього світу, виникнення зв’язків з зовнішнім світом;</w:t>
      </w:r>
    </w:p>
    <w:p w14:paraId="7C0CC3D8"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забезпечення умов для розвитку фізичної культури та збереження здоров’я дитини;</w:t>
      </w:r>
    </w:p>
    <w:p w14:paraId="10C21D2C"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всебічна підготовка дитини до школи, надання рівних шансів для вступу у початкову ланку будь якої школи, забезпечення наступності у роботі між дошкільною та початковою ланкою;</w:t>
      </w:r>
    </w:p>
    <w:p w14:paraId="01E5E373"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r w:rsidRPr="0041352B">
        <w:rPr>
          <w:rFonts w:ascii="Times New Roman" w:eastAsia="Times New Roman" w:hAnsi="Times New Roman" w:cs="Times New Roman"/>
          <w:sz w:val="28"/>
          <w:szCs w:val="28"/>
          <w:lang w:eastAsia="uk-UA"/>
        </w:rPr>
        <w:t></w:t>
      </w:r>
      <w:r w:rsidRPr="0041352B">
        <w:rPr>
          <w:rFonts w:ascii="Times New Roman" w:eastAsia="Times New Roman" w:hAnsi="Times New Roman" w:cs="Times New Roman"/>
          <w:sz w:val="28"/>
          <w:szCs w:val="28"/>
          <w:lang w:eastAsia="uk-UA"/>
        </w:rPr>
        <w:tab/>
        <w:t xml:space="preserve">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   </w:t>
      </w:r>
    </w:p>
    <w:p w14:paraId="6B536AAC" w14:textId="4DA0CB18"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41352B">
        <w:rPr>
          <w:rFonts w:ascii="Times New Roman" w:eastAsia="Times New Roman" w:hAnsi="Times New Roman" w:cs="Times New Roman"/>
          <w:sz w:val="28"/>
          <w:szCs w:val="28"/>
          <w:lang w:eastAsia="uk-UA"/>
        </w:rPr>
        <w:tab/>
      </w:r>
    </w:p>
    <w:p w14:paraId="7A3035A7" w14:textId="77777777"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4.</w:t>
      </w:r>
      <w:r w:rsidRPr="00E11735">
        <w:rPr>
          <w:rFonts w:ascii="Times New Roman" w:eastAsia="Times New Roman" w:hAnsi="Times New Roman" w:cs="Times New Roman"/>
          <w:b/>
          <w:sz w:val="28"/>
          <w:szCs w:val="28"/>
          <w:lang w:eastAsia="uk-UA"/>
        </w:rPr>
        <w:tab/>
        <w:t>Характеристика орієнтування Освітньої програми.</w:t>
      </w:r>
    </w:p>
    <w:p w14:paraId="304CF735" w14:textId="014533CF" w:rsidR="0041352B" w:rsidRPr="0041352B" w:rsidRDefault="00E11735" w:rsidP="00E1173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 xml:space="preserve"> Освітня програма розроблена на основі Базового компонента дошкільної освіти та Освітньої програми для дітей від 3 до 7 років «Українське дошкілля» </w:t>
      </w:r>
      <w:r>
        <w:rPr>
          <w:rFonts w:ascii="Times New Roman" w:eastAsia="Times New Roman" w:hAnsi="Times New Roman" w:cs="Times New Roman"/>
          <w:sz w:val="28"/>
          <w:szCs w:val="28"/>
          <w:lang w:eastAsia="uk-UA"/>
        </w:rPr>
        <w:t xml:space="preserve">      (О.І.Білан.-Вид.2-ге,зі змінами і доповненням</w:t>
      </w:r>
      <w:r w:rsidR="0041352B" w:rsidRPr="0041352B">
        <w:rPr>
          <w:rFonts w:ascii="Times New Roman" w:eastAsia="Times New Roman" w:hAnsi="Times New Roman" w:cs="Times New Roman"/>
          <w:sz w:val="28"/>
          <w:szCs w:val="28"/>
          <w:lang w:eastAsia="uk-UA"/>
        </w:rPr>
        <w:t>). У Освітній програмі структуризовано інваріантну та</w:t>
      </w: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варіативну складову. Освітня програма структурного підрозділу дошкільної освіти відповідає принципу розвивальної освіти, метою якої є розвиток дитини, поєднує принципи наукової обґрунтованості і практичного застосування; відповідає критеріям повноти, необхідності і достатності; забезпечує єдність навчальних, виховних цілей і завдань освітнього процесу дітей дошкільного віку. Будується з урахуванням принципу інтеграції освітніх галузей, у відповідності з віковими можливостями та особливостями дітей, допускає варіювання освітнього процесу в залежності від регіональних особливостей; забезпечує індивідуалізацію дошкільної освіти (у тому числі обдарованих дітей); передбачає залучення дітей до соціокультурних норм, сімейних суспільних, державних традицій.</w:t>
      </w:r>
    </w:p>
    <w:p w14:paraId="13B46FD8" w14:textId="77777777" w:rsidR="0041352B" w:rsidRPr="0041352B" w:rsidRDefault="0041352B" w:rsidP="00E11735">
      <w:pPr>
        <w:spacing w:after="0" w:line="240" w:lineRule="auto"/>
        <w:jc w:val="both"/>
        <w:rPr>
          <w:rFonts w:ascii="Times New Roman" w:eastAsia="Times New Roman" w:hAnsi="Times New Roman" w:cs="Times New Roman"/>
          <w:sz w:val="28"/>
          <w:szCs w:val="28"/>
          <w:lang w:eastAsia="uk-UA"/>
        </w:rPr>
      </w:pPr>
    </w:p>
    <w:p w14:paraId="370F93B3" w14:textId="56E13CAD" w:rsidR="0041352B" w:rsidRPr="00E11735" w:rsidRDefault="0041352B" w:rsidP="00E11735">
      <w:pPr>
        <w:spacing w:after="0" w:line="240" w:lineRule="auto"/>
        <w:jc w:val="both"/>
        <w:rPr>
          <w:rFonts w:ascii="Times New Roman" w:eastAsia="Times New Roman" w:hAnsi="Times New Roman" w:cs="Times New Roman"/>
          <w:b/>
          <w:sz w:val="28"/>
          <w:szCs w:val="28"/>
          <w:lang w:eastAsia="uk-UA"/>
        </w:rPr>
      </w:pPr>
      <w:r w:rsidRPr="00E11735">
        <w:rPr>
          <w:rFonts w:ascii="Times New Roman" w:eastAsia="Times New Roman" w:hAnsi="Times New Roman" w:cs="Times New Roman"/>
          <w:b/>
          <w:sz w:val="28"/>
          <w:szCs w:val="28"/>
          <w:lang w:eastAsia="uk-UA"/>
        </w:rPr>
        <w:t>5.</w:t>
      </w:r>
      <w:r w:rsidRPr="00E11735">
        <w:rPr>
          <w:rFonts w:ascii="Times New Roman" w:eastAsia="Times New Roman" w:hAnsi="Times New Roman" w:cs="Times New Roman"/>
          <w:b/>
          <w:sz w:val="28"/>
          <w:szCs w:val="28"/>
          <w:lang w:eastAsia="uk-UA"/>
        </w:rPr>
        <w:tab/>
        <w:t>Загальні  інформаційні відомості про структурний підрозділ дошкільної освіти</w:t>
      </w:r>
      <w:r w:rsidR="00E11735">
        <w:rPr>
          <w:rFonts w:ascii="Times New Roman" w:eastAsia="Times New Roman" w:hAnsi="Times New Roman" w:cs="Times New Roman"/>
          <w:b/>
          <w:sz w:val="28"/>
          <w:szCs w:val="28"/>
          <w:lang w:eastAsia="uk-UA"/>
        </w:rPr>
        <w:t>.</w:t>
      </w:r>
      <w:r w:rsidRPr="00E11735">
        <w:rPr>
          <w:rFonts w:ascii="Times New Roman" w:eastAsia="Times New Roman" w:hAnsi="Times New Roman" w:cs="Times New Roman"/>
          <w:b/>
          <w:sz w:val="28"/>
          <w:szCs w:val="28"/>
          <w:lang w:eastAsia="uk-UA"/>
        </w:rPr>
        <w:t xml:space="preserve"> </w:t>
      </w:r>
    </w:p>
    <w:p w14:paraId="4942D13A" w14:textId="77777777" w:rsidR="006C1FCC" w:rsidRPr="006C1FCC" w:rsidRDefault="00DE590B" w:rsidP="006C1FCC">
      <w:pPr>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 xml:space="preserve">      </w:t>
      </w:r>
      <w:r w:rsidR="0041352B" w:rsidRPr="0041352B">
        <w:rPr>
          <w:rFonts w:ascii="Times New Roman" w:eastAsia="Times New Roman" w:hAnsi="Times New Roman" w:cs="Times New Roman"/>
          <w:sz w:val="28"/>
          <w:szCs w:val="28"/>
          <w:lang w:eastAsia="uk-UA"/>
        </w:rPr>
        <w:t>Організація освітнього процесу в Більському ліцею у 2024-2025 навчальному році буде здійснюватись відповідно до Статуту за пріоритетн</w:t>
      </w:r>
      <w:r w:rsidR="006C1FCC">
        <w:rPr>
          <w:rFonts w:ascii="Times New Roman" w:eastAsia="Times New Roman" w:hAnsi="Times New Roman" w:cs="Times New Roman"/>
          <w:sz w:val="28"/>
          <w:szCs w:val="28"/>
          <w:lang w:eastAsia="uk-UA"/>
        </w:rPr>
        <w:t xml:space="preserve">им гуманітарним напрямом роботи та за дистанційною формою навчання. </w:t>
      </w:r>
      <w:r w:rsidR="006C1FCC" w:rsidRPr="006C1FCC">
        <w:rPr>
          <w:rFonts w:ascii="Times New Roman" w:eastAsia="Calibri" w:hAnsi="Times New Roman" w:cs="Times New Roman"/>
          <w:sz w:val="28"/>
          <w:szCs w:val="28"/>
        </w:rPr>
        <w:t>Згідно акту прийому готовності Більського ліцею щодо організації навчання у 2024/2025 навчальному році від 08.08. 2024 року, розпорядженням селищного голови Рокитнівської селищної ради від 28.08.2024 року № 187 «Про організацію освітнього процесу в закладах освіти Рокитнівської селищної територіальної громади», рішенням педагогічної ради Більського ліцею (протокол № 1 від 30.08. 2024 року) у ліцеї організована дистанційна форма навчання.</w:t>
      </w:r>
    </w:p>
    <w:p w14:paraId="0A0BB4AC" w14:textId="0B4BDD9B" w:rsidR="0041352B" w:rsidRPr="007A4FCF" w:rsidRDefault="006C1FCC" w:rsidP="007A4FCF">
      <w:pPr>
        <w:spacing w:after="0" w:line="276" w:lineRule="auto"/>
        <w:ind w:firstLine="567"/>
        <w:jc w:val="both"/>
        <w:rPr>
          <w:rFonts w:ascii="Times New Roman" w:eastAsia="Calibri" w:hAnsi="Times New Roman" w:cs="Times New Roman"/>
          <w:sz w:val="28"/>
          <w:szCs w:val="28"/>
        </w:rPr>
      </w:pPr>
      <w:r w:rsidRPr="006C1FCC">
        <w:rPr>
          <w:rFonts w:ascii="Times New Roman" w:eastAsia="Calibri" w:hAnsi="Times New Roman" w:cs="Times New Roman"/>
          <w:sz w:val="28"/>
          <w:szCs w:val="28"/>
        </w:rPr>
        <w:lastRenderedPageBreak/>
        <w:t xml:space="preserve"> На основі висновку  комісії про готовність закладу освіти до нового навчального року ліцей не рекомендовано для очного навчання, так як наявне найпростіше укриття не відповідає вимогам ПКМУ № 883 від 19.08.2023 р.</w:t>
      </w:r>
    </w:p>
    <w:tbl>
      <w:tblPr>
        <w:tblStyle w:val="110"/>
        <w:tblpPr w:leftFromText="180" w:rightFromText="180" w:vertAnchor="text" w:horzAnchor="margin" w:tblpX="75" w:tblpY="212"/>
        <w:tblW w:w="10006" w:type="dxa"/>
        <w:tblLayout w:type="fixed"/>
        <w:tblLook w:val="04A0" w:firstRow="1" w:lastRow="0" w:firstColumn="1" w:lastColumn="0" w:noHBand="0" w:noVBand="1"/>
      </w:tblPr>
      <w:tblGrid>
        <w:gridCol w:w="534"/>
        <w:gridCol w:w="2835"/>
        <w:gridCol w:w="6637"/>
      </w:tblGrid>
      <w:tr w:rsidR="0041352B" w:rsidRPr="0041352B" w14:paraId="15FC3232" w14:textId="77777777" w:rsidTr="00DE590B">
        <w:trPr>
          <w:trHeight w:val="420"/>
        </w:trPr>
        <w:tc>
          <w:tcPr>
            <w:tcW w:w="534" w:type="dxa"/>
            <w:vAlign w:val="center"/>
          </w:tcPr>
          <w:p w14:paraId="26CF432F" w14:textId="77777777" w:rsidR="0041352B" w:rsidRPr="0041352B" w:rsidRDefault="0041352B" w:rsidP="0041352B">
            <w:pPr>
              <w:spacing w:line="240" w:lineRule="auto"/>
              <w:rPr>
                <w:rFonts w:eastAsia="Calibri"/>
                <w:b/>
                <w:sz w:val="28"/>
                <w:szCs w:val="28"/>
                <w:lang w:val="ru-RU"/>
              </w:rPr>
            </w:pPr>
            <w:r w:rsidRPr="0041352B">
              <w:rPr>
                <w:rFonts w:eastAsia="Calibri"/>
                <w:b/>
                <w:sz w:val="28"/>
                <w:szCs w:val="28"/>
                <w:lang w:val="ru-RU"/>
              </w:rPr>
              <w:t xml:space="preserve">№ </w:t>
            </w:r>
          </w:p>
          <w:p w14:paraId="78511699" w14:textId="77777777" w:rsidR="0041352B" w:rsidRPr="0041352B" w:rsidRDefault="0041352B" w:rsidP="0041352B">
            <w:pPr>
              <w:spacing w:line="240" w:lineRule="auto"/>
              <w:rPr>
                <w:rFonts w:eastAsia="Calibri"/>
                <w:b/>
                <w:sz w:val="28"/>
                <w:szCs w:val="28"/>
                <w:lang w:val="ru-RU"/>
              </w:rPr>
            </w:pPr>
            <w:r w:rsidRPr="0041352B">
              <w:rPr>
                <w:rFonts w:eastAsia="Calibri"/>
                <w:b/>
                <w:sz w:val="28"/>
                <w:szCs w:val="28"/>
                <w:lang w:val="ru-RU"/>
              </w:rPr>
              <w:t>п/п</w:t>
            </w:r>
          </w:p>
        </w:tc>
        <w:tc>
          <w:tcPr>
            <w:tcW w:w="2835" w:type="dxa"/>
            <w:vAlign w:val="center"/>
          </w:tcPr>
          <w:p w14:paraId="59DCD215" w14:textId="77777777" w:rsidR="0041352B" w:rsidRPr="0041352B" w:rsidRDefault="0041352B" w:rsidP="0041352B">
            <w:pPr>
              <w:spacing w:line="240" w:lineRule="auto"/>
              <w:ind w:left="284"/>
              <w:rPr>
                <w:rFonts w:eastAsia="Calibri"/>
                <w:b/>
                <w:sz w:val="28"/>
                <w:szCs w:val="28"/>
                <w:lang w:val="ru-RU"/>
              </w:rPr>
            </w:pPr>
            <w:r w:rsidRPr="0041352B">
              <w:rPr>
                <w:rFonts w:eastAsia="Calibri"/>
                <w:b/>
                <w:sz w:val="28"/>
                <w:szCs w:val="28"/>
                <w:lang w:val="ru-RU"/>
              </w:rPr>
              <w:t>Відомості</w:t>
            </w:r>
          </w:p>
        </w:tc>
        <w:tc>
          <w:tcPr>
            <w:tcW w:w="6637" w:type="dxa"/>
            <w:vAlign w:val="center"/>
          </w:tcPr>
          <w:p w14:paraId="07745C0E" w14:textId="77777777" w:rsidR="0041352B" w:rsidRPr="0041352B" w:rsidRDefault="0041352B" w:rsidP="00B71690">
            <w:pPr>
              <w:spacing w:line="240" w:lineRule="auto"/>
              <w:ind w:left="284"/>
              <w:jc w:val="center"/>
              <w:rPr>
                <w:rFonts w:eastAsia="Calibri"/>
                <w:b/>
                <w:sz w:val="28"/>
                <w:szCs w:val="28"/>
                <w:lang w:val="ru-RU"/>
              </w:rPr>
            </w:pPr>
            <w:r w:rsidRPr="0041352B">
              <w:rPr>
                <w:rFonts w:eastAsia="Calibri"/>
                <w:b/>
                <w:sz w:val="28"/>
                <w:szCs w:val="28"/>
                <w:lang w:val="ru-RU"/>
              </w:rPr>
              <w:t>Показники</w:t>
            </w:r>
          </w:p>
        </w:tc>
      </w:tr>
      <w:tr w:rsidR="0041352B" w:rsidRPr="0041352B" w14:paraId="6951DB44" w14:textId="77777777" w:rsidTr="00DE590B">
        <w:tc>
          <w:tcPr>
            <w:tcW w:w="534" w:type="dxa"/>
          </w:tcPr>
          <w:p w14:paraId="071E68FB" w14:textId="77777777" w:rsidR="0041352B" w:rsidRPr="0041352B" w:rsidRDefault="0041352B" w:rsidP="0041352B">
            <w:pPr>
              <w:spacing w:line="240" w:lineRule="auto"/>
              <w:ind w:left="284" w:hanging="284"/>
              <w:rPr>
                <w:rFonts w:eastAsia="Calibri"/>
                <w:sz w:val="28"/>
                <w:szCs w:val="28"/>
                <w:lang w:val="ru-RU"/>
              </w:rPr>
            </w:pPr>
            <w:r w:rsidRPr="0041352B">
              <w:rPr>
                <w:rFonts w:eastAsia="Calibri"/>
                <w:sz w:val="28"/>
                <w:szCs w:val="28"/>
                <w:lang w:val="ru-RU"/>
              </w:rPr>
              <w:t>1</w:t>
            </w:r>
          </w:p>
        </w:tc>
        <w:tc>
          <w:tcPr>
            <w:tcW w:w="2835" w:type="dxa"/>
          </w:tcPr>
          <w:p w14:paraId="34AE1D3B"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Повна назва закладу</w:t>
            </w:r>
          </w:p>
          <w:p w14:paraId="16A4352E"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 xml:space="preserve"> (за Статутом)</w:t>
            </w:r>
          </w:p>
        </w:tc>
        <w:tc>
          <w:tcPr>
            <w:tcW w:w="6637" w:type="dxa"/>
          </w:tcPr>
          <w:p w14:paraId="3498E9E6" w14:textId="77777777" w:rsidR="0041352B" w:rsidRPr="0041352B" w:rsidRDefault="0041352B" w:rsidP="0041352B">
            <w:pPr>
              <w:spacing w:line="240" w:lineRule="auto"/>
              <w:ind w:left="284"/>
              <w:rPr>
                <w:rFonts w:eastAsia="Calibri"/>
                <w:sz w:val="28"/>
                <w:szCs w:val="28"/>
              </w:rPr>
            </w:pPr>
            <w:r w:rsidRPr="0041352B">
              <w:rPr>
                <w:rFonts w:eastAsia="Calibri"/>
                <w:w w:val="105"/>
                <w:sz w:val="28"/>
                <w:szCs w:val="28"/>
              </w:rPr>
              <w:t>Структурний підрозділ дошкільної освіти «Веселка» Більського ліцею Рокитнівської селищної ради</w:t>
            </w:r>
          </w:p>
        </w:tc>
      </w:tr>
      <w:tr w:rsidR="0041352B" w:rsidRPr="0041352B" w14:paraId="2E108E94" w14:textId="77777777" w:rsidTr="00DE590B">
        <w:tc>
          <w:tcPr>
            <w:tcW w:w="534" w:type="dxa"/>
          </w:tcPr>
          <w:p w14:paraId="0455C12F" w14:textId="77777777" w:rsidR="0041352B" w:rsidRPr="0041352B" w:rsidRDefault="0041352B" w:rsidP="0041352B">
            <w:pPr>
              <w:spacing w:line="240" w:lineRule="auto"/>
              <w:ind w:left="284" w:hanging="284"/>
              <w:rPr>
                <w:rFonts w:eastAsia="Calibri"/>
                <w:sz w:val="28"/>
                <w:szCs w:val="28"/>
                <w:lang w:val="ru-RU"/>
              </w:rPr>
            </w:pPr>
            <w:r w:rsidRPr="0041352B">
              <w:rPr>
                <w:rFonts w:eastAsia="Calibri"/>
                <w:sz w:val="28"/>
                <w:szCs w:val="28"/>
                <w:lang w:val="ru-RU"/>
              </w:rPr>
              <w:t>2</w:t>
            </w:r>
          </w:p>
        </w:tc>
        <w:tc>
          <w:tcPr>
            <w:tcW w:w="2835" w:type="dxa"/>
          </w:tcPr>
          <w:p w14:paraId="68E0D6C1"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bidi="uk-UA"/>
              </w:rPr>
              <w:t>Код ЄДРПОУ</w:t>
            </w:r>
          </w:p>
        </w:tc>
        <w:tc>
          <w:tcPr>
            <w:tcW w:w="6637" w:type="dxa"/>
          </w:tcPr>
          <w:p w14:paraId="149B8A2D"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25319108</w:t>
            </w:r>
          </w:p>
        </w:tc>
      </w:tr>
      <w:tr w:rsidR="0041352B" w:rsidRPr="0041352B" w14:paraId="433BFF22" w14:textId="77777777" w:rsidTr="00DE590B">
        <w:tc>
          <w:tcPr>
            <w:tcW w:w="534" w:type="dxa"/>
          </w:tcPr>
          <w:p w14:paraId="4C3AA060" w14:textId="77777777" w:rsidR="0041352B" w:rsidRPr="0041352B" w:rsidRDefault="0041352B" w:rsidP="0041352B">
            <w:pPr>
              <w:spacing w:line="240" w:lineRule="auto"/>
              <w:ind w:left="284" w:hanging="284"/>
              <w:rPr>
                <w:rFonts w:eastAsia="Calibri"/>
                <w:sz w:val="28"/>
                <w:szCs w:val="28"/>
                <w:lang w:val="ru-RU"/>
              </w:rPr>
            </w:pPr>
            <w:r w:rsidRPr="0041352B">
              <w:rPr>
                <w:rFonts w:eastAsia="Calibri"/>
                <w:sz w:val="28"/>
                <w:szCs w:val="28"/>
                <w:lang w:val="ru-RU"/>
              </w:rPr>
              <w:t>3</w:t>
            </w:r>
          </w:p>
        </w:tc>
        <w:tc>
          <w:tcPr>
            <w:tcW w:w="2835" w:type="dxa"/>
          </w:tcPr>
          <w:p w14:paraId="00277033" w14:textId="77777777" w:rsidR="0041352B" w:rsidRPr="0041352B" w:rsidRDefault="0041352B" w:rsidP="0041352B">
            <w:pPr>
              <w:spacing w:line="240" w:lineRule="auto"/>
              <w:ind w:left="284" w:hanging="248"/>
              <w:rPr>
                <w:rFonts w:eastAsia="Calibri"/>
                <w:sz w:val="28"/>
                <w:szCs w:val="28"/>
              </w:rPr>
            </w:pPr>
            <w:r w:rsidRPr="0041352B">
              <w:rPr>
                <w:rFonts w:eastAsia="Calibri"/>
                <w:sz w:val="28"/>
                <w:szCs w:val="28"/>
                <w:lang w:val="ru-RU"/>
              </w:rPr>
              <w:t xml:space="preserve">Адреса </w:t>
            </w:r>
            <w:r w:rsidRPr="0041352B">
              <w:rPr>
                <w:rFonts w:eastAsia="Calibri"/>
                <w:sz w:val="28"/>
                <w:szCs w:val="28"/>
              </w:rPr>
              <w:t>ДП</w:t>
            </w:r>
          </w:p>
        </w:tc>
        <w:tc>
          <w:tcPr>
            <w:tcW w:w="6637" w:type="dxa"/>
          </w:tcPr>
          <w:p w14:paraId="04080888"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Рівненська  обл., Сарненський р-н ., с. Більськ, вул. Центральна,23 а</w:t>
            </w:r>
          </w:p>
        </w:tc>
      </w:tr>
      <w:tr w:rsidR="0041352B" w:rsidRPr="0041352B" w14:paraId="1C085451" w14:textId="77777777" w:rsidTr="00DE590B">
        <w:tc>
          <w:tcPr>
            <w:tcW w:w="534" w:type="dxa"/>
          </w:tcPr>
          <w:p w14:paraId="6FB78643" w14:textId="77777777" w:rsidR="0041352B" w:rsidRPr="0041352B" w:rsidRDefault="0041352B" w:rsidP="0041352B">
            <w:pPr>
              <w:spacing w:line="240" w:lineRule="auto"/>
              <w:ind w:left="284" w:hanging="284"/>
              <w:rPr>
                <w:rFonts w:eastAsia="Calibri"/>
                <w:sz w:val="28"/>
                <w:szCs w:val="28"/>
              </w:rPr>
            </w:pPr>
            <w:r w:rsidRPr="0041352B">
              <w:rPr>
                <w:rFonts w:eastAsia="Calibri"/>
                <w:sz w:val="28"/>
                <w:szCs w:val="28"/>
              </w:rPr>
              <w:t>4</w:t>
            </w:r>
          </w:p>
        </w:tc>
        <w:tc>
          <w:tcPr>
            <w:tcW w:w="2835" w:type="dxa"/>
          </w:tcPr>
          <w:p w14:paraId="6EA6BA43" w14:textId="77777777" w:rsidR="0041352B" w:rsidRPr="0041352B" w:rsidRDefault="0041352B" w:rsidP="0041352B">
            <w:pPr>
              <w:spacing w:line="240" w:lineRule="auto"/>
              <w:ind w:left="284" w:hanging="248"/>
              <w:rPr>
                <w:rFonts w:eastAsia="Calibri"/>
                <w:sz w:val="28"/>
                <w:szCs w:val="28"/>
              </w:rPr>
            </w:pPr>
            <w:r w:rsidRPr="0041352B">
              <w:rPr>
                <w:rFonts w:eastAsia="Calibri"/>
                <w:sz w:val="28"/>
                <w:szCs w:val="28"/>
              </w:rPr>
              <w:t>Телефон</w:t>
            </w:r>
          </w:p>
        </w:tc>
        <w:tc>
          <w:tcPr>
            <w:tcW w:w="6637" w:type="dxa"/>
          </w:tcPr>
          <w:p w14:paraId="0D449B59" w14:textId="0E2A73D3" w:rsidR="0041352B" w:rsidRPr="0041352B" w:rsidRDefault="00B71690" w:rsidP="0041352B">
            <w:pPr>
              <w:spacing w:line="240" w:lineRule="auto"/>
              <w:rPr>
                <w:rFonts w:eastAsia="Calibri"/>
                <w:sz w:val="28"/>
                <w:szCs w:val="28"/>
              </w:rPr>
            </w:pPr>
            <w:r>
              <w:rPr>
                <w:rFonts w:eastAsia="Calibri"/>
                <w:sz w:val="28"/>
                <w:szCs w:val="28"/>
              </w:rPr>
              <w:t>0987796254; 0971203266</w:t>
            </w:r>
          </w:p>
        </w:tc>
      </w:tr>
      <w:tr w:rsidR="0041352B" w:rsidRPr="0041352B" w14:paraId="3A8D9E8E" w14:textId="77777777" w:rsidTr="00DE590B">
        <w:tc>
          <w:tcPr>
            <w:tcW w:w="534" w:type="dxa"/>
          </w:tcPr>
          <w:p w14:paraId="069756A2" w14:textId="77777777" w:rsidR="0041352B" w:rsidRPr="0041352B" w:rsidRDefault="0041352B" w:rsidP="0041352B">
            <w:pPr>
              <w:spacing w:line="240" w:lineRule="auto"/>
              <w:ind w:left="284" w:hanging="284"/>
              <w:rPr>
                <w:rFonts w:eastAsia="Calibri"/>
                <w:sz w:val="28"/>
                <w:szCs w:val="28"/>
              </w:rPr>
            </w:pPr>
            <w:r w:rsidRPr="0041352B">
              <w:rPr>
                <w:rFonts w:eastAsia="Calibri"/>
                <w:sz w:val="28"/>
                <w:szCs w:val="28"/>
              </w:rPr>
              <w:t>5</w:t>
            </w:r>
          </w:p>
        </w:tc>
        <w:tc>
          <w:tcPr>
            <w:tcW w:w="2835" w:type="dxa"/>
          </w:tcPr>
          <w:p w14:paraId="76E348F5" w14:textId="77777777" w:rsidR="0041352B" w:rsidRPr="0041352B" w:rsidRDefault="0041352B" w:rsidP="0041352B">
            <w:pPr>
              <w:spacing w:line="240" w:lineRule="auto"/>
              <w:ind w:left="284" w:hanging="248"/>
              <w:rPr>
                <w:rFonts w:eastAsia="Calibri"/>
                <w:sz w:val="28"/>
                <w:szCs w:val="28"/>
              </w:rPr>
            </w:pPr>
            <w:r w:rsidRPr="0041352B">
              <w:rPr>
                <w:rFonts w:eastAsia="Calibri"/>
                <w:sz w:val="28"/>
                <w:szCs w:val="28"/>
              </w:rPr>
              <w:t>Е-</w:t>
            </w:r>
            <w:r w:rsidRPr="0041352B">
              <w:rPr>
                <w:rFonts w:eastAsia="Calibri"/>
                <w:sz w:val="28"/>
                <w:szCs w:val="28"/>
                <w:lang w:val="ru-RU"/>
              </w:rPr>
              <w:t>meil</w:t>
            </w:r>
          </w:p>
        </w:tc>
        <w:tc>
          <w:tcPr>
            <w:tcW w:w="6637" w:type="dxa"/>
          </w:tcPr>
          <w:p w14:paraId="0872E37B" w14:textId="1D1C08E3" w:rsidR="0041352B" w:rsidRPr="0041352B" w:rsidRDefault="00B71690" w:rsidP="0041352B">
            <w:pPr>
              <w:spacing w:line="240" w:lineRule="auto"/>
              <w:rPr>
                <w:b/>
                <w:bCs/>
                <w:color w:val="646464"/>
                <w:sz w:val="28"/>
                <w:szCs w:val="28"/>
                <w:lang w:eastAsia="ru-RU"/>
              </w:rPr>
            </w:pPr>
            <w:r w:rsidRPr="00B71690">
              <w:rPr>
                <w:b/>
                <w:bCs/>
                <w:color w:val="646464"/>
                <w:sz w:val="28"/>
                <w:szCs w:val="28"/>
                <w:lang w:eastAsia="ru-RU"/>
              </w:rPr>
              <w:t>bilsk_znz@ukr.net</w:t>
            </w:r>
          </w:p>
        </w:tc>
      </w:tr>
      <w:tr w:rsidR="0041352B" w:rsidRPr="0041352B" w14:paraId="30CA84DD" w14:textId="77777777" w:rsidTr="00DE590B">
        <w:tc>
          <w:tcPr>
            <w:tcW w:w="534" w:type="dxa"/>
          </w:tcPr>
          <w:p w14:paraId="70CD61D0" w14:textId="70BC0105" w:rsidR="0041352B" w:rsidRPr="0041352B" w:rsidRDefault="00B71690" w:rsidP="0041352B">
            <w:pPr>
              <w:spacing w:line="240" w:lineRule="auto"/>
              <w:ind w:left="284" w:hanging="284"/>
              <w:rPr>
                <w:rFonts w:eastAsia="Calibri"/>
                <w:sz w:val="28"/>
                <w:szCs w:val="28"/>
              </w:rPr>
            </w:pPr>
            <w:r>
              <w:rPr>
                <w:rFonts w:eastAsia="Calibri"/>
                <w:sz w:val="28"/>
                <w:szCs w:val="28"/>
              </w:rPr>
              <w:t>6</w:t>
            </w:r>
          </w:p>
        </w:tc>
        <w:tc>
          <w:tcPr>
            <w:tcW w:w="2835" w:type="dxa"/>
          </w:tcPr>
          <w:p w14:paraId="122E604D"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rPr>
              <w:t>Прое</w:t>
            </w:r>
            <w:r w:rsidRPr="0041352B">
              <w:rPr>
                <w:rFonts w:eastAsia="Calibri"/>
                <w:sz w:val="28"/>
                <w:szCs w:val="28"/>
                <w:lang w:val="ru-RU"/>
              </w:rPr>
              <w:t>ктна  потужність</w:t>
            </w:r>
          </w:p>
        </w:tc>
        <w:tc>
          <w:tcPr>
            <w:tcW w:w="6637" w:type="dxa"/>
          </w:tcPr>
          <w:p w14:paraId="183127A4"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50</w:t>
            </w:r>
          </w:p>
        </w:tc>
      </w:tr>
      <w:tr w:rsidR="0041352B" w:rsidRPr="0041352B" w14:paraId="01F237C0" w14:textId="77777777" w:rsidTr="00DE590B">
        <w:tc>
          <w:tcPr>
            <w:tcW w:w="534" w:type="dxa"/>
          </w:tcPr>
          <w:p w14:paraId="6457D44C" w14:textId="072E4E6E" w:rsidR="0041352B" w:rsidRPr="0041352B" w:rsidRDefault="00B71690" w:rsidP="0041352B">
            <w:pPr>
              <w:spacing w:line="240" w:lineRule="auto"/>
              <w:ind w:left="284" w:hanging="284"/>
              <w:rPr>
                <w:rFonts w:eastAsia="Calibri"/>
                <w:sz w:val="28"/>
                <w:szCs w:val="28"/>
                <w:lang w:val="ru-RU"/>
              </w:rPr>
            </w:pPr>
            <w:r>
              <w:rPr>
                <w:rFonts w:eastAsia="Calibri"/>
                <w:sz w:val="28"/>
                <w:szCs w:val="28"/>
                <w:lang w:val="ru-RU"/>
              </w:rPr>
              <w:t>7</w:t>
            </w:r>
          </w:p>
        </w:tc>
        <w:tc>
          <w:tcPr>
            <w:tcW w:w="2835" w:type="dxa"/>
          </w:tcPr>
          <w:p w14:paraId="1878426D"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Кількість вихованців</w:t>
            </w:r>
          </w:p>
        </w:tc>
        <w:tc>
          <w:tcPr>
            <w:tcW w:w="6637" w:type="dxa"/>
          </w:tcPr>
          <w:p w14:paraId="589908C4"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19</w:t>
            </w:r>
          </w:p>
        </w:tc>
      </w:tr>
      <w:tr w:rsidR="0041352B" w:rsidRPr="0041352B" w14:paraId="2B8E47AB" w14:textId="77777777" w:rsidTr="00DE590B">
        <w:trPr>
          <w:trHeight w:val="567"/>
        </w:trPr>
        <w:tc>
          <w:tcPr>
            <w:tcW w:w="534" w:type="dxa"/>
          </w:tcPr>
          <w:p w14:paraId="44516D7B" w14:textId="621883CB" w:rsidR="0041352B" w:rsidRPr="0041352B" w:rsidRDefault="00B71690" w:rsidP="0041352B">
            <w:pPr>
              <w:spacing w:line="240" w:lineRule="auto"/>
              <w:ind w:left="284" w:hanging="284"/>
              <w:rPr>
                <w:rFonts w:eastAsia="Calibri"/>
                <w:sz w:val="28"/>
                <w:szCs w:val="28"/>
                <w:lang w:val="ru-RU"/>
              </w:rPr>
            </w:pPr>
            <w:r>
              <w:rPr>
                <w:rFonts w:eastAsia="Calibri"/>
                <w:sz w:val="28"/>
                <w:szCs w:val="28"/>
                <w:lang w:val="ru-RU"/>
              </w:rPr>
              <w:t>8</w:t>
            </w:r>
          </w:p>
        </w:tc>
        <w:tc>
          <w:tcPr>
            <w:tcW w:w="2835" w:type="dxa"/>
          </w:tcPr>
          <w:p w14:paraId="02E1F263" w14:textId="5E1C80E3" w:rsidR="0041352B" w:rsidRPr="0041352B" w:rsidRDefault="00B71690" w:rsidP="0041352B">
            <w:pPr>
              <w:spacing w:line="240" w:lineRule="auto"/>
              <w:ind w:left="284" w:hanging="248"/>
              <w:rPr>
                <w:rFonts w:eastAsia="Calibri"/>
                <w:sz w:val="28"/>
                <w:szCs w:val="28"/>
                <w:lang w:val="ru-RU"/>
              </w:rPr>
            </w:pPr>
            <w:r>
              <w:rPr>
                <w:rFonts w:eastAsia="Calibri"/>
                <w:sz w:val="28"/>
                <w:szCs w:val="28"/>
                <w:lang w:val="ru-RU"/>
              </w:rPr>
              <w:t>Кількість груп</w:t>
            </w:r>
          </w:p>
          <w:p w14:paraId="311C7D42" w14:textId="77777777" w:rsidR="0041352B" w:rsidRPr="0041352B" w:rsidRDefault="0041352B" w:rsidP="0041352B">
            <w:pPr>
              <w:spacing w:line="240" w:lineRule="auto"/>
              <w:ind w:left="284" w:hanging="248"/>
              <w:rPr>
                <w:rFonts w:eastAsia="Calibri"/>
                <w:sz w:val="28"/>
                <w:szCs w:val="28"/>
                <w:lang w:val="ru-RU"/>
              </w:rPr>
            </w:pPr>
          </w:p>
        </w:tc>
        <w:tc>
          <w:tcPr>
            <w:tcW w:w="6637" w:type="dxa"/>
          </w:tcPr>
          <w:p w14:paraId="2CFE16C9" w14:textId="77777777" w:rsidR="0041352B" w:rsidRPr="0041352B" w:rsidRDefault="0041352B" w:rsidP="0041352B">
            <w:pPr>
              <w:spacing w:line="240" w:lineRule="auto"/>
              <w:rPr>
                <w:rFonts w:eastAsia="Calibri"/>
                <w:sz w:val="28"/>
                <w:szCs w:val="28"/>
              </w:rPr>
            </w:pPr>
            <w:r w:rsidRPr="0041352B">
              <w:rPr>
                <w:rFonts w:eastAsia="Calibri"/>
                <w:sz w:val="28"/>
                <w:szCs w:val="28"/>
                <w:lang w:val="ru-RU"/>
              </w:rPr>
              <w:t>Загальна:</w:t>
            </w:r>
            <w:r w:rsidRPr="0041352B">
              <w:rPr>
                <w:rFonts w:eastAsia="Calibri"/>
                <w:sz w:val="28"/>
                <w:szCs w:val="28"/>
              </w:rPr>
              <w:t xml:space="preserve"> 1</w:t>
            </w:r>
          </w:p>
          <w:p w14:paraId="2ABCE447" w14:textId="77777777" w:rsidR="0041352B" w:rsidRPr="0041352B" w:rsidRDefault="0041352B" w:rsidP="0041352B">
            <w:pPr>
              <w:spacing w:line="240" w:lineRule="auto"/>
              <w:rPr>
                <w:rFonts w:eastAsia="Calibri"/>
                <w:sz w:val="28"/>
                <w:szCs w:val="28"/>
              </w:rPr>
            </w:pPr>
            <w:r w:rsidRPr="0041352B">
              <w:rPr>
                <w:rFonts w:eastAsia="Calibri"/>
                <w:sz w:val="28"/>
                <w:szCs w:val="28"/>
                <w:lang w:val="ru-RU"/>
              </w:rPr>
              <w:t>Різновікові:</w:t>
            </w:r>
            <w:r w:rsidRPr="0041352B">
              <w:rPr>
                <w:rFonts w:eastAsia="Calibri"/>
                <w:sz w:val="28"/>
                <w:szCs w:val="28"/>
              </w:rPr>
              <w:t xml:space="preserve"> 1</w:t>
            </w:r>
          </w:p>
        </w:tc>
      </w:tr>
      <w:tr w:rsidR="0041352B" w:rsidRPr="0041352B" w14:paraId="350BBD6D" w14:textId="77777777" w:rsidTr="00DE590B">
        <w:trPr>
          <w:trHeight w:val="595"/>
        </w:trPr>
        <w:tc>
          <w:tcPr>
            <w:tcW w:w="534" w:type="dxa"/>
          </w:tcPr>
          <w:p w14:paraId="0C6036BA" w14:textId="4D7155E0" w:rsidR="0041352B" w:rsidRPr="0041352B" w:rsidRDefault="00B71690" w:rsidP="0041352B">
            <w:pPr>
              <w:spacing w:line="240" w:lineRule="auto"/>
              <w:ind w:left="284" w:hanging="284"/>
              <w:rPr>
                <w:rFonts w:eastAsia="Calibri"/>
                <w:sz w:val="28"/>
                <w:szCs w:val="28"/>
                <w:lang w:val="ru-RU"/>
              </w:rPr>
            </w:pPr>
            <w:r>
              <w:rPr>
                <w:rFonts w:eastAsia="Calibri"/>
                <w:sz w:val="28"/>
                <w:szCs w:val="28"/>
                <w:lang w:val="ru-RU"/>
              </w:rPr>
              <w:t>9</w:t>
            </w:r>
          </w:p>
        </w:tc>
        <w:tc>
          <w:tcPr>
            <w:tcW w:w="2835" w:type="dxa"/>
          </w:tcPr>
          <w:p w14:paraId="62203B9C" w14:textId="62A6B904" w:rsidR="0041352B" w:rsidRPr="0041352B" w:rsidRDefault="00B71690" w:rsidP="0041352B">
            <w:pPr>
              <w:spacing w:line="240" w:lineRule="auto"/>
              <w:ind w:left="284" w:hanging="248"/>
              <w:rPr>
                <w:rFonts w:eastAsia="Calibri"/>
                <w:sz w:val="28"/>
                <w:szCs w:val="28"/>
                <w:lang w:val="ru-RU"/>
              </w:rPr>
            </w:pPr>
            <w:r>
              <w:rPr>
                <w:rFonts w:eastAsia="Calibri"/>
                <w:sz w:val="28"/>
                <w:szCs w:val="28"/>
                <w:lang w:val="ru-RU"/>
              </w:rPr>
              <w:t>Режим  роботи  закладу</w:t>
            </w:r>
          </w:p>
        </w:tc>
        <w:tc>
          <w:tcPr>
            <w:tcW w:w="6637" w:type="dxa"/>
          </w:tcPr>
          <w:p w14:paraId="099BB8CD" w14:textId="77777777" w:rsidR="0041352B" w:rsidRPr="0041352B" w:rsidRDefault="0041352B" w:rsidP="0041352B">
            <w:pPr>
              <w:spacing w:line="240" w:lineRule="auto"/>
              <w:rPr>
                <w:rFonts w:eastAsia="Calibri"/>
                <w:sz w:val="28"/>
                <w:szCs w:val="28"/>
                <w:lang w:bidi="uk-UA"/>
              </w:rPr>
            </w:pPr>
            <w:r w:rsidRPr="0041352B">
              <w:rPr>
                <w:rFonts w:eastAsia="Calibri"/>
                <w:sz w:val="28"/>
                <w:szCs w:val="28"/>
                <w:lang w:val="ru-RU" w:bidi="uk-UA"/>
              </w:rPr>
              <w:t xml:space="preserve">Режим  роботи  закладу: </w:t>
            </w:r>
            <w:r w:rsidRPr="0041352B">
              <w:rPr>
                <w:rFonts w:eastAsia="Calibri"/>
                <w:sz w:val="28"/>
                <w:szCs w:val="28"/>
              </w:rPr>
              <w:t>п’ятиденний робочий тиждень; 10,5-годинний робочий день з 07:30 до 18:00.</w:t>
            </w:r>
          </w:p>
          <w:p w14:paraId="360D3DE1" w14:textId="77777777" w:rsidR="0041352B" w:rsidRPr="0041352B" w:rsidRDefault="0041352B" w:rsidP="0041352B">
            <w:pPr>
              <w:spacing w:line="240" w:lineRule="auto"/>
              <w:rPr>
                <w:rFonts w:eastAsia="Calibri"/>
                <w:sz w:val="28"/>
                <w:szCs w:val="28"/>
              </w:rPr>
            </w:pPr>
            <w:r w:rsidRPr="0041352B">
              <w:rPr>
                <w:rFonts w:eastAsia="Calibri"/>
                <w:sz w:val="28"/>
                <w:szCs w:val="28"/>
                <w:lang w:val="ru-RU" w:bidi="uk-UA"/>
              </w:rPr>
              <w:t>Вихідні дні:</w:t>
            </w:r>
            <w:r w:rsidRPr="0041352B">
              <w:rPr>
                <w:rFonts w:eastAsia="Calibri"/>
                <w:sz w:val="28"/>
                <w:szCs w:val="28"/>
                <w:lang w:bidi="uk-UA"/>
              </w:rPr>
              <w:t xml:space="preserve"> субота, неділя</w:t>
            </w:r>
          </w:p>
        </w:tc>
      </w:tr>
      <w:tr w:rsidR="0041352B" w:rsidRPr="0041352B" w14:paraId="1F59258D" w14:textId="77777777" w:rsidTr="00DE590B">
        <w:tc>
          <w:tcPr>
            <w:tcW w:w="534" w:type="dxa"/>
          </w:tcPr>
          <w:p w14:paraId="1E6ECC87" w14:textId="46034F76" w:rsidR="0041352B" w:rsidRPr="0041352B" w:rsidRDefault="0041352B" w:rsidP="00B71690">
            <w:pPr>
              <w:spacing w:line="240" w:lineRule="auto"/>
              <w:ind w:left="284" w:hanging="284"/>
              <w:rPr>
                <w:rFonts w:eastAsia="Calibri"/>
                <w:sz w:val="28"/>
                <w:szCs w:val="28"/>
                <w:lang w:val="ru-RU"/>
              </w:rPr>
            </w:pPr>
            <w:r w:rsidRPr="0041352B">
              <w:rPr>
                <w:rFonts w:eastAsia="Calibri"/>
                <w:sz w:val="28"/>
                <w:szCs w:val="28"/>
                <w:lang w:val="ru-RU"/>
              </w:rPr>
              <w:t>1</w:t>
            </w:r>
            <w:r w:rsidR="00B71690">
              <w:rPr>
                <w:rFonts w:eastAsia="Calibri"/>
                <w:sz w:val="28"/>
                <w:szCs w:val="28"/>
                <w:lang w:val="ru-RU"/>
              </w:rPr>
              <w:t>0</w:t>
            </w:r>
          </w:p>
        </w:tc>
        <w:tc>
          <w:tcPr>
            <w:tcW w:w="2835" w:type="dxa"/>
          </w:tcPr>
          <w:p w14:paraId="1BA906ED"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Мова навчання</w:t>
            </w:r>
          </w:p>
        </w:tc>
        <w:tc>
          <w:tcPr>
            <w:tcW w:w="6637" w:type="dxa"/>
          </w:tcPr>
          <w:p w14:paraId="3E7B6832"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Українська</w:t>
            </w:r>
          </w:p>
        </w:tc>
      </w:tr>
      <w:tr w:rsidR="0041352B" w:rsidRPr="0041352B" w14:paraId="459CA915" w14:textId="77777777" w:rsidTr="00DE590B">
        <w:tc>
          <w:tcPr>
            <w:tcW w:w="534" w:type="dxa"/>
            <w:vMerge w:val="restart"/>
          </w:tcPr>
          <w:p w14:paraId="3A024E77" w14:textId="353DCB4A" w:rsidR="0041352B" w:rsidRPr="0041352B" w:rsidRDefault="00B71690" w:rsidP="0041352B">
            <w:pPr>
              <w:spacing w:line="240" w:lineRule="auto"/>
              <w:ind w:left="284" w:hanging="284"/>
              <w:rPr>
                <w:rFonts w:eastAsia="Calibri"/>
                <w:sz w:val="28"/>
                <w:szCs w:val="28"/>
                <w:lang w:val="ru-RU"/>
              </w:rPr>
            </w:pPr>
            <w:r>
              <w:rPr>
                <w:rFonts w:eastAsia="Calibri"/>
                <w:sz w:val="28"/>
                <w:szCs w:val="28"/>
                <w:lang w:val="ru-RU"/>
              </w:rPr>
              <w:t>11</w:t>
            </w:r>
          </w:p>
        </w:tc>
        <w:tc>
          <w:tcPr>
            <w:tcW w:w="2835" w:type="dxa"/>
          </w:tcPr>
          <w:p w14:paraId="05890692" w14:textId="55E2FCE0" w:rsidR="0041352B" w:rsidRPr="0041352B" w:rsidRDefault="00B71690" w:rsidP="0041352B">
            <w:pPr>
              <w:spacing w:line="240" w:lineRule="auto"/>
              <w:ind w:left="284" w:hanging="248"/>
              <w:rPr>
                <w:rFonts w:eastAsia="Calibri"/>
                <w:sz w:val="28"/>
                <w:szCs w:val="28"/>
                <w:lang w:val="ru-RU"/>
              </w:rPr>
            </w:pPr>
            <w:r>
              <w:rPr>
                <w:rFonts w:eastAsia="Calibri"/>
                <w:sz w:val="28"/>
                <w:szCs w:val="28"/>
                <w:lang w:val="ru-RU"/>
              </w:rPr>
              <w:t>Всього працівників</w:t>
            </w:r>
          </w:p>
          <w:p w14:paraId="74CDD29F"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Із них:</w:t>
            </w:r>
          </w:p>
        </w:tc>
        <w:tc>
          <w:tcPr>
            <w:tcW w:w="6637" w:type="dxa"/>
          </w:tcPr>
          <w:p w14:paraId="171617D3"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5</w:t>
            </w:r>
          </w:p>
        </w:tc>
      </w:tr>
      <w:tr w:rsidR="0041352B" w:rsidRPr="0041352B" w14:paraId="65987FB6" w14:textId="77777777" w:rsidTr="00DE590B">
        <w:tc>
          <w:tcPr>
            <w:tcW w:w="534" w:type="dxa"/>
            <w:vMerge/>
          </w:tcPr>
          <w:p w14:paraId="260F63A5" w14:textId="77777777" w:rsidR="0041352B" w:rsidRPr="0041352B" w:rsidRDefault="0041352B" w:rsidP="0041352B">
            <w:pPr>
              <w:spacing w:line="240" w:lineRule="auto"/>
              <w:ind w:left="284"/>
              <w:rPr>
                <w:rFonts w:eastAsia="Calibri"/>
                <w:sz w:val="28"/>
                <w:szCs w:val="28"/>
                <w:lang w:val="ru-RU"/>
              </w:rPr>
            </w:pPr>
          </w:p>
        </w:tc>
        <w:tc>
          <w:tcPr>
            <w:tcW w:w="2835" w:type="dxa"/>
          </w:tcPr>
          <w:p w14:paraId="376E82B0"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педагогічний персонал</w:t>
            </w:r>
          </w:p>
        </w:tc>
        <w:tc>
          <w:tcPr>
            <w:tcW w:w="6637" w:type="dxa"/>
          </w:tcPr>
          <w:p w14:paraId="25987A4C"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3</w:t>
            </w:r>
          </w:p>
        </w:tc>
      </w:tr>
      <w:tr w:rsidR="0041352B" w:rsidRPr="0041352B" w14:paraId="73880518" w14:textId="77777777" w:rsidTr="00DE590B">
        <w:tc>
          <w:tcPr>
            <w:tcW w:w="534" w:type="dxa"/>
            <w:vMerge/>
          </w:tcPr>
          <w:p w14:paraId="26685B9C" w14:textId="77777777" w:rsidR="0041352B" w:rsidRPr="0041352B" w:rsidRDefault="0041352B" w:rsidP="0041352B">
            <w:pPr>
              <w:spacing w:line="240" w:lineRule="auto"/>
              <w:ind w:left="284"/>
              <w:rPr>
                <w:rFonts w:eastAsia="Calibri"/>
                <w:sz w:val="28"/>
                <w:szCs w:val="28"/>
                <w:lang w:val="ru-RU"/>
              </w:rPr>
            </w:pPr>
          </w:p>
        </w:tc>
        <w:tc>
          <w:tcPr>
            <w:tcW w:w="2835" w:type="dxa"/>
          </w:tcPr>
          <w:p w14:paraId="0C8F3822" w14:textId="77777777" w:rsidR="0041352B" w:rsidRPr="0041352B" w:rsidRDefault="0041352B" w:rsidP="0041352B">
            <w:pPr>
              <w:spacing w:line="240" w:lineRule="auto"/>
              <w:ind w:left="284" w:hanging="248"/>
              <w:rPr>
                <w:rFonts w:eastAsia="Calibri"/>
                <w:sz w:val="28"/>
                <w:szCs w:val="28"/>
                <w:lang w:val="ru-RU"/>
              </w:rPr>
            </w:pPr>
            <w:r w:rsidRPr="0041352B">
              <w:rPr>
                <w:rFonts w:eastAsia="Calibri"/>
                <w:sz w:val="28"/>
                <w:szCs w:val="28"/>
                <w:lang w:val="ru-RU"/>
              </w:rPr>
              <w:t>обслуговуючий персонал</w:t>
            </w:r>
          </w:p>
        </w:tc>
        <w:tc>
          <w:tcPr>
            <w:tcW w:w="6637" w:type="dxa"/>
          </w:tcPr>
          <w:p w14:paraId="6D691643"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2</w:t>
            </w:r>
          </w:p>
        </w:tc>
      </w:tr>
      <w:tr w:rsidR="0041352B" w:rsidRPr="0041352B" w14:paraId="4D5F3C4C" w14:textId="77777777" w:rsidTr="00DE590B">
        <w:tc>
          <w:tcPr>
            <w:tcW w:w="534" w:type="dxa"/>
          </w:tcPr>
          <w:p w14:paraId="44385431" w14:textId="05749B46" w:rsidR="0041352B" w:rsidRPr="0041352B" w:rsidRDefault="00B71690" w:rsidP="0041352B">
            <w:pPr>
              <w:spacing w:line="240" w:lineRule="auto"/>
              <w:rPr>
                <w:rFonts w:eastAsia="Calibri"/>
                <w:sz w:val="28"/>
                <w:szCs w:val="28"/>
                <w:lang w:val="ru-RU"/>
              </w:rPr>
            </w:pPr>
            <w:r>
              <w:rPr>
                <w:rFonts w:eastAsia="Calibri"/>
                <w:sz w:val="28"/>
                <w:szCs w:val="28"/>
                <w:lang w:val="ru-RU"/>
              </w:rPr>
              <w:t>12</w:t>
            </w:r>
          </w:p>
        </w:tc>
        <w:tc>
          <w:tcPr>
            <w:tcW w:w="2835" w:type="dxa"/>
          </w:tcPr>
          <w:p w14:paraId="4002B9FC" w14:textId="77777777" w:rsidR="0041352B" w:rsidRPr="0041352B" w:rsidRDefault="0041352B" w:rsidP="0041352B">
            <w:pPr>
              <w:spacing w:line="240" w:lineRule="auto"/>
              <w:ind w:left="284" w:hanging="248"/>
              <w:rPr>
                <w:rFonts w:eastAsia="Calibri"/>
                <w:sz w:val="28"/>
                <w:szCs w:val="28"/>
              </w:rPr>
            </w:pPr>
            <w:r w:rsidRPr="0041352B">
              <w:rPr>
                <w:rFonts w:eastAsia="Calibri"/>
                <w:sz w:val="28"/>
                <w:szCs w:val="28"/>
                <w:lang w:val="ru-RU"/>
              </w:rPr>
              <w:t xml:space="preserve">ПІБ директора </w:t>
            </w:r>
            <w:r w:rsidRPr="0041352B">
              <w:rPr>
                <w:rFonts w:eastAsia="Calibri"/>
                <w:sz w:val="28"/>
                <w:szCs w:val="28"/>
              </w:rPr>
              <w:t>ліцею</w:t>
            </w:r>
          </w:p>
        </w:tc>
        <w:tc>
          <w:tcPr>
            <w:tcW w:w="6637" w:type="dxa"/>
          </w:tcPr>
          <w:p w14:paraId="43A5DEC0" w14:textId="77777777" w:rsidR="0041352B" w:rsidRPr="0041352B" w:rsidRDefault="0041352B" w:rsidP="0041352B">
            <w:pPr>
              <w:spacing w:line="240" w:lineRule="auto"/>
              <w:ind w:left="284"/>
              <w:rPr>
                <w:rFonts w:eastAsia="Calibri"/>
                <w:sz w:val="28"/>
                <w:szCs w:val="28"/>
              </w:rPr>
            </w:pPr>
            <w:r w:rsidRPr="0041352B">
              <w:rPr>
                <w:rFonts w:eastAsia="Calibri"/>
                <w:sz w:val="28"/>
                <w:szCs w:val="28"/>
              </w:rPr>
              <w:t>Мисюкевич Надія Ігорівна</w:t>
            </w:r>
          </w:p>
        </w:tc>
      </w:tr>
    </w:tbl>
    <w:p w14:paraId="1204AC85" w14:textId="77777777" w:rsidR="00C9209E" w:rsidRDefault="0041352B" w:rsidP="0041352B">
      <w:pPr>
        <w:keepNext/>
        <w:keepLines/>
        <w:spacing w:after="0" w:line="240" w:lineRule="auto"/>
        <w:ind w:right="215"/>
        <w:outlineLvl w:val="1"/>
        <w:rPr>
          <w:rFonts w:ascii="Times New Roman" w:eastAsia="Times New Roman" w:hAnsi="Times New Roman" w:cs="Times New Roman"/>
          <w:b/>
          <w:bCs/>
          <w:w w:val="105"/>
          <w:sz w:val="28"/>
          <w:szCs w:val="28"/>
        </w:rPr>
      </w:pPr>
      <w:r w:rsidRPr="0041352B">
        <w:rPr>
          <w:rFonts w:ascii="Times New Roman" w:eastAsia="Times New Roman" w:hAnsi="Times New Roman" w:cs="Times New Roman"/>
          <w:b/>
          <w:bCs/>
          <w:w w:val="105"/>
          <w:sz w:val="28"/>
          <w:szCs w:val="28"/>
        </w:rPr>
        <w:lastRenderedPageBreak/>
        <w:t xml:space="preserve">                                                       </w:t>
      </w:r>
    </w:p>
    <w:p w14:paraId="3B3C5ECA" w14:textId="77777777" w:rsidR="00C9209E" w:rsidRDefault="00C9209E" w:rsidP="0041352B">
      <w:pPr>
        <w:keepNext/>
        <w:keepLines/>
        <w:spacing w:after="0" w:line="240" w:lineRule="auto"/>
        <w:ind w:right="215"/>
        <w:outlineLvl w:val="1"/>
        <w:rPr>
          <w:rFonts w:ascii="Times New Roman" w:eastAsia="Times New Roman" w:hAnsi="Times New Roman" w:cs="Times New Roman"/>
          <w:b/>
          <w:bCs/>
          <w:w w:val="105"/>
          <w:sz w:val="28"/>
          <w:szCs w:val="28"/>
        </w:rPr>
      </w:pPr>
    </w:p>
    <w:p w14:paraId="160D37D0" w14:textId="77777777" w:rsidR="00C9209E" w:rsidRDefault="00C9209E" w:rsidP="0041352B">
      <w:pPr>
        <w:keepNext/>
        <w:keepLines/>
        <w:spacing w:after="0" w:line="240" w:lineRule="auto"/>
        <w:ind w:right="215"/>
        <w:outlineLvl w:val="1"/>
        <w:rPr>
          <w:rFonts w:ascii="Times New Roman" w:eastAsia="Times New Roman" w:hAnsi="Times New Roman" w:cs="Times New Roman"/>
          <w:b/>
          <w:bCs/>
          <w:w w:val="105"/>
          <w:sz w:val="28"/>
          <w:szCs w:val="28"/>
        </w:rPr>
      </w:pPr>
    </w:p>
    <w:p w14:paraId="1422E488" w14:textId="77777777" w:rsidR="00C9209E" w:rsidRDefault="00C9209E" w:rsidP="0041352B">
      <w:pPr>
        <w:keepNext/>
        <w:keepLines/>
        <w:spacing w:after="0" w:line="240" w:lineRule="auto"/>
        <w:ind w:right="215"/>
        <w:outlineLvl w:val="1"/>
        <w:rPr>
          <w:rFonts w:ascii="Times New Roman" w:eastAsia="Times New Roman" w:hAnsi="Times New Roman" w:cs="Times New Roman"/>
          <w:b/>
          <w:bCs/>
          <w:w w:val="105"/>
          <w:sz w:val="28"/>
          <w:szCs w:val="28"/>
        </w:rPr>
      </w:pPr>
    </w:p>
    <w:p w14:paraId="76704A5D" w14:textId="77777777" w:rsidR="007A4FCF" w:rsidRDefault="007A4FCF" w:rsidP="0041352B">
      <w:pPr>
        <w:keepNext/>
        <w:keepLines/>
        <w:spacing w:after="0" w:line="240" w:lineRule="auto"/>
        <w:ind w:right="215"/>
        <w:outlineLvl w:val="1"/>
        <w:rPr>
          <w:rFonts w:ascii="Times New Roman" w:eastAsia="Times New Roman" w:hAnsi="Times New Roman" w:cs="Times New Roman"/>
          <w:b/>
          <w:bCs/>
          <w:w w:val="105"/>
          <w:sz w:val="28"/>
          <w:szCs w:val="28"/>
        </w:rPr>
      </w:pPr>
    </w:p>
    <w:p w14:paraId="5D2E5C81" w14:textId="77777777" w:rsidR="00842397" w:rsidRDefault="00842397" w:rsidP="0041352B">
      <w:pPr>
        <w:keepNext/>
        <w:keepLines/>
        <w:spacing w:after="0" w:line="240" w:lineRule="auto"/>
        <w:ind w:right="215"/>
        <w:outlineLvl w:val="1"/>
        <w:rPr>
          <w:rFonts w:ascii="Times New Roman" w:eastAsia="Times New Roman" w:hAnsi="Times New Roman" w:cs="Times New Roman"/>
          <w:b/>
          <w:bCs/>
          <w:w w:val="105"/>
          <w:sz w:val="28"/>
          <w:szCs w:val="28"/>
        </w:rPr>
      </w:pPr>
    </w:p>
    <w:p w14:paraId="56B2525C" w14:textId="77777777" w:rsidR="006967C2" w:rsidRDefault="006967C2" w:rsidP="0041352B">
      <w:pPr>
        <w:keepNext/>
        <w:keepLines/>
        <w:spacing w:after="0" w:line="240" w:lineRule="auto"/>
        <w:ind w:right="215"/>
        <w:outlineLvl w:val="1"/>
        <w:rPr>
          <w:rFonts w:ascii="Times New Roman" w:eastAsia="Times New Roman" w:hAnsi="Times New Roman" w:cs="Times New Roman"/>
          <w:b/>
          <w:bCs/>
          <w:w w:val="105"/>
          <w:sz w:val="28"/>
          <w:szCs w:val="28"/>
        </w:rPr>
      </w:pPr>
      <w:bookmarkStart w:id="0" w:name="_GoBack"/>
      <w:bookmarkEnd w:id="0"/>
    </w:p>
    <w:p w14:paraId="161BD956" w14:textId="77777777" w:rsidR="00842397" w:rsidRDefault="00842397" w:rsidP="0041352B">
      <w:pPr>
        <w:keepNext/>
        <w:keepLines/>
        <w:spacing w:after="0" w:line="240" w:lineRule="auto"/>
        <w:ind w:right="215"/>
        <w:outlineLvl w:val="1"/>
        <w:rPr>
          <w:rFonts w:ascii="Times New Roman" w:eastAsia="Times New Roman" w:hAnsi="Times New Roman" w:cs="Times New Roman"/>
          <w:b/>
          <w:bCs/>
          <w:w w:val="105"/>
          <w:sz w:val="28"/>
          <w:szCs w:val="28"/>
        </w:rPr>
      </w:pPr>
    </w:p>
    <w:p w14:paraId="4F993678" w14:textId="77777777" w:rsidR="0041352B" w:rsidRPr="0041352B" w:rsidRDefault="0041352B" w:rsidP="00C9209E">
      <w:pPr>
        <w:keepNext/>
        <w:keepLines/>
        <w:spacing w:after="0" w:line="240" w:lineRule="auto"/>
        <w:ind w:right="215"/>
        <w:jc w:val="center"/>
        <w:outlineLvl w:val="1"/>
        <w:rPr>
          <w:rFonts w:ascii="Times New Roman" w:eastAsia="Times New Roman" w:hAnsi="Times New Roman" w:cs="Times New Roman"/>
          <w:bCs/>
          <w:sz w:val="28"/>
          <w:szCs w:val="28"/>
          <w:lang w:val="ru-RU"/>
        </w:rPr>
      </w:pPr>
      <w:r w:rsidRPr="0041352B">
        <w:rPr>
          <w:rFonts w:ascii="Times New Roman" w:eastAsia="Times New Roman" w:hAnsi="Times New Roman" w:cs="Times New Roman"/>
          <w:b/>
          <w:bCs/>
          <w:w w:val="105"/>
          <w:sz w:val="28"/>
          <w:szCs w:val="28"/>
          <w:lang w:val="ru-RU"/>
        </w:rPr>
        <w:t>Розділ І</w:t>
      </w:r>
      <w:r w:rsidRPr="0041352B">
        <w:rPr>
          <w:rFonts w:ascii="Times New Roman" w:eastAsia="Times New Roman" w:hAnsi="Times New Roman" w:cs="Times New Roman"/>
          <w:bCs/>
          <w:w w:val="105"/>
          <w:sz w:val="28"/>
          <w:szCs w:val="28"/>
          <w:lang w:val="ru-RU"/>
        </w:rPr>
        <w:t>.</w:t>
      </w:r>
    </w:p>
    <w:p w14:paraId="43CB8C02" w14:textId="77777777" w:rsidR="0041352B" w:rsidRPr="0041352B" w:rsidRDefault="0041352B" w:rsidP="0041352B">
      <w:pPr>
        <w:spacing w:after="0" w:line="240" w:lineRule="auto"/>
        <w:ind w:left="215" w:right="136"/>
        <w:rPr>
          <w:rFonts w:ascii="Times New Roman" w:eastAsia="Calibri" w:hAnsi="Times New Roman" w:cs="Times New Roman"/>
          <w:b/>
          <w:w w:val="105"/>
          <w:sz w:val="28"/>
          <w:szCs w:val="28"/>
        </w:rPr>
      </w:pPr>
      <w:r w:rsidRPr="0041352B">
        <w:rPr>
          <w:rFonts w:ascii="Times New Roman" w:eastAsia="Calibri" w:hAnsi="Times New Roman" w:cs="Times New Roman"/>
          <w:b/>
          <w:w w:val="105"/>
          <w:sz w:val="28"/>
          <w:szCs w:val="28"/>
          <w:lang w:val="ru-RU"/>
        </w:rPr>
        <w:t>Загальний обсяг навантаження та очікувані результати навчання</w:t>
      </w:r>
    </w:p>
    <w:p w14:paraId="72C71093" w14:textId="77777777" w:rsidR="0041352B" w:rsidRPr="0041352B" w:rsidRDefault="0041352B" w:rsidP="0041352B">
      <w:pPr>
        <w:spacing w:after="0" w:line="240" w:lineRule="auto"/>
        <w:ind w:left="215" w:right="136"/>
        <w:rPr>
          <w:rFonts w:ascii="Times New Roman" w:eastAsia="Calibri" w:hAnsi="Times New Roman" w:cs="Times New Roman"/>
          <w:b/>
          <w:w w:val="105"/>
          <w:sz w:val="28"/>
          <w:szCs w:val="28"/>
          <w:lang w:val="ru-RU"/>
        </w:rPr>
      </w:pPr>
      <w:r w:rsidRPr="0041352B">
        <w:rPr>
          <w:rFonts w:ascii="Times New Roman" w:eastAsia="Calibri" w:hAnsi="Times New Roman" w:cs="Times New Roman"/>
          <w:b/>
          <w:w w:val="105"/>
          <w:sz w:val="28"/>
          <w:szCs w:val="28"/>
          <w:lang w:val="ru-RU"/>
        </w:rPr>
        <w:t xml:space="preserve"> </w:t>
      </w:r>
    </w:p>
    <w:p w14:paraId="59D3CE2A" w14:textId="77777777" w:rsidR="0041352B" w:rsidRPr="0041352B" w:rsidRDefault="0041352B" w:rsidP="003D0B71">
      <w:pPr>
        <w:widowControl w:val="0"/>
        <w:numPr>
          <w:ilvl w:val="0"/>
          <w:numId w:val="111"/>
        </w:numPr>
        <w:tabs>
          <w:tab w:val="left" w:pos="851"/>
          <w:tab w:val="left" w:pos="993"/>
        </w:tabs>
        <w:autoSpaceDE w:val="0"/>
        <w:autoSpaceDN w:val="0"/>
        <w:spacing w:after="0" w:line="240" w:lineRule="auto"/>
        <w:ind w:right="409"/>
        <w:contextualSpacing/>
        <w:jc w:val="both"/>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Загальний обсяг навчального навантаження  в структурному підрозділі дошкільної освіти за віковими групами.</w:t>
      </w:r>
    </w:p>
    <w:p w14:paraId="2D98F75A" w14:textId="77777777" w:rsidR="0041352B" w:rsidRPr="0041352B" w:rsidRDefault="0041352B" w:rsidP="00C9209E">
      <w:pPr>
        <w:shd w:val="clear" w:color="auto" w:fill="FFFFFF"/>
        <w:spacing w:after="0" w:line="240" w:lineRule="auto"/>
        <w:jc w:val="both"/>
        <w:rPr>
          <w:rFonts w:ascii="Times New Roman" w:eastAsia="Times New Roman" w:hAnsi="Times New Roman" w:cs="Times New Roman"/>
          <w:color w:val="686868"/>
          <w:sz w:val="28"/>
          <w:szCs w:val="28"/>
          <w:lang w:eastAsia="ru-RU"/>
        </w:rPr>
      </w:pPr>
      <w:r w:rsidRPr="0041352B">
        <w:rPr>
          <w:rFonts w:ascii="Times New Roman" w:eastAsia="Calibri" w:hAnsi="Times New Roman" w:cs="Times New Roman"/>
          <w:b/>
          <w:sz w:val="28"/>
          <w:szCs w:val="28"/>
        </w:rPr>
        <w:t xml:space="preserve">     </w:t>
      </w:r>
      <w:r w:rsidRPr="0041352B">
        <w:rPr>
          <w:rFonts w:ascii="Times New Roman" w:eastAsia="Times New Roman" w:hAnsi="Times New Roman" w:cs="Times New Roman"/>
          <w:color w:val="000000"/>
          <w:sz w:val="28"/>
          <w:szCs w:val="28"/>
          <w:lang w:eastAsia="ru-RU"/>
        </w:rPr>
        <w:t>З метою реалізації Базового компонента дошкільної освіти, вищезазначеної освітньої програми та відповідно до наказу Міністерства освіти і науки України від 20.04.2015 року № 446 «Про затвердження гранично допустимого навчального навантаження на дитину у дошкільних навчальних закладах різних типів та форми власності» у 2024-2025 навчальному році в дошкільному підрозділі загальний обсяг тижневого навантаження за віковими групами становитиме:</w:t>
      </w:r>
    </w:p>
    <w:tbl>
      <w:tblPr>
        <w:tblW w:w="4850" w:type="pct"/>
        <w:shd w:val="clear" w:color="auto" w:fill="FFFFFF"/>
        <w:tblCellMar>
          <w:left w:w="0" w:type="dxa"/>
          <w:right w:w="0" w:type="dxa"/>
        </w:tblCellMar>
        <w:tblLook w:val="04A0" w:firstRow="1" w:lastRow="0" w:firstColumn="1" w:lastColumn="0" w:noHBand="0" w:noVBand="1"/>
      </w:tblPr>
      <w:tblGrid>
        <w:gridCol w:w="3686"/>
        <w:gridCol w:w="3304"/>
        <w:gridCol w:w="2872"/>
      </w:tblGrid>
      <w:tr w:rsidR="0041352B" w:rsidRPr="0041352B" w14:paraId="73E4C744" w14:textId="77777777" w:rsidTr="00DE590B">
        <w:tc>
          <w:tcPr>
            <w:tcW w:w="1869" w:type="pct"/>
            <w:vMerge w:val="restart"/>
            <w:tcBorders>
              <w:top w:val="single" w:sz="8" w:space="0" w:color="000000"/>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86D4997" w14:textId="77777777" w:rsidR="0041352B" w:rsidRPr="0041352B" w:rsidRDefault="0041352B" w:rsidP="00C9209E">
            <w:pPr>
              <w:spacing w:after="0" w:line="240" w:lineRule="auto"/>
              <w:jc w:val="center"/>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Орієнтовні види діяльності за освітніми лініями</w:t>
            </w:r>
          </w:p>
        </w:tc>
        <w:tc>
          <w:tcPr>
            <w:tcW w:w="3131" w:type="pct"/>
            <w:gridSpan w:val="2"/>
            <w:tcBorders>
              <w:top w:val="single" w:sz="8" w:space="0" w:color="000000"/>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13AD2157" w14:textId="77777777" w:rsidR="0041352B" w:rsidRPr="0041352B" w:rsidRDefault="0041352B" w:rsidP="00C9209E">
            <w:pPr>
              <w:spacing w:after="0" w:line="240" w:lineRule="auto"/>
              <w:jc w:val="center"/>
              <w:textAlignment w:val="baseline"/>
              <w:rPr>
                <w:rFonts w:ascii="Times New Roman" w:eastAsia="Times New Roman" w:hAnsi="Times New Roman" w:cs="Times New Roman"/>
                <w:color w:val="686868"/>
                <w:sz w:val="28"/>
                <w:szCs w:val="28"/>
                <w:lang w:val="ru-RU" w:eastAsia="ru-RU"/>
              </w:rPr>
            </w:pPr>
            <w:bookmarkStart w:id="1" w:name="me54"/>
            <w:bookmarkEnd w:id="1"/>
            <w:r w:rsidRPr="0041352B">
              <w:rPr>
                <w:rFonts w:ascii="Times New Roman" w:eastAsia="Times New Roman" w:hAnsi="Times New Roman" w:cs="Times New Roman"/>
                <w:color w:val="000000"/>
                <w:sz w:val="28"/>
                <w:szCs w:val="28"/>
                <w:lang w:eastAsia="ru-RU"/>
              </w:rPr>
              <w:t>Орієнтовна кількість занять на тиждень за віковими групами</w:t>
            </w:r>
          </w:p>
        </w:tc>
      </w:tr>
      <w:tr w:rsidR="0041352B" w:rsidRPr="0041352B" w14:paraId="6AD12970" w14:textId="77777777" w:rsidTr="00DE590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BD728B"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p>
        </w:tc>
        <w:tc>
          <w:tcPr>
            <w:tcW w:w="3131" w:type="pct"/>
            <w:gridSpan w:val="2"/>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40DFF545" w14:textId="77777777" w:rsidR="0041352B" w:rsidRPr="0041352B" w:rsidRDefault="0041352B" w:rsidP="00C9209E">
            <w:pPr>
              <w:spacing w:after="0" w:line="240" w:lineRule="auto"/>
              <w:jc w:val="center"/>
              <w:textAlignment w:val="baseline"/>
              <w:rPr>
                <w:rFonts w:ascii="Times New Roman" w:eastAsia="Times New Roman" w:hAnsi="Times New Roman" w:cs="Times New Roman"/>
                <w:color w:val="686868"/>
                <w:sz w:val="28"/>
                <w:szCs w:val="28"/>
                <w:lang w:val="ru-RU" w:eastAsia="ru-RU"/>
              </w:rPr>
            </w:pPr>
            <w:bookmarkStart w:id="2" w:name="me85"/>
            <w:bookmarkStart w:id="3" w:name="bssPhr23"/>
            <w:bookmarkStart w:id="4" w:name="me147"/>
            <w:bookmarkStart w:id="5" w:name="bssPhr22"/>
            <w:bookmarkStart w:id="6" w:name="me89"/>
            <w:bookmarkStart w:id="7" w:name="bssPhr21"/>
            <w:bookmarkStart w:id="8" w:name="me207"/>
            <w:bookmarkStart w:id="9" w:name="bssPhr20"/>
            <w:bookmarkEnd w:id="2"/>
            <w:bookmarkEnd w:id="3"/>
            <w:bookmarkEnd w:id="4"/>
            <w:bookmarkEnd w:id="5"/>
            <w:bookmarkEnd w:id="6"/>
            <w:bookmarkEnd w:id="7"/>
            <w:bookmarkEnd w:id="8"/>
            <w:bookmarkEnd w:id="9"/>
            <w:r w:rsidRPr="0041352B">
              <w:rPr>
                <w:rFonts w:ascii="Times New Roman" w:eastAsia="Times New Roman" w:hAnsi="Times New Roman" w:cs="Times New Roman"/>
                <w:color w:val="000000"/>
                <w:sz w:val="28"/>
                <w:szCs w:val="28"/>
                <w:lang w:eastAsia="ru-RU"/>
              </w:rPr>
              <w:t>Різновікова</w:t>
            </w:r>
            <w:bookmarkStart w:id="10" w:name="me220"/>
            <w:bookmarkStart w:id="11" w:name="bssPhr24"/>
            <w:bookmarkEnd w:id="10"/>
            <w:bookmarkEnd w:id="11"/>
          </w:p>
        </w:tc>
      </w:tr>
      <w:tr w:rsidR="0041352B" w:rsidRPr="0041352B" w14:paraId="727C9E2B" w14:textId="77777777" w:rsidTr="00DE590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2F9190"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CF04676"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молодша від 3 до 4 років</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68CBEE2A"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 xml:space="preserve"> старша від 5 до 6(7)  років</w:t>
            </w:r>
          </w:p>
        </w:tc>
      </w:tr>
      <w:tr w:rsidR="0041352B" w:rsidRPr="0041352B" w14:paraId="001EE522"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1CCBA7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Ознайомлення із соціумом</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1619BE19"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12" w:name="me44"/>
            <w:bookmarkStart w:id="13" w:name="me230"/>
            <w:bookmarkStart w:id="14" w:name="me99"/>
            <w:bookmarkStart w:id="15" w:name="me134"/>
            <w:bookmarkEnd w:id="12"/>
            <w:bookmarkEnd w:id="13"/>
            <w:bookmarkEnd w:id="14"/>
            <w:bookmarkEnd w:id="15"/>
            <w:r w:rsidRPr="0041352B">
              <w:rPr>
                <w:rFonts w:ascii="Times New Roman" w:eastAsia="Times New Roman" w:hAnsi="Times New Roman" w:cs="Times New Roman"/>
                <w:color w:val="000000"/>
                <w:sz w:val="28"/>
                <w:szCs w:val="28"/>
                <w:lang w:eastAsia="ru-RU"/>
              </w:rPr>
              <w:t>2</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49E8345"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16" w:name="me140"/>
            <w:bookmarkEnd w:id="16"/>
            <w:r w:rsidRPr="0041352B">
              <w:rPr>
                <w:rFonts w:ascii="Times New Roman" w:eastAsia="Times New Roman" w:hAnsi="Times New Roman" w:cs="Times New Roman"/>
                <w:color w:val="000000"/>
                <w:sz w:val="28"/>
                <w:szCs w:val="28"/>
                <w:lang w:eastAsia="ru-RU"/>
              </w:rPr>
              <w:t>3</w:t>
            </w:r>
          </w:p>
        </w:tc>
      </w:tr>
      <w:tr w:rsidR="0041352B" w:rsidRPr="0041352B" w14:paraId="6B602C62"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C48EE9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Ознайомлення з природним довкіллям</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54F5FB43"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17" w:name="me202"/>
            <w:bookmarkStart w:id="18" w:name="me252"/>
            <w:bookmarkStart w:id="19" w:name="me204"/>
            <w:bookmarkStart w:id="20" w:name="me41"/>
            <w:bookmarkEnd w:id="17"/>
            <w:bookmarkEnd w:id="18"/>
            <w:bookmarkEnd w:id="19"/>
            <w:bookmarkEnd w:id="20"/>
            <w:r w:rsidRPr="0041352B">
              <w:rPr>
                <w:rFonts w:ascii="Times New Roman" w:eastAsia="Times New Roman" w:hAnsi="Times New Roman" w:cs="Times New Roman"/>
                <w:color w:val="000000"/>
                <w:sz w:val="28"/>
                <w:szCs w:val="28"/>
                <w:lang w:eastAsia="ru-RU"/>
              </w:rPr>
              <w:t>1</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BB50A7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21" w:name="me135"/>
            <w:bookmarkEnd w:id="21"/>
            <w:r w:rsidRPr="0041352B">
              <w:rPr>
                <w:rFonts w:ascii="Times New Roman" w:eastAsia="Times New Roman" w:hAnsi="Times New Roman" w:cs="Times New Roman"/>
                <w:color w:val="000000"/>
                <w:sz w:val="28"/>
                <w:szCs w:val="28"/>
                <w:lang w:eastAsia="ru-RU"/>
              </w:rPr>
              <w:t>2</w:t>
            </w:r>
          </w:p>
        </w:tc>
      </w:tr>
      <w:tr w:rsidR="0041352B" w:rsidRPr="0041352B" w14:paraId="3BE137BD"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639396D2"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Художньо-продуктивна діяльність (музична, образотворча, театральна тощо)</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00DF3C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22" w:name="me43"/>
            <w:bookmarkStart w:id="23" w:name="me184"/>
            <w:bookmarkStart w:id="24" w:name="me189"/>
            <w:bookmarkStart w:id="25" w:name="me42"/>
            <w:bookmarkEnd w:id="22"/>
            <w:bookmarkEnd w:id="23"/>
            <w:bookmarkEnd w:id="24"/>
            <w:bookmarkEnd w:id="25"/>
            <w:r w:rsidRPr="0041352B">
              <w:rPr>
                <w:rFonts w:ascii="Times New Roman" w:eastAsia="Times New Roman" w:hAnsi="Times New Roman" w:cs="Times New Roman"/>
                <w:color w:val="000000"/>
                <w:sz w:val="28"/>
                <w:szCs w:val="28"/>
                <w:lang w:eastAsia="ru-RU"/>
              </w:rPr>
              <w:t>4</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24E961A"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26" w:name="me87"/>
            <w:bookmarkEnd w:id="26"/>
            <w:r w:rsidRPr="0041352B">
              <w:rPr>
                <w:rFonts w:ascii="Times New Roman" w:eastAsia="Times New Roman" w:hAnsi="Times New Roman" w:cs="Times New Roman"/>
                <w:color w:val="000000"/>
                <w:sz w:val="28"/>
                <w:szCs w:val="28"/>
                <w:lang w:eastAsia="ru-RU"/>
              </w:rPr>
              <w:t>5</w:t>
            </w:r>
          </w:p>
        </w:tc>
      </w:tr>
      <w:tr w:rsidR="0041352B" w:rsidRPr="0041352B" w14:paraId="5E0174FD"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4A2434C3"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Сенсорний розвиток</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6A08F44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27" w:name="me137"/>
            <w:bookmarkStart w:id="28" w:name="me169"/>
            <w:bookmarkStart w:id="29" w:name="me146"/>
            <w:bookmarkStart w:id="30" w:name="me216"/>
            <w:bookmarkEnd w:id="27"/>
            <w:bookmarkEnd w:id="28"/>
            <w:bookmarkEnd w:id="29"/>
            <w:bookmarkEnd w:id="30"/>
            <w:r w:rsidRPr="0041352B">
              <w:rPr>
                <w:rFonts w:ascii="Times New Roman" w:eastAsia="Times New Roman" w:hAnsi="Times New Roman" w:cs="Times New Roman"/>
                <w:color w:val="000000"/>
                <w:sz w:val="28"/>
                <w:szCs w:val="28"/>
                <w:lang w:eastAsia="ru-RU"/>
              </w:rPr>
              <w:t>–</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4904705"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31" w:name="me126"/>
            <w:bookmarkEnd w:id="31"/>
            <w:r w:rsidRPr="0041352B">
              <w:rPr>
                <w:rFonts w:ascii="Times New Roman" w:eastAsia="Times New Roman" w:hAnsi="Times New Roman" w:cs="Times New Roman"/>
                <w:color w:val="000000"/>
                <w:sz w:val="28"/>
                <w:szCs w:val="28"/>
                <w:lang w:eastAsia="ru-RU"/>
              </w:rPr>
              <w:t>–</w:t>
            </w:r>
          </w:p>
        </w:tc>
      </w:tr>
      <w:tr w:rsidR="0041352B" w:rsidRPr="0041352B" w14:paraId="403ACA93"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8F1F695"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Логіко-математичний розвиток</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758DA8D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32" w:name="me39"/>
            <w:bookmarkStart w:id="33" w:name="me205"/>
            <w:bookmarkStart w:id="34" w:name="me138"/>
            <w:bookmarkStart w:id="35" w:name="me88"/>
            <w:bookmarkEnd w:id="32"/>
            <w:bookmarkEnd w:id="33"/>
            <w:bookmarkEnd w:id="34"/>
            <w:bookmarkEnd w:id="35"/>
            <w:r w:rsidRPr="0041352B">
              <w:rPr>
                <w:rFonts w:ascii="Times New Roman" w:eastAsia="Times New Roman" w:hAnsi="Times New Roman" w:cs="Times New Roman"/>
                <w:color w:val="000000"/>
                <w:sz w:val="28"/>
                <w:szCs w:val="28"/>
                <w:lang w:eastAsia="ru-RU"/>
              </w:rPr>
              <w:t>1</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569228F9"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36" w:name="me265"/>
            <w:bookmarkEnd w:id="36"/>
            <w:r w:rsidRPr="0041352B">
              <w:rPr>
                <w:rFonts w:ascii="Times New Roman" w:eastAsia="Times New Roman" w:hAnsi="Times New Roman" w:cs="Times New Roman"/>
                <w:color w:val="000000"/>
                <w:sz w:val="28"/>
                <w:szCs w:val="28"/>
                <w:lang w:eastAsia="ru-RU"/>
              </w:rPr>
              <w:t>1</w:t>
            </w:r>
          </w:p>
        </w:tc>
      </w:tr>
      <w:tr w:rsidR="0041352B" w:rsidRPr="0041352B" w14:paraId="210D064D"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A7A3562"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Розвиток мовлення і культура мовленнєвого спілкування</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D5EAB1F"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37" w:name="me72"/>
            <w:bookmarkStart w:id="38" w:name="me160"/>
            <w:bookmarkStart w:id="39" w:name="me63"/>
            <w:bookmarkStart w:id="40" w:name="me262"/>
            <w:bookmarkEnd w:id="37"/>
            <w:bookmarkEnd w:id="38"/>
            <w:bookmarkEnd w:id="39"/>
            <w:bookmarkEnd w:id="40"/>
            <w:r w:rsidRPr="0041352B">
              <w:rPr>
                <w:rFonts w:ascii="Times New Roman" w:eastAsia="Times New Roman" w:hAnsi="Times New Roman" w:cs="Times New Roman"/>
                <w:color w:val="000000"/>
                <w:sz w:val="28"/>
                <w:szCs w:val="28"/>
                <w:lang w:eastAsia="ru-RU"/>
              </w:rPr>
              <w:t>3</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3D798C8"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41" w:name="me111"/>
            <w:bookmarkEnd w:id="41"/>
            <w:r w:rsidRPr="0041352B">
              <w:rPr>
                <w:rFonts w:ascii="Times New Roman" w:eastAsia="Times New Roman" w:hAnsi="Times New Roman" w:cs="Times New Roman"/>
                <w:color w:val="000000"/>
                <w:sz w:val="28"/>
                <w:szCs w:val="28"/>
                <w:lang w:eastAsia="ru-RU"/>
              </w:rPr>
              <w:t>3</w:t>
            </w:r>
          </w:p>
        </w:tc>
      </w:tr>
      <w:tr w:rsidR="0041352B" w:rsidRPr="0041352B" w14:paraId="5F63DCB7"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0BB7830E"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lastRenderedPageBreak/>
              <w:t>Здоров’я та фізичний розвиток</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1A2B63B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42" w:name="me167"/>
            <w:bookmarkStart w:id="43" w:name="me51"/>
            <w:bookmarkStart w:id="44" w:name="me225"/>
            <w:bookmarkStart w:id="45" w:name="me60"/>
            <w:bookmarkEnd w:id="42"/>
            <w:bookmarkEnd w:id="43"/>
            <w:bookmarkEnd w:id="44"/>
            <w:bookmarkEnd w:id="45"/>
            <w:r w:rsidRPr="0041352B">
              <w:rPr>
                <w:rFonts w:ascii="Times New Roman" w:eastAsia="Times New Roman" w:hAnsi="Times New Roman" w:cs="Times New Roman"/>
                <w:color w:val="000000"/>
                <w:sz w:val="28"/>
                <w:szCs w:val="28"/>
                <w:lang w:eastAsia="ru-RU"/>
              </w:rPr>
              <w:t>3</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0D9D1CBB"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46" w:name="me84"/>
            <w:bookmarkEnd w:id="46"/>
            <w:r w:rsidRPr="0041352B">
              <w:rPr>
                <w:rFonts w:ascii="Times New Roman" w:eastAsia="Times New Roman" w:hAnsi="Times New Roman" w:cs="Times New Roman"/>
                <w:color w:val="000000"/>
                <w:sz w:val="28"/>
                <w:szCs w:val="28"/>
                <w:lang w:eastAsia="ru-RU"/>
              </w:rPr>
              <w:t>3</w:t>
            </w:r>
          </w:p>
        </w:tc>
      </w:tr>
      <w:tr w:rsidR="0041352B" w:rsidRPr="0041352B" w14:paraId="6AEE419D"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15174DD2"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Загальна кількість занять на тиждень</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A11360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47" w:name="me157"/>
            <w:bookmarkStart w:id="48" w:name="me226"/>
            <w:bookmarkStart w:id="49" w:name="me229"/>
            <w:bookmarkStart w:id="50" w:name="me267"/>
            <w:bookmarkEnd w:id="47"/>
            <w:bookmarkEnd w:id="48"/>
            <w:bookmarkEnd w:id="49"/>
            <w:bookmarkEnd w:id="50"/>
            <w:r w:rsidRPr="0041352B">
              <w:rPr>
                <w:rFonts w:ascii="Times New Roman" w:eastAsia="Times New Roman" w:hAnsi="Times New Roman" w:cs="Times New Roman"/>
                <w:color w:val="000000"/>
                <w:sz w:val="28"/>
                <w:szCs w:val="28"/>
                <w:lang w:eastAsia="ru-RU"/>
              </w:rPr>
              <w:t>11</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41516721"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51" w:name="me196"/>
            <w:bookmarkEnd w:id="51"/>
            <w:r w:rsidRPr="0041352B">
              <w:rPr>
                <w:rFonts w:ascii="Times New Roman" w:eastAsia="Times New Roman" w:hAnsi="Times New Roman" w:cs="Times New Roman"/>
                <w:color w:val="000000"/>
                <w:sz w:val="28"/>
                <w:szCs w:val="28"/>
                <w:lang w:eastAsia="ru-RU"/>
              </w:rPr>
              <w:t>12</w:t>
            </w:r>
          </w:p>
        </w:tc>
      </w:tr>
      <w:tr w:rsidR="0041352B" w:rsidRPr="0041352B" w14:paraId="006456B2"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5158221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Максимальна кількість занять на тиждень</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3D1FADB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52" w:name="me162"/>
            <w:bookmarkStart w:id="53" w:name="me218"/>
            <w:bookmarkStart w:id="54" w:name="me115"/>
            <w:bookmarkStart w:id="55" w:name="me129"/>
            <w:bookmarkEnd w:id="52"/>
            <w:bookmarkEnd w:id="53"/>
            <w:bookmarkEnd w:id="54"/>
            <w:bookmarkEnd w:id="55"/>
            <w:r w:rsidRPr="0041352B">
              <w:rPr>
                <w:rFonts w:ascii="Times New Roman" w:eastAsia="Times New Roman" w:hAnsi="Times New Roman" w:cs="Times New Roman"/>
                <w:color w:val="000000"/>
                <w:sz w:val="28"/>
                <w:szCs w:val="28"/>
                <w:lang w:eastAsia="ru-RU"/>
              </w:rPr>
              <w:t>14</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0358CAAF"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56" w:name="me118"/>
            <w:bookmarkEnd w:id="56"/>
            <w:r w:rsidRPr="0041352B">
              <w:rPr>
                <w:rFonts w:ascii="Times New Roman" w:eastAsia="Times New Roman" w:hAnsi="Times New Roman" w:cs="Times New Roman"/>
                <w:color w:val="000000"/>
                <w:sz w:val="28"/>
                <w:szCs w:val="28"/>
                <w:lang w:eastAsia="ru-RU"/>
              </w:rPr>
              <w:t>17</w:t>
            </w:r>
          </w:p>
        </w:tc>
      </w:tr>
      <w:tr w:rsidR="0041352B" w:rsidRPr="0041352B" w14:paraId="1464CA1F" w14:textId="77777777" w:rsidTr="00DE590B">
        <w:tc>
          <w:tcPr>
            <w:tcW w:w="1869" w:type="pct"/>
            <w:tcBorders>
              <w:top w:val="nil"/>
              <w:left w:val="single" w:sz="8" w:space="0" w:color="000000"/>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245EAA35"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Максимально допустиме навчальне навантаження на тиждень на дитину</w:t>
            </w:r>
            <w:r w:rsidRPr="0041352B">
              <w:rPr>
                <w:rFonts w:ascii="Times New Roman" w:eastAsia="Times New Roman" w:hAnsi="Times New Roman" w:cs="Times New Roman"/>
                <w:color w:val="000000"/>
                <w:sz w:val="28"/>
                <w:szCs w:val="28"/>
                <w:lang w:eastAsia="ru-RU"/>
              </w:rPr>
              <w:br/>
              <w:t>(в астрономічних годинах)</w:t>
            </w:r>
          </w:p>
        </w:tc>
        <w:tc>
          <w:tcPr>
            <w:tcW w:w="1675"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5EB467EE"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57" w:name="me74"/>
            <w:bookmarkStart w:id="58" w:name="me46"/>
            <w:bookmarkStart w:id="59" w:name="me105"/>
            <w:bookmarkStart w:id="60" w:name="me38"/>
            <w:bookmarkEnd w:id="57"/>
            <w:bookmarkEnd w:id="58"/>
            <w:bookmarkEnd w:id="59"/>
            <w:bookmarkEnd w:id="60"/>
            <w:r w:rsidRPr="0041352B">
              <w:rPr>
                <w:rFonts w:ascii="Times New Roman" w:eastAsia="Times New Roman" w:hAnsi="Times New Roman" w:cs="Times New Roman"/>
                <w:color w:val="000000"/>
                <w:sz w:val="28"/>
                <w:szCs w:val="28"/>
                <w:lang w:eastAsia="ru-RU"/>
              </w:rPr>
              <w:t>4,5</w:t>
            </w:r>
          </w:p>
        </w:tc>
        <w:tc>
          <w:tcPr>
            <w:tcW w:w="1456" w:type="pct"/>
            <w:tcBorders>
              <w:top w:val="nil"/>
              <w:left w:val="nil"/>
              <w:bottom w:val="single" w:sz="8" w:space="0" w:color="000000"/>
              <w:right w:val="single" w:sz="8" w:space="0" w:color="000000"/>
            </w:tcBorders>
            <w:shd w:val="clear" w:color="auto" w:fill="FFFFFF"/>
            <w:tcMar>
              <w:top w:w="75" w:type="dxa"/>
              <w:left w:w="45" w:type="dxa"/>
              <w:bottom w:w="75" w:type="dxa"/>
              <w:right w:w="150" w:type="dxa"/>
            </w:tcMar>
            <w:vAlign w:val="center"/>
            <w:hideMark/>
          </w:tcPr>
          <w:p w14:paraId="4A03F1E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bookmarkStart w:id="61" w:name="me102"/>
            <w:bookmarkEnd w:id="61"/>
            <w:r w:rsidRPr="0041352B">
              <w:rPr>
                <w:rFonts w:ascii="Times New Roman" w:eastAsia="Times New Roman" w:hAnsi="Times New Roman" w:cs="Times New Roman"/>
                <w:color w:val="000000"/>
                <w:sz w:val="28"/>
                <w:szCs w:val="28"/>
                <w:lang w:eastAsia="ru-RU"/>
              </w:rPr>
              <w:t>6,3</w:t>
            </w:r>
          </w:p>
        </w:tc>
      </w:tr>
    </w:tbl>
    <w:p w14:paraId="0C8B7DBA"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Години, передбачені для фізкультурних занять, не враховуються під час визначення гранично допустимого навчального навантаження на дітей.</w:t>
      </w:r>
      <w:bookmarkStart w:id="62" w:name="me110"/>
      <w:bookmarkStart w:id="63" w:name="bssPhr38"/>
      <w:bookmarkEnd w:id="62"/>
      <w:bookmarkEnd w:id="63"/>
    </w:p>
    <w:p w14:paraId="5E630F14"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Навчальне навантаження: тривалість проведення занять</w:t>
      </w:r>
      <w:r w:rsidRPr="0041352B">
        <w:rPr>
          <w:rFonts w:ascii="Times New Roman" w:eastAsia="Times New Roman" w:hAnsi="Times New Roman" w:cs="Times New Roman"/>
          <w:color w:val="000000"/>
          <w:sz w:val="28"/>
          <w:szCs w:val="28"/>
          <w:lang w:val="ru-RU" w:eastAsia="ru-RU"/>
        </w:rPr>
        <w:t> – </w:t>
      </w:r>
      <w:r w:rsidRPr="0041352B">
        <w:rPr>
          <w:rFonts w:ascii="Times New Roman" w:eastAsia="Times New Roman" w:hAnsi="Times New Roman" w:cs="Times New Roman"/>
          <w:color w:val="000000"/>
          <w:sz w:val="28"/>
          <w:szCs w:val="28"/>
          <w:lang w:eastAsia="ru-RU"/>
        </w:rPr>
        <w:t>спеціально організованих форм освітнього процесу, що відповідають віковим можливостям вихованців згідно із санітарним законодавством.</w:t>
      </w:r>
    </w:p>
    <w:p w14:paraId="38725E86" w14:textId="6730D11C" w:rsidR="0041352B" w:rsidRPr="0041352B" w:rsidRDefault="0041352B" w:rsidP="00A451FD">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bookmarkStart w:id="64" w:name="me50"/>
      <w:bookmarkStart w:id="65" w:name="bssPhr39"/>
      <w:bookmarkStart w:id="66" w:name="me139"/>
      <w:bookmarkStart w:id="67" w:name="bssPhr40"/>
      <w:bookmarkStart w:id="68" w:name="me176"/>
      <w:bookmarkStart w:id="69" w:name="bssPhr41"/>
      <w:bookmarkEnd w:id="64"/>
      <w:bookmarkEnd w:id="65"/>
      <w:bookmarkEnd w:id="66"/>
      <w:bookmarkEnd w:id="67"/>
      <w:bookmarkEnd w:id="68"/>
      <w:bookmarkEnd w:id="69"/>
      <w:r w:rsidRPr="0041352B">
        <w:rPr>
          <w:rFonts w:ascii="Times New Roman" w:eastAsia="Times New Roman" w:hAnsi="Times New Roman" w:cs="Times New Roman"/>
          <w:color w:val="000000"/>
          <w:sz w:val="28"/>
          <w:szCs w:val="28"/>
          <w:lang w:eastAsia="ru-RU"/>
        </w:rPr>
        <w:t>Тривалість одного заняття</w:t>
      </w:r>
      <w:r w:rsidR="00A451FD">
        <w:rPr>
          <w:rFonts w:ascii="Times New Roman" w:eastAsia="Times New Roman" w:hAnsi="Times New Roman" w:cs="Times New Roman"/>
          <w:color w:val="000000"/>
          <w:sz w:val="28"/>
          <w:szCs w:val="28"/>
          <w:lang w:eastAsia="ru-RU"/>
        </w:rPr>
        <w:t xml:space="preserve"> за дистанційною формою навчання</w:t>
      </w:r>
      <w:bookmarkStart w:id="70" w:name="me165"/>
      <w:bookmarkStart w:id="71" w:name="me33"/>
      <w:bookmarkStart w:id="72" w:name="bssPhr42"/>
      <w:bookmarkStart w:id="73" w:name="me73"/>
      <w:bookmarkStart w:id="74" w:name="me212"/>
      <w:bookmarkStart w:id="75" w:name="bssPhr43"/>
      <w:bookmarkEnd w:id="70"/>
      <w:bookmarkEnd w:id="71"/>
      <w:bookmarkEnd w:id="72"/>
      <w:bookmarkEnd w:id="73"/>
      <w:bookmarkEnd w:id="74"/>
      <w:bookmarkEnd w:id="75"/>
      <w:r w:rsidR="00A451FD">
        <w:rPr>
          <w:rFonts w:ascii="Times New Roman" w:eastAsia="Times New Roman" w:hAnsi="Times New Roman" w:cs="Times New Roman"/>
          <w:color w:val="000000"/>
          <w:sz w:val="28"/>
          <w:szCs w:val="28"/>
          <w:lang w:eastAsia="ru-RU"/>
        </w:rPr>
        <w:t xml:space="preserve"> у різновіковій групі:</w:t>
      </w:r>
    </w:p>
    <w:p w14:paraId="16A11B57" w14:textId="31BAB03F"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w:t>
      </w:r>
      <w:r w:rsidR="00A451FD">
        <w:rPr>
          <w:rFonts w:ascii="Times New Roman" w:eastAsia="Times New Roman" w:hAnsi="Times New Roman" w:cs="Times New Roman"/>
          <w:color w:val="000000"/>
          <w:sz w:val="28"/>
          <w:szCs w:val="28"/>
          <w:lang w:eastAsia="ru-RU"/>
        </w:rPr>
        <w:t xml:space="preserve"> від 3 до 4 років – не більше 10</w:t>
      </w:r>
      <w:r w:rsidRPr="0041352B">
        <w:rPr>
          <w:rFonts w:ascii="Times New Roman" w:eastAsia="Times New Roman" w:hAnsi="Times New Roman" w:cs="Times New Roman"/>
          <w:color w:val="000000"/>
          <w:sz w:val="28"/>
          <w:szCs w:val="28"/>
          <w:lang w:eastAsia="ru-RU"/>
        </w:rPr>
        <w:t xml:space="preserve"> хвилин;</w:t>
      </w:r>
    </w:p>
    <w:p w14:paraId="3DA29838" w14:textId="6489B524" w:rsidR="0041352B" w:rsidRPr="0041352B" w:rsidRDefault="00A451FD"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Pr>
          <w:rFonts w:ascii="Times New Roman" w:eastAsia="Times New Roman" w:hAnsi="Times New Roman" w:cs="Times New Roman"/>
          <w:color w:val="000000"/>
          <w:sz w:val="28"/>
          <w:szCs w:val="28"/>
          <w:lang w:eastAsia="ru-RU"/>
        </w:rPr>
        <w:t>- від 4 до 5 років – 15</w:t>
      </w:r>
      <w:r w:rsidR="0041352B" w:rsidRPr="0041352B">
        <w:rPr>
          <w:rFonts w:ascii="Times New Roman" w:eastAsia="Times New Roman" w:hAnsi="Times New Roman" w:cs="Times New Roman"/>
          <w:color w:val="000000"/>
          <w:sz w:val="28"/>
          <w:szCs w:val="28"/>
          <w:lang w:eastAsia="ru-RU"/>
        </w:rPr>
        <w:t xml:space="preserve"> хвилин;</w:t>
      </w:r>
    </w:p>
    <w:p w14:paraId="21B67E5A"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bookmarkStart w:id="76" w:name="me246"/>
      <w:bookmarkStart w:id="77" w:name="me227"/>
      <w:bookmarkStart w:id="78" w:name="bssPhr44"/>
      <w:bookmarkEnd w:id="76"/>
      <w:bookmarkEnd w:id="77"/>
      <w:bookmarkEnd w:id="78"/>
      <w:r w:rsidRPr="0041352B">
        <w:rPr>
          <w:rFonts w:ascii="Times New Roman" w:eastAsia="Times New Roman" w:hAnsi="Times New Roman" w:cs="Times New Roman"/>
          <w:color w:val="000000"/>
          <w:sz w:val="28"/>
          <w:szCs w:val="28"/>
          <w:lang w:eastAsia="ru-RU"/>
        </w:rPr>
        <w:t>Максимально допустима кількість занять у першій половині дня у  різновіковій групі не перевищує двох</w:t>
      </w:r>
      <w:bookmarkStart w:id="79" w:name="me81"/>
      <w:bookmarkStart w:id="80" w:name="bssPhr46"/>
      <w:bookmarkEnd w:id="79"/>
      <w:bookmarkEnd w:id="80"/>
      <w:r w:rsidRPr="0041352B">
        <w:rPr>
          <w:rFonts w:ascii="Times New Roman" w:eastAsia="Times New Roman" w:hAnsi="Times New Roman" w:cs="Times New Roman"/>
          <w:color w:val="000000"/>
          <w:sz w:val="28"/>
          <w:szCs w:val="28"/>
          <w:lang w:eastAsia="ru-RU"/>
        </w:rPr>
        <w:t xml:space="preserve"> організованих навчальних занять. У середині та наприкінці занять, що потребують високого інтелектуального напруження чи статичної пози дітей, проводяться фізкультурні хвилинки.</w:t>
      </w:r>
      <w:bookmarkStart w:id="81" w:name="me181"/>
      <w:bookmarkStart w:id="82" w:name="bssPhr47"/>
      <w:bookmarkEnd w:id="81"/>
      <w:bookmarkEnd w:id="82"/>
    </w:p>
    <w:p w14:paraId="711A0CA6"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Тривалість перерв між заняттями становить не менше 10 хвилин.</w:t>
      </w:r>
      <w:bookmarkStart w:id="83" w:name="me83"/>
      <w:bookmarkStart w:id="84" w:name="bssPhr48"/>
      <w:bookmarkEnd w:id="83"/>
      <w:bookmarkEnd w:id="84"/>
    </w:p>
    <w:p w14:paraId="0F6420DD"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Заняття, які потребують підвищеної пізнавальної активності, проводяться переважно в першу половину дня та у дні з високою працездатністю (вівторок, середа). Такі заняття поєднуються та чергуються із заняттями з музичного виховання та фізкультури.</w:t>
      </w:r>
      <w:bookmarkStart w:id="85" w:name="me254"/>
      <w:bookmarkStart w:id="86" w:name="bssPhr49"/>
      <w:bookmarkEnd w:id="85"/>
      <w:bookmarkEnd w:id="86"/>
    </w:p>
    <w:p w14:paraId="0F4D68C6"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Реалізації освітньої програми сприяє проведення інтегрованих занять. Тривалість інтегрованого заняття може дещо збільшуватись за рахунок постійної зміни різних видів дитячої діяльності.</w:t>
      </w:r>
    </w:p>
    <w:p w14:paraId="27B92708" w14:textId="6E760F54"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Організоване навчання у формі фізкультурних занять проводиться</w:t>
      </w:r>
      <w:r w:rsidR="008555C4">
        <w:rPr>
          <w:rFonts w:ascii="Times New Roman" w:eastAsia="Times New Roman" w:hAnsi="Times New Roman" w:cs="Times New Roman"/>
          <w:color w:val="000000"/>
          <w:sz w:val="28"/>
          <w:szCs w:val="28"/>
          <w:lang w:eastAsia="ru-RU"/>
        </w:rPr>
        <w:t xml:space="preserve"> із різновіковою групою</w:t>
      </w:r>
      <w:r w:rsidRPr="0041352B">
        <w:rPr>
          <w:rFonts w:ascii="Times New Roman" w:eastAsia="Times New Roman" w:hAnsi="Times New Roman" w:cs="Times New Roman"/>
          <w:color w:val="000000"/>
          <w:sz w:val="28"/>
          <w:szCs w:val="28"/>
          <w:lang w:eastAsia="ru-RU"/>
        </w:rPr>
        <w:t>. Визначаючи обсяг рухової активності дітей, враховується стан їхнього здоров’я та психофізіологічні особливості. Тривалість занять для дітей у віці від 3 до 5 років – 20-25 хвилин; від 5 до 6  років – 25-30 хвилин.</w:t>
      </w:r>
      <w:bookmarkStart w:id="87" w:name="me221"/>
      <w:bookmarkStart w:id="88" w:name="bssPhr56"/>
      <w:bookmarkEnd w:id="87"/>
      <w:bookmarkEnd w:id="88"/>
    </w:p>
    <w:p w14:paraId="051B331B"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Фізкультурні заняття для дітей дошкільного віку проводять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w:t>
      </w:r>
    </w:p>
    <w:p w14:paraId="7F843413" w14:textId="77777777" w:rsidR="0041352B" w:rsidRPr="0041352B" w:rsidRDefault="0041352B" w:rsidP="00C9209E">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lastRenderedPageBreak/>
        <w:t>Зміст освітнього процесу в заклад</w:t>
      </w:r>
      <w:bookmarkStart w:id="89" w:name="me180"/>
      <w:bookmarkStart w:id="90" w:name="bssPhr57"/>
      <w:bookmarkStart w:id="91" w:name="me35"/>
      <w:bookmarkStart w:id="92" w:name="bssPhr58"/>
      <w:bookmarkEnd w:id="89"/>
      <w:bookmarkEnd w:id="90"/>
      <w:bookmarkEnd w:id="91"/>
      <w:bookmarkEnd w:id="92"/>
      <w:r w:rsidRPr="0041352B">
        <w:rPr>
          <w:rFonts w:ascii="Times New Roman" w:eastAsia="Times New Roman" w:hAnsi="Times New Roman" w:cs="Times New Roman"/>
          <w:color w:val="000000"/>
          <w:sz w:val="28"/>
          <w:szCs w:val="28"/>
          <w:lang w:eastAsia="ru-RU"/>
        </w:rPr>
        <w:t>і у 2024-2025 навчальному році спрямований на формування та розвиток компетентностей вихованців відповідно до освітніх ліній Базового компонента:</w:t>
      </w:r>
    </w:p>
    <w:tbl>
      <w:tblPr>
        <w:tblW w:w="0" w:type="auto"/>
        <w:shd w:val="clear" w:color="auto" w:fill="FFFFFF"/>
        <w:tblCellMar>
          <w:left w:w="0" w:type="dxa"/>
          <w:right w:w="0" w:type="dxa"/>
        </w:tblCellMar>
        <w:tblLook w:val="04A0" w:firstRow="1" w:lastRow="0" w:firstColumn="1" w:lastColumn="0" w:noHBand="0" w:noVBand="1"/>
      </w:tblPr>
      <w:tblGrid>
        <w:gridCol w:w="2887"/>
        <w:gridCol w:w="6684"/>
      </w:tblGrid>
      <w:tr w:rsidR="0041352B" w:rsidRPr="0041352B" w14:paraId="2D41F13F" w14:textId="77777777" w:rsidTr="00DE590B">
        <w:tc>
          <w:tcPr>
            <w:tcW w:w="28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EFC66A"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Освітня лінія</w:t>
            </w:r>
          </w:p>
        </w:tc>
        <w:tc>
          <w:tcPr>
            <w:tcW w:w="66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9BA62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Зміст освітнього процесу</w:t>
            </w:r>
          </w:p>
        </w:tc>
      </w:tr>
      <w:tr w:rsidR="0041352B" w:rsidRPr="0041352B" w14:paraId="0821F24B"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D0D7E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Особистість дитини</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68BFC"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586513B1"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 формування позитивного образу «Я», створення бази особистісної культури дитини, її активної життєдіяльності;</w:t>
            </w:r>
          </w:p>
          <w:p w14:paraId="38B162A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виховання в дитини позитивного ставлення до своєї зовнішності, формування основних фізичних якостей, рухових умінь, культурно-гігієнічних, оздоровчих навичок та навичок безпечної життєдіяльності. На кінець дошкільного періоду життя в дитини мають бути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w:t>
            </w:r>
          </w:p>
        </w:tc>
      </w:tr>
      <w:tr w:rsidR="0041352B" w:rsidRPr="0041352B" w14:paraId="52CB2C25"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58CA0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Дитина в соціумі</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AB9B7"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13C39F83"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формування у дітей 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дорослими, як носіями суспільно-історичного досвіду людства, в дитини з’являються інтерес та вміння розуміти інших, долучатися до спільної діяльності з однолітками та дорослими,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уміння узгоджувати свої інтереси, бажання, дії з іншими членами суспільства</w:t>
            </w:r>
          </w:p>
        </w:tc>
      </w:tr>
      <w:tr w:rsidR="0041352B" w:rsidRPr="0041352B" w14:paraId="2BC45B4E" w14:textId="77777777" w:rsidTr="00DE590B">
        <w:trPr>
          <w:trHeight w:val="3962"/>
        </w:trPr>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697330"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lastRenderedPageBreak/>
              <w:t>Дитина в природному довкіллі</w:t>
            </w:r>
          </w:p>
          <w:p w14:paraId="0374D9EC"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 </w:t>
            </w:r>
          </w:p>
          <w:p w14:paraId="34D8F246"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w:t>
            </w:r>
            <w:r w:rsidRPr="0041352B">
              <w:rPr>
                <w:rFonts w:ascii="Times New Roman" w:eastAsia="Times New Roman" w:hAnsi="Times New Roman" w:cs="Times New Roman"/>
                <w:color w:val="686868"/>
                <w:sz w:val="28"/>
                <w:szCs w:val="28"/>
                <w:lang w:eastAsia="ru-RU"/>
              </w:rPr>
              <w:t>\</w:t>
            </w:r>
          </w:p>
          <w:p w14:paraId="01D34279"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A9C3AC" w14:textId="42370C7E"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Містить доступні дитині дошкільного віку уявлення про природу планети Земля та Всесвіт, розвиток емоційно-ціннісного та відповідального екологічного ставлення до природного довкілля. Природнича освіченість передбачає наявність уявлень дитини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 Ціннісне ставлення дитини до природи виявляється у її природодоцільній поведінці: виважене ставлення до рослин і тварин;</w:t>
            </w:r>
            <w:r w:rsidR="008555C4">
              <w:rPr>
                <w:rFonts w:ascii="Times New Roman" w:eastAsia="Times New Roman" w:hAnsi="Times New Roman" w:cs="Times New Roman"/>
                <w:color w:val="000000"/>
                <w:sz w:val="28"/>
                <w:szCs w:val="28"/>
                <w:lang w:eastAsia="ru-RU"/>
              </w:rPr>
              <w:t xml:space="preserve"> </w:t>
            </w:r>
            <w:r w:rsidRPr="0041352B">
              <w:rPr>
                <w:rFonts w:ascii="Times New Roman" w:eastAsia="Times New Roman" w:hAnsi="Times New Roman" w:cs="Times New Roman"/>
                <w:color w:val="000000"/>
                <w:sz w:val="28"/>
                <w:szCs w:val="28"/>
                <w:lang w:eastAsia="ru-RU"/>
              </w:rPr>
              <w:t>готовність включатись у практичну діяльність, що пов’язана з природою; дотримування правил природокористування.</w:t>
            </w:r>
          </w:p>
        </w:tc>
      </w:tr>
      <w:tr w:rsidR="0041352B" w:rsidRPr="0041352B" w14:paraId="0925A8B5"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EF8432"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686868"/>
                <w:sz w:val="28"/>
                <w:szCs w:val="28"/>
                <w:lang w:val="ru-RU" w:eastAsia="ru-RU"/>
              </w:rPr>
              <w:t> </w:t>
            </w:r>
            <w:r w:rsidRPr="0041352B">
              <w:rPr>
                <w:rFonts w:ascii="Times New Roman" w:eastAsia="Times New Roman" w:hAnsi="Times New Roman" w:cs="Times New Roman"/>
                <w:color w:val="000000"/>
                <w:sz w:val="28"/>
                <w:szCs w:val="28"/>
                <w:lang w:eastAsia="ru-RU"/>
              </w:rPr>
              <w:t>Мовлення дитини</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AF493B"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686868"/>
                <w:sz w:val="28"/>
                <w:szCs w:val="28"/>
                <w:lang w:val="ru-RU" w:eastAsia="ru-RU"/>
              </w:rPr>
              <w:t> </w:t>
            </w:r>
            <w:r w:rsidRPr="0041352B">
              <w:rPr>
                <w:rFonts w:ascii="Times New Roman" w:eastAsia="Times New Roman" w:hAnsi="Times New Roman" w:cs="Times New Roman"/>
                <w:color w:val="000000"/>
                <w:sz w:val="28"/>
                <w:szCs w:val="28"/>
                <w:lang w:eastAsia="ru-RU"/>
              </w:rPr>
              <w:t>Передбачає:</w:t>
            </w:r>
          </w:p>
          <w:p w14:paraId="589938D2" w14:textId="77777777" w:rsidR="0041352B" w:rsidRPr="0041352B" w:rsidRDefault="0041352B" w:rsidP="0041352B">
            <w:pPr>
              <w:spacing w:after="0" w:line="240" w:lineRule="auto"/>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засвоєння дитиною культури мовлення та спілкування, елементарних правил користування мовою у різних життєвих ситуаціях. Оволодіння мовою як засобом пізнання і способом специфічно людського спілкування є найвагомішим досягненням дошкільного дитинства. Мова виступає «каналом зв’язку» для одержання інформації з немовних сфер буття, засобом пізнання світу від конкретно-чуттєвого до понятійно-абстрактного. Мовленнєве виховання забезпечує духовно-емоційний розвиток дитини через органічний зв’язок із національним вихованням. Мовленнєва діяльність дітей дошкільного віку складається із різних видів говоріння та слухання, під час якої формуються мовленнєві вміння і навички. Вивчення української мови в дошкільних навчальних закладах національних спільнот передбачає залучення дітей інших національностей, які є громадянами України, до оволодіння українською мовою як державною на рівні вільного спілкування з іншими дітьми і дорослими, виховання інтересу та позитивного ставлення до української мови.</w:t>
            </w:r>
          </w:p>
        </w:tc>
      </w:tr>
      <w:tr w:rsidR="0041352B" w:rsidRPr="0041352B" w14:paraId="2E377EA1"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C5E81F"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Дитина в світі культури</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66A1DD"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775C626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xml:space="preserve"> формування почуття краси в її різних проявах, </w:t>
            </w:r>
            <w:r w:rsidRPr="0041352B">
              <w:rPr>
                <w:rFonts w:ascii="Times New Roman" w:eastAsia="Times New Roman" w:hAnsi="Times New Roman" w:cs="Times New Roman"/>
                <w:color w:val="000000"/>
                <w:sz w:val="28"/>
                <w:szCs w:val="28"/>
                <w:lang w:eastAsia="ru-RU"/>
              </w:rPr>
              <w:lastRenderedPageBreak/>
              <w:t>ціннісного ставлення до змісту предметного світу та світу мистецтва, розвиток творчих здібностей, формування елементарних трудових, технологічних та художньо-продуктивних навичок, самостійності, культури та безпеки праці. Результатом оволодіння дитиною різними видами предметної та художньої діяльності є сформоване емоційно-ціннісне ставлення до процесу та продуктів творчої діяльності, позитивна мотивація досягнень; здатність орієнтуватися в розмаїтті властивостей предметів, розуміти різні способи створення художніх образів, виявляти інтерес до об’єктів, явищ та форм художньо-продуктивної діяльності, а також оволодіння навичками практичної діяльності, культури споживання.</w:t>
            </w:r>
          </w:p>
        </w:tc>
      </w:tr>
      <w:tr w:rsidR="0041352B" w:rsidRPr="0041352B" w14:paraId="4BDA8D05" w14:textId="77777777" w:rsidTr="00DE590B">
        <w:tc>
          <w:tcPr>
            <w:tcW w:w="2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01BA56"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lastRenderedPageBreak/>
              <w:t>Гра дитини</w:t>
            </w:r>
          </w:p>
        </w:tc>
        <w:tc>
          <w:tcPr>
            <w:tcW w:w="6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563289"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00DD7B94"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довкілля і реалізації себе в ньому. 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думками, оцінювання себе й інших, заохочує до імпровізації, висловлювання власних оцінно-етичних суджень.</w:t>
            </w:r>
          </w:p>
        </w:tc>
      </w:tr>
      <w:tr w:rsidR="0041352B" w:rsidRPr="0041352B" w14:paraId="3F9E1FB8" w14:textId="77777777" w:rsidTr="00DE590B">
        <w:tc>
          <w:tcPr>
            <w:tcW w:w="28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1A60D1C3"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Дитина в сенсорно-пізнавальному просторі</w:t>
            </w:r>
          </w:p>
        </w:tc>
        <w:tc>
          <w:tcPr>
            <w:tcW w:w="6684"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F5BD5B9"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val="ru-RU" w:eastAsia="ru-RU"/>
              </w:rPr>
            </w:pPr>
            <w:r w:rsidRPr="0041352B">
              <w:rPr>
                <w:rFonts w:ascii="Times New Roman" w:eastAsia="Times New Roman" w:hAnsi="Times New Roman" w:cs="Times New Roman"/>
                <w:color w:val="000000"/>
                <w:sz w:val="28"/>
                <w:szCs w:val="28"/>
                <w:lang w:eastAsia="ru-RU"/>
              </w:rPr>
              <w:t>Передбачає:</w:t>
            </w:r>
          </w:p>
          <w:p w14:paraId="5122D04E" w14:textId="77777777" w:rsidR="0041352B" w:rsidRPr="0041352B" w:rsidRDefault="0041352B" w:rsidP="0041352B">
            <w:pPr>
              <w:spacing w:after="0" w:line="240" w:lineRule="auto"/>
              <w:textAlignment w:val="baseline"/>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сформованість доступних для дитини дошкільного віку уявлень, еталонів, що відображають ознаки, властивості та відношення предметів і об’єктів довколишнього світу. Показником сформованості цих уявлень є здатність дитини застосовувати отримані знання у практичній діяльності (ігрова, трудова, сенсорно-пізнавальна, математична тощо), оволодіння способами пізнання дійсності, розвиток у неї наочно-дієвого, наочно-образного, словесно-логічного мислення. Сенсорно-пізнавальна освітня лінія спрямована на інтеграцію змісту дошкільної освіти, формування у дітей пошуково-дослідницьких умінь, елементарних математичних уявлень, цілісної картини світу, компетентної поведінки в різних життєвих ситуаціях.</w:t>
            </w:r>
          </w:p>
        </w:tc>
      </w:tr>
    </w:tbl>
    <w:p w14:paraId="027BA816" w14:textId="5E7B06ED" w:rsidR="0041352B" w:rsidRPr="004A51AF" w:rsidRDefault="0041352B" w:rsidP="004A51AF">
      <w:pPr>
        <w:spacing w:after="0" w:line="240" w:lineRule="auto"/>
        <w:jc w:val="center"/>
        <w:rPr>
          <w:rFonts w:ascii="Times New Roman" w:eastAsia="Calibri" w:hAnsi="Times New Roman" w:cs="Times New Roman"/>
          <w:b/>
          <w:sz w:val="28"/>
          <w:szCs w:val="28"/>
        </w:rPr>
      </w:pPr>
      <w:r w:rsidRPr="0041352B">
        <w:rPr>
          <w:rFonts w:ascii="Times New Roman" w:eastAsia="Calibri" w:hAnsi="Times New Roman" w:cs="Times New Roman"/>
          <w:b/>
          <w:sz w:val="28"/>
          <w:szCs w:val="28"/>
        </w:rPr>
        <w:br w:type="page"/>
      </w:r>
      <w:r w:rsidRPr="0041352B">
        <w:rPr>
          <w:rFonts w:ascii="Times New Roman" w:eastAsia="Times New Roman" w:hAnsi="Times New Roman" w:cs="Times New Roman"/>
          <w:b/>
          <w:bCs/>
          <w:w w:val="105"/>
          <w:sz w:val="28"/>
          <w:szCs w:val="28"/>
        </w:rPr>
        <w:lastRenderedPageBreak/>
        <w:t>Розділ ІІ</w:t>
      </w:r>
    </w:p>
    <w:p w14:paraId="5CEC037F" w14:textId="30C59D06" w:rsidR="0041352B" w:rsidRPr="0041352B" w:rsidRDefault="0041352B" w:rsidP="004A51AF">
      <w:pPr>
        <w:spacing w:after="0" w:line="240" w:lineRule="auto"/>
        <w:jc w:val="center"/>
        <w:rPr>
          <w:rFonts w:ascii="Times New Roman" w:eastAsia="Calibri" w:hAnsi="Times New Roman" w:cs="Times New Roman"/>
          <w:b/>
          <w:w w:val="105"/>
          <w:sz w:val="28"/>
          <w:szCs w:val="28"/>
        </w:rPr>
      </w:pPr>
      <w:r w:rsidRPr="0041352B">
        <w:rPr>
          <w:rFonts w:ascii="Times New Roman" w:eastAsia="Calibri" w:hAnsi="Times New Roman" w:cs="Times New Roman"/>
          <w:b/>
          <w:w w:val="105"/>
          <w:sz w:val="28"/>
          <w:szCs w:val="28"/>
        </w:rPr>
        <w:t>Перелік, зміст, тривалість і взаємозв’язок освітніх ліній, логічна послідовність їх вивчення</w:t>
      </w:r>
      <w:r w:rsidR="004A51AF">
        <w:rPr>
          <w:rFonts w:ascii="Times New Roman" w:eastAsia="Calibri" w:hAnsi="Times New Roman" w:cs="Times New Roman"/>
          <w:b/>
          <w:w w:val="105"/>
          <w:sz w:val="28"/>
          <w:szCs w:val="28"/>
        </w:rPr>
        <w:t>.</w:t>
      </w:r>
    </w:p>
    <w:p w14:paraId="654EFF1F" w14:textId="77777777" w:rsidR="0041352B" w:rsidRPr="0041352B" w:rsidRDefault="0041352B" w:rsidP="004A51AF">
      <w:pPr>
        <w:spacing w:after="0" w:line="240" w:lineRule="auto"/>
        <w:jc w:val="both"/>
        <w:rPr>
          <w:rFonts w:ascii="Times New Roman" w:eastAsia="Calibri" w:hAnsi="Times New Roman" w:cs="Times New Roman"/>
          <w:b/>
          <w:w w:val="105"/>
          <w:sz w:val="28"/>
          <w:szCs w:val="28"/>
        </w:rPr>
      </w:pPr>
    </w:p>
    <w:p w14:paraId="229E2CE4" w14:textId="2825AA60" w:rsidR="0041352B" w:rsidRPr="0041352B" w:rsidRDefault="0041352B" w:rsidP="004A51AF">
      <w:pPr>
        <w:widowControl w:val="0"/>
        <w:tabs>
          <w:tab w:val="left" w:pos="284"/>
          <w:tab w:val="left" w:pos="426"/>
          <w:tab w:val="left" w:pos="567"/>
          <w:tab w:val="left" w:pos="851"/>
        </w:tabs>
        <w:autoSpaceDE w:val="0"/>
        <w:autoSpaceDN w:val="0"/>
        <w:spacing w:after="0" w:line="240" w:lineRule="auto"/>
        <w:ind w:right="409"/>
        <w:contextualSpacing/>
        <w:jc w:val="both"/>
        <w:rPr>
          <w:rFonts w:ascii="Times New Roman" w:eastAsia="Times New Roman" w:hAnsi="Times New Roman" w:cs="Times New Roman"/>
          <w:b/>
          <w:i/>
          <w:w w:val="105"/>
          <w:sz w:val="28"/>
          <w:szCs w:val="28"/>
          <w:u w:val="single"/>
        </w:rPr>
      </w:pPr>
      <w:r w:rsidRPr="0041352B">
        <w:rPr>
          <w:rFonts w:ascii="Times New Roman" w:eastAsia="Times New Roman" w:hAnsi="Times New Roman" w:cs="Times New Roman"/>
          <w:b/>
          <w:i/>
          <w:w w:val="105"/>
          <w:sz w:val="28"/>
          <w:szCs w:val="28"/>
          <w:u w:val="single"/>
        </w:rPr>
        <w:t xml:space="preserve">2.1. </w:t>
      </w:r>
      <w:r w:rsidRPr="0041352B">
        <w:rPr>
          <w:rFonts w:ascii="Times New Roman" w:eastAsia="Times New Roman" w:hAnsi="Times New Roman" w:cs="Times New Roman"/>
          <w:b/>
          <w:i/>
          <w:w w:val="105"/>
          <w:sz w:val="28"/>
          <w:szCs w:val="28"/>
          <w:u w:val="single"/>
        </w:rPr>
        <w:tab/>
        <w:t>Розкриття завдань освітньої діяльності структурного підрозділу з врахуванням вимог Базового компоненту у рамках кожної освітньої лінії</w:t>
      </w:r>
      <w:r w:rsidR="004A51AF">
        <w:rPr>
          <w:rFonts w:ascii="Times New Roman" w:eastAsia="Times New Roman" w:hAnsi="Times New Roman" w:cs="Times New Roman"/>
          <w:b/>
          <w:i/>
          <w:w w:val="105"/>
          <w:sz w:val="28"/>
          <w:szCs w:val="28"/>
          <w:u w:val="single"/>
        </w:rPr>
        <w:t>.</w:t>
      </w:r>
    </w:p>
    <w:p w14:paraId="292CFE7F" w14:textId="77777777" w:rsidR="0041352B" w:rsidRPr="0041352B" w:rsidRDefault="0041352B" w:rsidP="004A51AF">
      <w:pPr>
        <w:widowControl w:val="0"/>
        <w:tabs>
          <w:tab w:val="left" w:pos="284"/>
          <w:tab w:val="left" w:pos="426"/>
          <w:tab w:val="left" w:pos="567"/>
          <w:tab w:val="left" w:pos="851"/>
        </w:tabs>
        <w:autoSpaceDE w:val="0"/>
        <w:autoSpaceDN w:val="0"/>
        <w:spacing w:after="0" w:line="240" w:lineRule="auto"/>
        <w:ind w:right="409"/>
        <w:contextualSpacing/>
        <w:jc w:val="both"/>
        <w:rPr>
          <w:rFonts w:ascii="Times New Roman" w:eastAsia="Times New Roman" w:hAnsi="Times New Roman" w:cs="Times New Roman"/>
          <w:b/>
          <w:i/>
          <w:w w:val="105"/>
          <w:sz w:val="28"/>
          <w:szCs w:val="28"/>
          <w:u w:val="single"/>
        </w:rPr>
      </w:pPr>
    </w:p>
    <w:p w14:paraId="3E2C158B" w14:textId="5B8F69B6" w:rsidR="0041352B" w:rsidRPr="0041352B" w:rsidRDefault="0041352B" w:rsidP="004A51AF">
      <w:pPr>
        <w:shd w:val="clear" w:color="auto" w:fill="FFFFFF"/>
        <w:spacing w:after="0" w:line="240" w:lineRule="auto"/>
        <w:ind w:firstLine="709"/>
        <w:jc w:val="both"/>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xml:space="preserve">Зміст і структуру освітнього процесу в </w:t>
      </w:r>
      <w:r w:rsidR="004A51AF">
        <w:rPr>
          <w:rFonts w:ascii="Times New Roman" w:eastAsia="Times New Roman" w:hAnsi="Times New Roman" w:cs="Times New Roman"/>
          <w:color w:val="000000"/>
          <w:sz w:val="28"/>
          <w:szCs w:val="28"/>
          <w:lang w:eastAsia="ru-RU"/>
        </w:rPr>
        <w:t>структурному підрозділі дошкільної освіти «Веселка»</w:t>
      </w:r>
      <w:r w:rsidRPr="0041352B">
        <w:rPr>
          <w:rFonts w:ascii="Times New Roman" w:eastAsia="Times New Roman" w:hAnsi="Times New Roman" w:cs="Times New Roman"/>
          <w:color w:val="000000"/>
          <w:sz w:val="28"/>
          <w:szCs w:val="28"/>
          <w:lang w:eastAsia="ru-RU"/>
        </w:rPr>
        <w:t xml:space="preserve"> визначено відповідно до Базового компонента дошкільної освіти.</w:t>
      </w:r>
    </w:p>
    <w:p w14:paraId="3C43534F" w14:textId="77777777" w:rsidR="0041352B" w:rsidRPr="0041352B" w:rsidRDefault="0041352B" w:rsidP="004A51AF">
      <w:pPr>
        <w:shd w:val="clear" w:color="auto" w:fill="FFFFFF"/>
        <w:spacing w:after="0" w:line="240" w:lineRule="auto"/>
        <w:ind w:firstLine="709"/>
        <w:jc w:val="both"/>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Обов’язковою є інваріантна складова змісту дошкільної освіти, що</w:t>
      </w:r>
      <w:r w:rsidRPr="0041352B">
        <w:rPr>
          <w:rFonts w:ascii="Times New Roman" w:eastAsia="Times New Roman" w:hAnsi="Times New Roman" w:cs="Times New Roman"/>
          <w:color w:val="000000"/>
          <w:sz w:val="28"/>
          <w:szCs w:val="28"/>
          <w:lang w:val="ru-RU" w:eastAsia="ru-RU"/>
        </w:rPr>
        <w:t> </w:t>
      </w:r>
      <w:r w:rsidRPr="0041352B">
        <w:rPr>
          <w:rFonts w:ascii="Times New Roman" w:eastAsia="Times New Roman" w:hAnsi="Times New Roman" w:cs="Times New Roman"/>
          <w:color w:val="000000"/>
          <w:sz w:val="28"/>
          <w:szCs w:val="28"/>
          <w:lang w:eastAsia="ru-RU"/>
        </w:rPr>
        <w:t>сформована на державному рівні. Відповідно до Базового компоненту дошкільної освіти систематизовано інваріантну частину змісту освіти за такими лініями: «Особистість дитини», «Дитина в соціумі», «Дитина в природному довкіллі», «Дитина у світі культури», «Гра дитини», «Дитина в сенсорно-пізнавальному просторі», «Мовлення дитини». У закладі забезпечується неперервність змісту освітніх ліній, а також наступність дошкільної та початкової ланок. Виключення з інваріантної частини будь-якої з освітніх ліній порушує цілісність розвитку дитини на рівні дошкільної освіти і наступність її в початковій школі.</w:t>
      </w:r>
    </w:p>
    <w:p w14:paraId="7DDFC10E" w14:textId="78EFDC9E" w:rsidR="0041352B" w:rsidRPr="0041352B" w:rsidRDefault="004A51AF" w:rsidP="004A51AF">
      <w:pPr>
        <w:shd w:val="clear" w:color="auto" w:fill="FFFFFF"/>
        <w:spacing w:after="0" w:line="240" w:lineRule="auto"/>
        <w:jc w:val="both"/>
        <w:rPr>
          <w:rFonts w:ascii="Times New Roman" w:eastAsia="Times New Roman" w:hAnsi="Times New Roman" w:cs="Times New Roman"/>
          <w:color w:val="686868"/>
          <w:sz w:val="28"/>
          <w:szCs w:val="28"/>
          <w:lang w:eastAsia="ru-RU"/>
        </w:rPr>
      </w:pPr>
      <w:r>
        <w:rPr>
          <w:rFonts w:ascii="Times New Roman" w:eastAsia="Times New Roman" w:hAnsi="Times New Roman" w:cs="Times New Roman"/>
          <w:color w:val="000000"/>
          <w:sz w:val="28"/>
          <w:szCs w:val="28"/>
          <w:lang w:eastAsia="ru-RU"/>
        </w:rPr>
        <w:t xml:space="preserve">       </w:t>
      </w:r>
      <w:r w:rsidR="0041352B" w:rsidRPr="0041352B">
        <w:rPr>
          <w:rFonts w:ascii="Times New Roman" w:eastAsia="Times New Roman" w:hAnsi="Times New Roman" w:cs="Times New Roman"/>
          <w:color w:val="000000"/>
          <w:sz w:val="28"/>
          <w:szCs w:val="28"/>
          <w:lang w:eastAsia="ru-RU"/>
        </w:rPr>
        <w:t>Організація життєдіяльності дітей з урахуванням освітніх ліній, що включені до інваріантної, дає змогу забезпечити належний рівень соціально-особистісного розвитку дітей дошкільного віку в структурі неперервної освіти.</w:t>
      </w:r>
    </w:p>
    <w:p w14:paraId="0BFE419B" w14:textId="33C3C881" w:rsidR="0041352B" w:rsidRPr="0041352B" w:rsidRDefault="004A51AF" w:rsidP="004A51A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1352B" w:rsidRPr="0041352B">
        <w:rPr>
          <w:rFonts w:ascii="Times New Roman" w:eastAsia="Times New Roman" w:hAnsi="Times New Roman" w:cs="Times New Roman"/>
          <w:color w:val="000000"/>
          <w:sz w:val="28"/>
          <w:szCs w:val="28"/>
          <w:lang w:eastAsia="ru-RU"/>
        </w:rPr>
        <w:t xml:space="preserve"> Пріоритетним у плануванні педагогів закладу є дотримання змісту, взаємозв’язку та логічної послідовності реалізації освітніх ліній Базового компоненту.</w:t>
      </w:r>
    </w:p>
    <w:p w14:paraId="3427932D" w14:textId="77777777" w:rsidR="0041352B" w:rsidRPr="0041352B" w:rsidRDefault="0041352B" w:rsidP="004A51AF">
      <w:pPr>
        <w:shd w:val="clear" w:color="auto" w:fill="FFFFFF"/>
        <w:spacing w:after="0" w:line="240" w:lineRule="auto"/>
        <w:jc w:val="both"/>
        <w:rPr>
          <w:rFonts w:ascii="Times New Roman" w:eastAsia="Times New Roman" w:hAnsi="Times New Roman" w:cs="Times New Roman"/>
          <w:color w:val="686868"/>
          <w:sz w:val="28"/>
          <w:szCs w:val="28"/>
          <w:lang w:eastAsia="ru-RU"/>
        </w:rPr>
      </w:pPr>
    </w:p>
    <w:p w14:paraId="6D460434" w14:textId="77777777" w:rsidR="0041352B" w:rsidRPr="0041352B" w:rsidRDefault="0041352B" w:rsidP="004A51AF">
      <w:pPr>
        <w:widowControl w:val="0"/>
        <w:tabs>
          <w:tab w:val="left" w:pos="142"/>
          <w:tab w:val="left" w:pos="284"/>
          <w:tab w:val="left" w:pos="567"/>
        </w:tabs>
        <w:autoSpaceDE w:val="0"/>
        <w:autoSpaceDN w:val="0"/>
        <w:spacing w:after="0" w:line="240" w:lineRule="auto"/>
        <w:ind w:right="409"/>
        <w:contextualSpacing/>
        <w:jc w:val="both"/>
        <w:rPr>
          <w:rFonts w:ascii="Times New Roman" w:eastAsia="Times New Roman" w:hAnsi="Times New Roman" w:cs="Times New Roman"/>
          <w:b/>
          <w:i/>
          <w:w w:val="105"/>
          <w:sz w:val="28"/>
          <w:szCs w:val="28"/>
          <w:u w:val="single"/>
        </w:rPr>
      </w:pPr>
      <w:r w:rsidRPr="0041352B">
        <w:rPr>
          <w:rFonts w:ascii="Times New Roman" w:eastAsia="Times New Roman" w:hAnsi="Times New Roman" w:cs="Times New Roman"/>
          <w:b/>
          <w:i/>
          <w:w w:val="105"/>
          <w:sz w:val="28"/>
          <w:szCs w:val="28"/>
          <w:u w:val="single"/>
        </w:rPr>
        <w:t xml:space="preserve">2.2. </w:t>
      </w:r>
      <w:r w:rsidRPr="0041352B">
        <w:rPr>
          <w:rFonts w:ascii="Times New Roman" w:eastAsia="Times New Roman" w:hAnsi="Times New Roman" w:cs="Times New Roman"/>
          <w:b/>
          <w:i/>
          <w:w w:val="105"/>
          <w:sz w:val="28"/>
          <w:szCs w:val="28"/>
          <w:u w:val="single"/>
        </w:rPr>
        <w:tab/>
        <w:t xml:space="preserve">Програмно-методичне забезпечення освітнього процесу </w:t>
      </w:r>
    </w:p>
    <w:p w14:paraId="321C3D72" w14:textId="77777777" w:rsidR="0041352B" w:rsidRPr="0041352B" w:rsidRDefault="0041352B" w:rsidP="004A51AF">
      <w:pPr>
        <w:widowControl w:val="0"/>
        <w:tabs>
          <w:tab w:val="left" w:pos="142"/>
          <w:tab w:val="left" w:pos="284"/>
          <w:tab w:val="left" w:pos="567"/>
        </w:tabs>
        <w:autoSpaceDE w:val="0"/>
        <w:autoSpaceDN w:val="0"/>
        <w:spacing w:after="0" w:line="240" w:lineRule="auto"/>
        <w:ind w:right="409"/>
        <w:contextualSpacing/>
        <w:jc w:val="both"/>
        <w:rPr>
          <w:rFonts w:ascii="Times New Roman" w:eastAsia="Times New Roman" w:hAnsi="Times New Roman" w:cs="Times New Roman"/>
          <w:b/>
          <w:i/>
          <w:w w:val="105"/>
          <w:sz w:val="28"/>
          <w:szCs w:val="28"/>
          <w:u w:val="single"/>
        </w:rPr>
      </w:pPr>
    </w:p>
    <w:p w14:paraId="006E1051" w14:textId="36827C33" w:rsidR="0041352B" w:rsidRPr="0041352B" w:rsidRDefault="004A51AF" w:rsidP="004A51AF">
      <w:pPr>
        <w:shd w:val="clear" w:color="auto" w:fill="FFFFFF"/>
        <w:spacing w:after="0" w:line="240" w:lineRule="auto"/>
        <w:ind w:firstLine="709"/>
        <w:jc w:val="both"/>
        <w:rPr>
          <w:rFonts w:ascii="Times New Roman" w:eastAsia="Times New Roman" w:hAnsi="Times New Roman" w:cs="Times New Roman"/>
          <w:color w:val="686868"/>
          <w:sz w:val="28"/>
          <w:szCs w:val="28"/>
          <w:lang w:eastAsia="ru-RU"/>
        </w:rPr>
      </w:pPr>
      <w:r>
        <w:rPr>
          <w:rFonts w:ascii="Times New Roman" w:eastAsia="Times New Roman" w:hAnsi="Times New Roman" w:cs="Times New Roman"/>
          <w:color w:val="000000"/>
          <w:sz w:val="28"/>
          <w:szCs w:val="28"/>
          <w:lang w:eastAsia="ru-RU"/>
        </w:rPr>
        <w:t xml:space="preserve">В структурному підрозділі дошкільної освіти «Веселка» </w:t>
      </w:r>
      <w:r w:rsidR="0041352B" w:rsidRPr="0041352B">
        <w:rPr>
          <w:rFonts w:ascii="Times New Roman" w:eastAsia="Times New Roman" w:hAnsi="Times New Roman" w:cs="Times New Roman"/>
          <w:color w:val="000000"/>
          <w:sz w:val="28"/>
          <w:szCs w:val="28"/>
          <w:lang w:eastAsia="ru-RU"/>
        </w:rPr>
        <w:t>освітній процес будується на відповідному програмно-методичному забезпеченні та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p>
    <w:p w14:paraId="197494FF" w14:textId="28DD73A0" w:rsidR="0041352B" w:rsidRPr="0041352B" w:rsidRDefault="0041352B" w:rsidP="004A51AF">
      <w:pPr>
        <w:shd w:val="clear" w:color="auto" w:fill="FFFFFF"/>
        <w:spacing w:after="0" w:line="240" w:lineRule="auto"/>
        <w:ind w:firstLine="709"/>
        <w:jc w:val="both"/>
        <w:rPr>
          <w:rFonts w:ascii="Times New Roman" w:eastAsia="Times New Roman" w:hAnsi="Times New Roman" w:cs="Times New Roman"/>
          <w:color w:val="686868"/>
          <w:sz w:val="28"/>
          <w:szCs w:val="28"/>
          <w:lang w:eastAsia="ru-RU"/>
        </w:rPr>
      </w:pPr>
      <w:r w:rsidRPr="0041352B">
        <w:rPr>
          <w:rFonts w:ascii="Times New Roman" w:eastAsia="Times New Roman" w:hAnsi="Times New Roman" w:cs="Times New Roman"/>
          <w:color w:val="000000"/>
          <w:sz w:val="28"/>
          <w:szCs w:val="28"/>
          <w:lang w:eastAsia="ru-RU"/>
        </w:rPr>
        <w:t xml:space="preserve">Згідно з рішенням педагогічної ради Більського ліцею Рокитнівської ради Рівненської області (протокол №  </w:t>
      </w:r>
      <w:r w:rsidR="004A51AF">
        <w:rPr>
          <w:rFonts w:ascii="Times New Roman" w:eastAsia="Times New Roman" w:hAnsi="Times New Roman" w:cs="Times New Roman"/>
          <w:color w:val="000000"/>
          <w:sz w:val="28"/>
          <w:szCs w:val="28"/>
          <w:lang w:eastAsia="ru-RU"/>
        </w:rPr>
        <w:t xml:space="preserve">1 </w:t>
      </w:r>
      <w:r w:rsidRPr="0041352B">
        <w:rPr>
          <w:rFonts w:ascii="Times New Roman" w:eastAsia="Times New Roman" w:hAnsi="Times New Roman" w:cs="Times New Roman"/>
          <w:color w:val="000000"/>
          <w:sz w:val="28"/>
          <w:szCs w:val="28"/>
          <w:lang w:eastAsia="ru-RU"/>
        </w:rPr>
        <w:t xml:space="preserve">від </w:t>
      </w:r>
      <w:r w:rsidR="004A51AF">
        <w:rPr>
          <w:rFonts w:ascii="Times New Roman" w:eastAsia="Times New Roman" w:hAnsi="Times New Roman" w:cs="Times New Roman"/>
          <w:color w:val="000000"/>
          <w:sz w:val="28"/>
          <w:szCs w:val="28"/>
          <w:lang w:eastAsia="ru-RU"/>
        </w:rPr>
        <w:t>30.08.</w:t>
      </w:r>
      <w:r w:rsidRPr="0041352B">
        <w:rPr>
          <w:rFonts w:ascii="Times New Roman" w:eastAsia="Times New Roman" w:hAnsi="Times New Roman" w:cs="Times New Roman"/>
          <w:color w:val="000000"/>
          <w:sz w:val="28"/>
          <w:szCs w:val="28"/>
          <w:lang w:eastAsia="ru-RU"/>
        </w:rPr>
        <w:t>202</w:t>
      </w:r>
      <w:r w:rsidR="004A51AF">
        <w:rPr>
          <w:rFonts w:ascii="Times New Roman" w:eastAsia="Times New Roman" w:hAnsi="Times New Roman" w:cs="Times New Roman"/>
          <w:color w:val="000000"/>
          <w:sz w:val="28"/>
          <w:szCs w:val="28"/>
          <w:lang w:eastAsia="ru-RU"/>
        </w:rPr>
        <w:t>4</w:t>
      </w:r>
      <w:r w:rsidRPr="0041352B">
        <w:rPr>
          <w:rFonts w:ascii="Times New Roman" w:eastAsia="Times New Roman" w:hAnsi="Times New Roman" w:cs="Times New Roman"/>
          <w:color w:val="000000"/>
          <w:sz w:val="28"/>
          <w:szCs w:val="28"/>
          <w:lang w:eastAsia="ru-RU"/>
        </w:rPr>
        <w:t xml:space="preserve">  року) освітній процес у закладі здійснюється за такою програмою: </w:t>
      </w:r>
    </w:p>
    <w:tbl>
      <w:tblPr>
        <w:tblpPr w:leftFromText="180" w:rightFromText="180" w:vertAnchor="text" w:horzAnchor="margin" w:tblpY="-58"/>
        <w:tblW w:w="9748" w:type="dxa"/>
        <w:shd w:val="clear" w:color="auto" w:fill="F7F8EC"/>
        <w:tblLayout w:type="fixed"/>
        <w:tblCellMar>
          <w:left w:w="0" w:type="dxa"/>
          <w:right w:w="0" w:type="dxa"/>
        </w:tblCellMar>
        <w:tblLook w:val="04A0" w:firstRow="1" w:lastRow="0" w:firstColumn="1" w:lastColumn="0" w:noHBand="0" w:noVBand="1"/>
      </w:tblPr>
      <w:tblGrid>
        <w:gridCol w:w="568"/>
        <w:gridCol w:w="1695"/>
        <w:gridCol w:w="1531"/>
        <w:gridCol w:w="1417"/>
        <w:gridCol w:w="1985"/>
        <w:gridCol w:w="2552"/>
      </w:tblGrid>
      <w:tr w:rsidR="0041352B" w:rsidRPr="0041352B" w14:paraId="7635E180" w14:textId="77777777" w:rsidTr="004A51AF">
        <w:tc>
          <w:tcPr>
            <w:tcW w:w="5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0935FB"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b/>
                <w:bCs/>
                <w:color w:val="000000"/>
                <w:sz w:val="28"/>
                <w:szCs w:val="28"/>
                <w:lang w:val="ru-RU"/>
              </w:rPr>
              <w:lastRenderedPageBreak/>
              <w:t>№ з/п</w:t>
            </w:r>
          </w:p>
        </w:tc>
        <w:tc>
          <w:tcPr>
            <w:tcW w:w="169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8E7AD"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b/>
                <w:bCs/>
                <w:color w:val="000000"/>
                <w:sz w:val="28"/>
                <w:szCs w:val="28"/>
                <w:lang w:val="ru-RU"/>
              </w:rPr>
              <w:t>Назва програми</w:t>
            </w:r>
          </w:p>
        </w:tc>
        <w:tc>
          <w:tcPr>
            <w:tcW w:w="15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8CBDAE"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b/>
                <w:bCs/>
                <w:color w:val="000000"/>
                <w:sz w:val="28"/>
                <w:szCs w:val="28"/>
                <w:lang w:val="ru-RU"/>
              </w:rPr>
              <w:t>Автор</w:t>
            </w:r>
          </w:p>
        </w:tc>
        <w:tc>
          <w:tcPr>
            <w:tcW w:w="141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035569EC" w14:textId="77777777" w:rsidR="0041352B" w:rsidRPr="0041352B" w:rsidRDefault="0041352B" w:rsidP="0041352B">
            <w:pPr>
              <w:spacing w:after="0" w:line="240" w:lineRule="auto"/>
              <w:rPr>
                <w:rFonts w:ascii="Times New Roman" w:eastAsia="Calibri" w:hAnsi="Times New Roman" w:cs="Times New Roman"/>
                <w:b/>
                <w:bCs/>
                <w:color w:val="000000"/>
                <w:sz w:val="28"/>
                <w:szCs w:val="28"/>
                <w:lang w:val="ru-RU"/>
              </w:rPr>
            </w:pPr>
            <w:r w:rsidRPr="0041352B">
              <w:rPr>
                <w:rFonts w:ascii="Times New Roman" w:eastAsia="Calibri" w:hAnsi="Times New Roman" w:cs="Times New Roman"/>
                <w:b/>
                <w:bCs/>
                <w:color w:val="000000"/>
                <w:sz w:val="28"/>
                <w:szCs w:val="28"/>
                <w:lang w:val="ru-RU"/>
              </w:rPr>
              <w:t>Мова</w:t>
            </w:r>
          </w:p>
        </w:tc>
        <w:tc>
          <w:tcPr>
            <w:tcW w:w="1985"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ECD2E90"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b/>
                <w:bCs/>
                <w:color w:val="000000"/>
                <w:sz w:val="28"/>
                <w:szCs w:val="28"/>
                <w:lang w:val="ru-RU"/>
              </w:rPr>
              <w:t>Видавництво</w:t>
            </w:r>
          </w:p>
        </w:tc>
        <w:tc>
          <w:tcPr>
            <w:tcW w:w="2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80547C" w14:textId="77777777" w:rsidR="0041352B" w:rsidRPr="0041352B" w:rsidRDefault="0041352B" w:rsidP="0041352B">
            <w:pPr>
              <w:spacing w:after="0" w:line="240" w:lineRule="auto"/>
              <w:rPr>
                <w:rFonts w:ascii="Times New Roman" w:eastAsia="Calibri" w:hAnsi="Times New Roman" w:cs="Times New Roman"/>
                <w:b/>
                <w:bCs/>
                <w:color w:val="000000"/>
                <w:sz w:val="28"/>
                <w:szCs w:val="28"/>
                <w:lang w:val="ru-RU"/>
              </w:rPr>
            </w:pPr>
            <w:r w:rsidRPr="0041352B">
              <w:rPr>
                <w:rFonts w:ascii="Times New Roman" w:eastAsia="Calibri" w:hAnsi="Times New Roman" w:cs="Times New Roman"/>
                <w:b/>
                <w:bCs/>
                <w:color w:val="000000"/>
                <w:sz w:val="28"/>
                <w:szCs w:val="28"/>
                <w:lang w:val="ru-RU"/>
              </w:rPr>
              <w:t>Рік виданнявідповідно до рекомендації МОН</w:t>
            </w:r>
          </w:p>
        </w:tc>
      </w:tr>
      <w:tr w:rsidR="0041352B" w:rsidRPr="0041352B" w14:paraId="310EE19F" w14:textId="77777777" w:rsidTr="004A51AF">
        <w:tc>
          <w:tcPr>
            <w:tcW w:w="9748" w:type="dxa"/>
            <w:gridSpan w:val="6"/>
            <w:tcBorders>
              <w:top w:val="single" w:sz="8" w:space="0" w:color="auto"/>
              <w:left w:val="single" w:sz="8" w:space="0" w:color="auto"/>
              <w:bottom w:val="single" w:sz="8" w:space="0" w:color="auto"/>
              <w:right w:val="single" w:sz="8" w:space="0" w:color="auto"/>
            </w:tcBorders>
          </w:tcPr>
          <w:p w14:paraId="0C18DE25" w14:textId="77777777" w:rsidR="0041352B" w:rsidRPr="0041352B" w:rsidRDefault="0041352B" w:rsidP="0041352B">
            <w:pPr>
              <w:spacing w:after="0" w:line="240" w:lineRule="auto"/>
              <w:rPr>
                <w:rFonts w:ascii="Times New Roman" w:eastAsia="Calibri" w:hAnsi="Times New Roman" w:cs="Times New Roman"/>
                <w:b/>
                <w:bCs/>
                <w:color w:val="000000"/>
                <w:sz w:val="28"/>
                <w:szCs w:val="28"/>
                <w:lang w:val="ru-RU"/>
              </w:rPr>
            </w:pPr>
            <w:r w:rsidRPr="0041352B">
              <w:rPr>
                <w:rFonts w:ascii="Times New Roman" w:eastAsia="Calibri" w:hAnsi="Times New Roman" w:cs="Times New Roman"/>
                <w:b/>
                <w:bCs/>
                <w:color w:val="000000"/>
                <w:sz w:val="28"/>
                <w:szCs w:val="28"/>
                <w:lang w:val="ru-RU"/>
              </w:rPr>
              <w:t>Освітні програми</w:t>
            </w:r>
          </w:p>
        </w:tc>
      </w:tr>
      <w:tr w:rsidR="0041352B" w:rsidRPr="0041352B" w14:paraId="4ABEF3F4" w14:textId="77777777" w:rsidTr="004A51AF">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2F262BC" w14:textId="77777777" w:rsidR="0041352B" w:rsidRPr="0041352B" w:rsidRDefault="0041352B" w:rsidP="0041352B">
            <w:pPr>
              <w:spacing w:after="0" w:line="240" w:lineRule="auto"/>
              <w:rPr>
                <w:rFonts w:ascii="Times New Roman" w:eastAsia="Calibri" w:hAnsi="Times New Roman" w:cs="Times New Roman"/>
                <w:color w:val="000000"/>
                <w:sz w:val="28"/>
                <w:szCs w:val="28"/>
                <w:lang w:val="ru-RU"/>
              </w:rPr>
            </w:pPr>
            <w:r w:rsidRPr="0041352B">
              <w:rPr>
                <w:rFonts w:ascii="Times New Roman" w:eastAsia="Calibri" w:hAnsi="Times New Roman" w:cs="Times New Roman"/>
                <w:color w:val="000000"/>
                <w:sz w:val="28"/>
                <w:szCs w:val="28"/>
                <w:lang w:val="ru-RU"/>
              </w:rPr>
              <w:t>1.</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C29532" w14:textId="77777777" w:rsidR="0041352B" w:rsidRPr="0041352B" w:rsidRDefault="0041352B" w:rsidP="0041352B">
            <w:pPr>
              <w:shd w:val="clear" w:color="auto" w:fill="FFFFFF"/>
              <w:spacing w:after="0" w:line="240" w:lineRule="auto"/>
              <w:rPr>
                <w:rFonts w:ascii="Times New Roman" w:eastAsia="Calibri" w:hAnsi="Times New Roman" w:cs="Times New Roman"/>
                <w:color w:val="000000"/>
                <w:sz w:val="28"/>
                <w:szCs w:val="28"/>
              </w:rPr>
            </w:pPr>
            <w:r w:rsidRPr="0041352B">
              <w:rPr>
                <w:rFonts w:ascii="Times New Roman" w:eastAsia="Times New Roman" w:hAnsi="Times New Roman" w:cs="Times New Roman"/>
                <w:color w:val="000000"/>
                <w:sz w:val="28"/>
                <w:szCs w:val="28"/>
                <w:lang w:eastAsia="ru-RU"/>
              </w:rPr>
              <w:t xml:space="preserve">Освітня програма </w:t>
            </w:r>
            <w:hyperlink r:id="rId11" w:tgtFrame="_blank" w:history="1">
              <w:r w:rsidRPr="0041352B">
                <w:rPr>
                  <w:rFonts w:ascii="Times New Roman" w:eastAsia="Times New Roman" w:hAnsi="Times New Roman" w:cs="Times New Roman"/>
                  <w:color w:val="000000"/>
                  <w:sz w:val="28"/>
                  <w:szCs w:val="28"/>
                  <w:lang w:eastAsia="ru-RU"/>
                </w:rPr>
                <w:t>для дітей від 2 до 7 років «Українське дошкілля»</w:t>
              </w:r>
            </w:hyperlink>
          </w:p>
        </w:tc>
        <w:tc>
          <w:tcPr>
            <w:tcW w:w="1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E28346" w14:textId="52A97CB1" w:rsidR="0041352B" w:rsidRPr="0041352B" w:rsidRDefault="0041352B" w:rsidP="0041352B">
            <w:pPr>
              <w:shd w:val="clear" w:color="auto" w:fill="FFFFFF"/>
              <w:spacing w:after="0" w:line="240" w:lineRule="auto"/>
              <w:ind w:firstLine="49"/>
              <w:rPr>
                <w:rFonts w:ascii="Times New Roman" w:eastAsia="Calibri" w:hAnsi="Times New Roman" w:cs="Times New Roman"/>
                <w:color w:val="000000"/>
                <w:sz w:val="28"/>
                <w:szCs w:val="28"/>
              </w:rPr>
            </w:pPr>
            <w:r w:rsidRPr="0041352B">
              <w:rPr>
                <w:rFonts w:ascii="Times New Roman" w:eastAsia="Times New Roman" w:hAnsi="Times New Roman" w:cs="Times New Roman"/>
                <w:sz w:val="28"/>
                <w:szCs w:val="28"/>
                <w:lang w:val="ru-RU" w:eastAsia="uk-UA"/>
              </w:rPr>
              <w:t>Науковий керівник проекту О.І.</w:t>
            </w:r>
            <w:r w:rsidR="004A51AF">
              <w:rPr>
                <w:rFonts w:ascii="Times New Roman" w:eastAsia="Times New Roman" w:hAnsi="Times New Roman" w:cs="Times New Roman"/>
                <w:sz w:val="28"/>
                <w:szCs w:val="28"/>
                <w:lang w:val="ru-RU" w:eastAsia="uk-UA"/>
              </w:rPr>
              <w:t xml:space="preserve"> </w:t>
            </w:r>
            <w:r w:rsidRPr="0041352B">
              <w:rPr>
                <w:rFonts w:ascii="Times New Roman" w:eastAsia="Times New Roman" w:hAnsi="Times New Roman" w:cs="Times New Roman"/>
                <w:sz w:val="28"/>
                <w:szCs w:val="28"/>
                <w:lang w:val="ru-RU" w:eastAsia="uk-UA"/>
              </w:rPr>
              <w:t>Білан.</w:t>
            </w:r>
          </w:p>
        </w:tc>
        <w:tc>
          <w:tcPr>
            <w:tcW w:w="1417" w:type="dxa"/>
            <w:tcBorders>
              <w:top w:val="nil"/>
              <w:left w:val="nil"/>
              <w:bottom w:val="single" w:sz="8" w:space="0" w:color="auto"/>
              <w:right w:val="single" w:sz="4" w:space="0" w:color="auto"/>
            </w:tcBorders>
            <w:tcMar>
              <w:top w:w="0" w:type="dxa"/>
              <w:left w:w="108" w:type="dxa"/>
              <w:bottom w:w="0" w:type="dxa"/>
              <w:right w:w="108" w:type="dxa"/>
            </w:tcMar>
            <w:vAlign w:val="center"/>
          </w:tcPr>
          <w:p w14:paraId="22D2BB52" w14:textId="77777777" w:rsidR="0041352B" w:rsidRPr="0041352B" w:rsidRDefault="0041352B" w:rsidP="0041352B">
            <w:pPr>
              <w:spacing w:after="0" w:line="240" w:lineRule="auto"/>
              <w:rPr>
                <w:rFonts w:ascii="Times New Roman" w:eastAsia="Calibri" w:hAnsi="Times New Roman" w:cs="Times New Roman"/>
                <w:color w:val="000000"/>
                <w:sz w:val="28"/>
                <w:szCs w:val="28"/>
              </w:rPr>
            </w:pPr>
            <w:r w:rsidRPr="0041352B">
              <w:rPr>
                <w:rFonts w:ascii="Times New Roman" w:eastAsia="Calibri" w:hAnsi="Times New Roman" w:cs="Times New Roman"/>
                <w:color w:val="000000"/>
                <w:sz w:val="28"/>
                <w:szCs w:val="28"/>
                <w:lang w:val="ru-RU"/>
              </w:rPr>
              <w:t>Укр</w:t>
            </w:r>
            <w:r w:rsidRPr="0041352B">
              <w:rPr>
                <w:rFonts w:ascii="Times New Roman" w:eastAsia="Calibri" w:hAnsi="Times New Roman" w:cs="Times New Roman"/>
                <w:color w:val="000000"/>
                <w:sz w:val="28"/>
                <w:szCs w:val="28"/>
              </w:rPr>
              <w:t>аїнська</w:t>
            </w:r>
          </w:p>
        </w:tc>
        <w:tc>
          <w:tcPr>
            <w:tcW w:w="19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68F6AF" w14:textId="77777777" w:rsidR="0041352B" w:rsidRPr="0041352B" w:rsidRDefault="0041352B" w:rsidP="0041352B">
            <w:pPr>
              <w:shd w:val="clear" w:color="auto" w:fill="FFFFFF"/>
              <w:spacing w:after="0" w:line="285" w:lineRule="atLeast"/>
              <w:rPr>
                <w:rFonts w:ascii="Times New Roman" w:eastAsia="Times New Roman" w:hAnsi="Times New Roman" w:cs="Times New Roman"/>
                <w:sz w:val="28"/>
                <w:szCs w:val="28"/>
                <w:lang w:val="ru-RU" w:eastAsia="uk-UA"/>
              </w:rPr>
            </w:pPr>
            <w:r w:rsidRPr="0041352B">
              <w:rPr>
                <w:rFonts w:ascii="Times New Roman" w:eastAsia="Times New Roman" w:hAnsi="Times New Roman" w:cs="Times New Roman"/>
                <w:sz w:val="28"/>
                <w:szCs w:val="28"/>
                <w:lang w:val="ru-RU" w:eastAsia="uk-UA"/>
              </w:rPr>
              <w:t>Видавництво</w:t>
            </w:r>
          </w:p>
          <w:p w14:paraId="1ACC4C67" w14:textId="5BB9FB71" w:rsidR="0041352B" w:rsidRPr="0041352B" w:rsidRDefault="004A51AF" w:rsidP="0041352B">
            <w:pPr>
              <w:spacing w:after="0" w:line="240" w:lineRule="auto"/>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val="ru-RU" w:eastAsia="uk-UA"/>
              </w:rPr>
              <w:t>2-ге,зі змінами і доповненням</w:t>
            </w:r>
            <w:r w:rsidR="0041352B" w:rsidRPr="0041352B">
              <w:rPr>
                <w:rFonts w:ascii="Times New Roman" w:eastAsia="Times New Roman" w:hAnsi="Times New Roman" w:cs="Times New Roman"/>
                <w:sz w:val="28"/>
                <w:szCs w:val="28"/>
                <w:lang w:val="ru-RU" w:eastAsia="uk-UA"/>
              </w:rPr>
              <w:t>-Тернопіль Мандрівець 2022</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9BC111" w14:textId="77777777" w:rsidR="0041352B" w:rsidRPr="0041352B" w:rsidRDefault="0041352B" w:rsidP="0041352B">
            <w:pPr>
              <w:shd w:val="clear" w:color="auto" w:fill="FFFFFF"/>
              <w:spacing w:after="0" w:line="285" w:lineRule="atLeast"/>
              <w:rPr>
                <w:rFonts w:ascii="Times New Roman" w:eastAsia="Times New Roman" w:hAnsi="Times New Roman" w:cs="Times New Roman"/>
                <w:sz w:val="28"/>
                <w:szCs w:val="28"/>
                <w:lang w:val="ru-RU" w:eastAsia="uk-UA"/>
              </w:rPr>
            </w:pPr>
            <w:r w:rsidRPr="0041352B">
              <w:rPr>
                <w:rFonts w:ascii="Times New Roman" w:eastAsia="Times New Roman" w:hAnsi="Times New Roman" w:cs="Times New Roman"/>
                <w:sz w:val="28"/>
                <w:szCs w:val="28"/>
                <w:lang w:val="ru-RU" w:eastAsia="uk-UA"/>
              </w:rPr>
              <w:t xml:space="preserve">Лист ІМЗО від </w:t>
            </w:r>
          </w:p>
          <w:p w14:paraId="344A851D" w14:textId="77777777" w:rsidR="0041352B" w:rsidRPr="0041352B" w:rsidRDefault="0041352B" w:rsidP="0041352B">
            <w:pPr>
              <w:shd w:val="clear" w:color="auto" w:fill="FFFFFF"/>
              <w:spacing w:after="0" w:line="285" w:lineRule="atLeast"/>
              <w:rPr>
                <w:rFonts w:ascii="Times New Roman" w:eastAsia="Times New Roman" w:hAnsi="Times New Roman" w:cs="Times New Roman"/>
                <w:sz w:val="28"/>
                <w:szCs w:val="28"/>
                <w:lang w:val="ru-RU" w:eastAsia="uk-UA"/>
              </w:rPr>
            </w:pPr>
            <w:r w:rsidRPr="0041352B">
              <w:rPr>
                <w:rFonts w:ascii="Times New Roman" w:eastAsia="Times New Roman" w:hAnsi="Times New Roman" w:cs="Times New Roman"/>
                <w:sz w:val="28"/>
                <w:szCs w:val="28"/>
                <w:lang w:val="ru-RU" w:eastAsia="uk-UA"/>
              </w:rPr>
              <w:t>06.12.2021 №22.1/</w:t>
            </w:r>
          </w:p>
          <w:p w14:paraId="29E17E81" w14:textId="77777777" w:rsidR="0041352B" w:rsidRPr="0041352B" w:rsidRDefault="0041352B" w:rsidP="0041352B">
            <w:pPr>
              <w:spacing w:after="0" w:line="240" w:lineRule="auto"/>
              <w:rPr>
                <w:rFonts w:ascii="Times New Roman" w:eastAsia="Calibri" w:hAnsi="Times New Roman" w:cs="Times New Roman"/>
                <w:color w:val="000000"/>
                <w:sz w:val="28"/>
                <w:szCs w:val="28"/>
              </w:rPr>
            </w:pPr>
            <w:r w:rsidRPr="0041352B">
              <w:rPr>
                <w:rFonts w:ascii="Times New Roman" w:eastAsia="Times New Roman" w:hAnsi="Times New Roman" w:cs="Times New Roman"/>
                <w:sz w:val="28"/>
                <w:szCs w:val="28"/>
                <w:lang w:val="ru-RU" w:eastAsia="uk-UA"/>
              </w:rPr>
              <w:t>12-Г-751</w:t>
            </w:r>
          </w:p>
        </w:tc>
      </w:tr>
    </w:tbl>
    <w:p w14:paraId="2884BC80" w14:textId="77777777" w:rsidR="0041352B" w:rsidRPr="0041352B" w:rsidRDefault="0041352B" w:rsidP="0041352B">
      <w:pPr>
        <w:widowControl w:val="0"/>
        <w:tabs>
          <w:tab w:val="left" w:pos="142"/>
          <w:tab w:val="left" w:pos="284"/>
          <w:tab w:val="left" w:pos="567"/>
        </w:tabs>
        <w:autoSpaceDE w:val="0"/>
        <w:autoSpaceDN w:val="0"/>
        <w:spacing w:after="0" w:line="240" w:lineRule="auto"/>
        <w:ind w:right="409"/>
        <w:contextualSpacing/>
        <w:rPr>
          <w:rFonts w:ascii="Times New Roman" w:eastAsia="Times New Roman" w:hAnsi="Times New Roman" w:cs="Times New Roman"/>
          <w:b/>
          <w:i/>
          <w:w w:val="105"/>
          <w:sz w:val="28"/>
          <w:szCs w:val="28"/>
          <w:u w:val="single"/>
        </w:rPr>
      </w:pPr>
    </w:p>
    <w:p w14:paraId="4C4D2870" w14:textId="77777777" w:rsidR="0041352B" w:rsidRPr="0041352B" w:rsidRDefault="0041352B" w:rsidP="0041352B">
      <w:pPr>
        <w:widowControl w:val="0"/>
        <w:tabs>
          <w:tab w:val="left" w:pos="567"/>
          <w:tab w:val="left" w:pos="709"/>
        </w:tabs>
        <w:autoSpaceDE w:val="0"/>
        <w:autoSpaceDN w:val="0"/>
        <w:spacing w:after="0" w:line="240" w:lineRule="auto"/>
        <w:ind w:right="409"/>
        <w:contextualSpacing/>
        <w:rPr>
          <w:rFonts w:ascii="Times New Roman" w:eastAsia="Times New Roman" w:hAnsi="Times New Roman" w:cs="Times New Roman"/>
          <w:b/>
          <w:i/>
          <w:w w:val="105"/>
          <w:sz w:val="28"/>
          <w:szCs w:val="28"/>
          <w:u w:val="single"/>
        </w:rPr>
      </w:pPr>
      <w:r w:rsidRPr="0041352B">
        <w:rPr>
          <w:rFonts w:ascii="Times New Roman" w:eastAsia="Times New Roman" w:hAnsi="Times New Roman" w:cs="Times New Roman"/>
          <w:b/>
          <w:i/>
          <w:w w:val="105"/>
          <w:sz w:val="28"/>
          <w:szCs w:val="28"/>
          <w:u w:val="single"/>
        </w:rPr>
        <w:t>2.3.</w:t>
      </w:r>
      <w:r w:rsidRPr="0041352B">
        <w:rPr>
          <w:rFonts w:ascii="Times New Roman" w:eastAsia="Times New Roman" w:hAnsi="Times New Roman" w:cs="Times New Roman"/>
          <w:b/>
          <w:i/>
          <w:w w:val="105"/>
          <w:sz w:val="28"/>
          <w:szCs w:val="28"/>
          <w:u w:val="single"/>
        </w:rPr>
        <w:tab/>
        <w:t>Використання в закладі інноваційних педагогічних технології</w:t>
      </w:r>
    </w:p>
    <w:p w14:paraId="47152056" w14:textId="77777777" w:rsidR="0041352B" w:rsidRPr="0041352B" w:rsidRDefault="0041352B" w:rsidP="0041352B">
      <w:pPr>
        <w:widowControl w:val="0"/>
        <w:tabs>
          <w:tab w:val="left" w:pos="567"/>
          <w:tab w:val="left" w:pos="709"/>
        </w:tabs>
        <w:autoSpaceDE w:val="0"/>
        <w:autoSpaceDN w:val="0"/>
        <w:spacing w:after="0" w:line="240" w:lineRule="auto"/>
        <w:ind w:right="409"/>
        <w:contextualSpacing/>
        <w:rPr>
          <w:rFonts w:ascii="Times New Roman" w:eastAsia="Times New Roman" w:hAnsi="Times New Roman" w:cs="Times New Roman"/>
          <w:b/>
          <w:i/>
          <w:w w:val="105"/>
          <w:sz w:val="28"/>
          <w:szCs w:val="28"/>
          <w:u w:val="single"/>
        </w:rPr>
      </w:pPr>
    </w:p>
    <w:p w14:paraId="1086604E" w14:textId="2A64BC1F" w:rsidR="0041352B" w:rsidRPr="0041352B" w:rsidRDefault="00D232EF" w:rsidP="00D232EF">
      <w:pPr>
        <w:widowControl w:val="0"/>
        <w:autoSpaceDE w:val="0"/>
        <w:autoSpaceDN w:val="0"/>
        <w:spacing w:after="0" w:line="240" w:lineRule="auto"/>
        <w:ind w:firstLine="144"/>
        <w:jc w:val="both"/>
        <w:rPr>
          <w:rFonts w:ascii="Times New Roman" w:eastAsia="Times New Roman" w:hAnsi="Times New Roman" w:cs="Times New Roman"/>
          <w:w w:val="105"/>
          <w:sz w:val="28"/>
          <w:szCs w:val="28"/>
        </w:rPr>
      </w:pPr>
      <w:r>
        <w:rPr>
          <w:rFonts w:ascii="Times New Roman" w:eastAsia="Times New Roman" w:hAnsi="Times New Roman" w:cs="Times New Roman"/>
          <w:w w:val="105"/>
          <w:sz w:val="28"/>
          <w:szCs w:val="28"/>
        </w:rPr>
        <w:t xml:space="preserve">  </w:t>
      </w:r>
      <w:r w:rsidR="0041352B" w:rsidRPr="0041352B">
        <w:rPr>
          <w:rFonts w:ascii="Times New Roman" w:eastAsia="Times New Roman" w:hAnsi="Times New Roman" w:cs="Times New Roman"/>
          <w:w w:val="105"/>
          <w:sz w:val="28"/>
          <w:szCs w:val="28"/>
        </w:rPr>
        <w:t>З метою підвищення якості освітнього процесу у 2024-2025 навчальному  році  в  структурному підрозділі дошкільної освіти «Веселка» Більського ліцею</w:t>
      </w:r>
      <w:r w:rsidR="0041352B" w:rsidRPr="0041352B">
        <w:rPr>
          <w:rFonts w:ascii="Times New Roman" w:eastAsia="Times New Roman" w:hAnsi="Times New Roman" w:cs="Times New Roman"/>
          <w:i/>
          <w:w w:val="105"/>
          <w:sz w:val="28"/>
          <w:szCs w:val="28"/>
        </w:rPr>
        <w:t xml:space="preserve"> </w:t>
      </w:r>
      <w:r w:rsidR="0041352B" w:rsidRPr="0041352B">
        <w:rPr>
          <w:rFonts w:ascii="Times New Roman" w:eastAsia="Times New Roman" w:hAnsi="Times New Roman" w:cs="Times New Roman"/>
          <w:w w:val="105"/>
          <w:sz w:val="28"/>
          <w:szCs w:val="28"/>
        </w:rPr>
        <w:t>запроваджуються інноваційні педагогічні технології, а саме:</w:t>
      </w:r>
    </w:p>
    <w:p w14:paraId="0E295ABE" w14:textId="77777777" w:rsidR="0041352B" w:rsidRPr="0041352B" w:rsidRDefault="0041352B" w:rsidP="0041352B">
      <w:pPr>
        <w:widowControl w:val="0"/>
        <w:autoSpaceDE w:val="0"/>
        <w:autoSpaceDN w:val="0"/>
        <w:spacing w:after="0" w:line="240" w:lineRule="auto"/>
        <w:ind w:firstLine="144"/>
        <w:rPr>
          <w:rFonts w:ascii="Times New Roman" w:eastAsia="Times New Roman" w:hAnsi="Times New Roman" w:cs="Times New Roman"/>
          <w:w w:val="105"/>
          <w:sz w:val="28"/>
          <w:szCs w:val="28"/>
        </w:rPr>
      </w:pPr>
    </w:p>
    <w:tbl>
      <w:tblPr>
        <w:tblStyle w:val="TableNormal"/>
        <w:tblW w:w="9781"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3"/>
        <w:gridCol w:w="5670"/>
        <w:gridCol w:w="2268"/>
      </w:tblGrid>
      <w:tr w:rsidR="0041352B" w:rsidRPr="0041352B" w14:paraId="38F87604" w14:textId="77777777" w:rsidTr="00D232EF">
        <w:trPr>
          <w:trHeight w:val="608"/>
        </w:trPr>
        <w:tc>
          <w:tcPr>
            <w:tcW w:w="1843" w:type="dxa"/>
            <w:shd w:val="clear" w:color="auto" w:fill="FFFFFF"/>
            <w:vAlign w:val="center"/>
          </w:tcPr>
          <w:p w14:paraId="638AECA9" w14:textId="198B8EE1" w:rsidR="0041352B" w:rsidRPr="0041352B" w:rsidRDefault="0041352B" w:rsidP="00D232EF">
            <w:pPr>
              <w:spacing w:line="240" w:lineRule="auto"/>
              <w:jc w:val="center"/>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Назва вікової</w:t>
            </w:r>
          </w:p>
          <w:p w14:paraId="63A5EDBA" w14:textId="751DF6A2" w:rsidR="0041352B" w:rsidRPr="0041352B" w:rsidRDefault="00D232EF" w:rsidP="00D232EF">
            <w:pPr>
              <w:spacing w:line="240" w:lineRule="auto"/>
              <w:jc w:val="center"/>
              <w:rPr>
                <w:rFonts w:ascii="Times New Roman" w:eastAsia="Times New Roman" w:hAnsi="Times New Roman" w:cs="Times New Roman"/>
                <w:b/>
                <w:w w:val="105"/>
                <w:sz w:val="28"/>
                <w:szCs w:val="28"/>
              </w:rPr>
            </w:pPr>
            <w:r>
              <w:rPr>
                <w:rFonts w:ascii="Times New Roman" w:eastAsia="Times New Roman" w:hAnsi="Times New Roman" w:cs="Times New Roman"/>
                <w:b/>
                <w:w w:val="105"/>
                <w:sz w:val="28"/>
                <w:szCs w:val="28"/>
              </w:rPr>
              <w:t>г</w:t>
            </w:r>
            <w:r w:rsidR="0041352B" w:rsidRPr="0041352B">
              <w:rPr>
                <w:rFonts w:ascii="Times New Roman" w:eastAsia="Times New Roman" w:hAnsi="Times New Roman" w:cs="Times New Roman"/>
                <w:b/>
                <w:w w:val="105"/>
                <w:sz w:val="28"/>
                <w:szCs w:val="28"/>
              </w:rPr>
              <w:t>рупи</w:t>
            </w:r>
          </w:p>
        </w:tc>
        <w:tc>
          <w:tcPr>
            <w:tcW w:w="5670" w:type="dxa"/>
            <w:shd w:val="clear" w:color="auto" w:fill="FFFFFF"/>
            <w:vAlign w:val="center"/>
          </w:tcPr>
          <w:p w14:paraId="6F9DECB5" w14:textId="77777777" w:rsidR="0041352B" w:rsidRPr="0041352B" w:rsidRDefault="0041352B" w:rsidP="00D232EF">
            <w:pPr>
              <w:spacing w:line="240" w:lineRule="auto"/>
              <w:ind w:left="280" w:right="279" w:firstLine="144"/>
              <w:jc w:val="center"/>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Інноваційна технологія</w:t>
            </w:r>
          </w:p>
        </w:tc>
        <w:tc>
          <w:tcPr>
            <w:tcW w:w="2268" w:type="dxa"/>
            <w:shd w:val="clear" w:color="auto" w:fill="FFFFFF"/>
            <w:vAlign w:val="center"/>
          </w:tcPr>
          <w:p w14:paraId="188ECA6D" w14:textId="77777777" w:rsidR="0041352B" w:rsidRPr="0041352B" w:rsidRDefault="0041352B" w:rsidP="0041352B">
            <w:pPr>
              <w:spacing w:line="240" w:lineRule="auto"/>
              <w:ind w:left="280" w:right="279" w:firstLine="144"/>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Автор</w:t>
            </w:r>
          </w:p>
        </w:tc>
      </w:tr>
      <w:tr w:rsidR="0041352B" w:rsidRPr="0041352B" w14:paraId="11D33216" w14:textId="77777777" w:rsidTr="00D232EF">
        <w:trPr>
          <w:trHeight w:val="252"/>
        </w:trPr>
        <w:tc>
          <w:tcPr>
            <w:tcW w:w="1843" w:type="dxa"/>
            <w:vMerge w:val="restart"/>
            <w:shd w:val="clear" w:color="auto" w:fill="FFFFFF"/>
          </w:tcPr>
          <w:p w14:paraId="2ED436B2" w14:textId="77777777" w:rsidR="0041352B" w:rsidRPr="0041352B" w:rsidRDefault="0041352B" w:rsidP="0041352B">
            <w:pPr>
              <w:spacing w:line="240" w:lineRule="auto"/>
              <w:ind w:left="280" w:firstLine="4"/>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Різновікова «Бджілка»</w:t>
            </w:r>
          </w:p>
        </w:tc>
        <w:tc>
          <w:tcPr>
            <w:tcW w:w="5670" w:type="dxa"/>
            <w:tcBorders>
              <w:top w:val="single" w:sz="4" w:space="0" w:color="auto"/>
              <w:bottom w:val="single" w:sz="4" w:space="0" w:color="auto"/>
            </w:tcBorders>
            <w:shd w:val="clear" w:color="auto" w:fill="FFFFFF"/>
          </w:tcPr>
          <w:p w14:paraId="1E4309D5" w14:textId="77777777" w:rsidR="0041352B" w:rsidRPr="0041352B" w:rsidRDefault="0041352B" w:rsidP="0041352B">
            <w:pPr>
              <w:spacing w:line="240" w:lineRule="auto"/>
              <w:ind w:left="280" w:right="279" w:firstLine="144"/>
              <w:rPr>
                <w:rFonts w:ascii="Times New Roman" w:eastAsia="Times New Roman" w:hAnsi="Times New Roman" w:cs="Times New Roman"/>
                <w:w w:val="105"/>
                <w:sz w:val="28"/>
                <w:szCs w:val="28"/>
              </w:rPr>
            </w:pPr>
            <w:r w:rsidRPr="0041352B">
              <w:rPr>
                <w:rFonts w:ascii="Times New Roman" w:eastAsia="Times New Roman" w:hAnsi="Times New Roman" w:cs="Times New Roman"/>
                <w:bCs/>
                <w:iCs/>
                <w:sz w:val="28"/>
                <w:szCs w:val="28"/>
              </w:rPr>
              <w:t>Методика розвитку творчих здібностей на заняттях з малювання.</w:t>
            </w:r>
          </w:p>
        </w:tc>
        <w:tc>
          <w:tcPr>
            <w:tcW w:w="2268" w:type="dxa"/>
            <w:tcBorders>
              <w:top w:val="single" w:sz="4" w:space="0" w:color="auto"/>
              <w:bottom w:val="single" w:sz="4" w:space="0" w:color="auto"/>
            </w:tcBorders>
            <w:shd w:val="clear" w:color="auto" w:fill="FFFFFF"/>
          </w:tcPr>
          <w:p w14:paraId="0CDCE894" w14:textId="675EEB19" w:rsidR="0041352B" w:rsidRPr="0041352B" w:rsidRDefault="0041352B" w:rsidP="0041352B">
            <w:pPr>
              <w:tabs>
                <w:tab w:val="left" w:pos="1842"/>
              </w:tabs>
              <w:spacing w:line="240" w:lineRule="auto"/>
              <w:ind w:firstLine="283"/>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Л.</w:t>
            </w:r>
            <w:r w:rsidR="00D232EF">
              <w:rPr>
                <w:rFonts w:ascii="Times New Roman" w:eastAsia="Times New Roman" w:hAnsi="Times New Roman" w:cs="Times New Roman"/>
                <w:w w:val="105"/>
                <w:sz w:val="28"/>
                <w:szCs w:val="28"/>
              </w:rPr>
              <w:t xml:space="preserve"> </w:t>
            </w:r>
            <w:r w:rsidRPr="0041352B">
              <w:rPr>
                <w:rFonts w:ascii="Times New Roman" w:eastAsia="Times New Roman" w:hAnsi="Times New Roman" w:cs="Times New Roman"/>
                <w:w w:val="105"/>
                <w:sz w:val="28"/>
                <w:szCs w:val="28"/>
              </w:rPr>
              <w:t>Шульга</w:t>
            </w:r>
          </w:p>
        </w:tc>
      </w:tr>
      <w:tr w:rsidR="0041352B" w:rsidRPr="0041352B" w14:paraId="483711BA" w14:textId="77777777" w:rsidTr="00D232EF">
        <w:trPr>
          <w:trHeight w:val="195"/>
        </w:trPr>
        <w:tc>
          <w:tcPr>
            <w:tcW w:w="1843" w:type="dxa"/>
            <w:vMerge/>
            <w:shd w:val="clear" w:color="auto" w:fill="FFFFFF"/>
          </w:tcPr>
          <w:p w14:paraId="6E3531EF" w14:textId="77777777" w:rsidR="0041352B" w:rsidRPr="0041352B" w:rsidRDefault="0041352B" w:rsidP="0041352B">
            <w:pPr>
              <w:spacing w:line="240" w:lineRule="auto"/>
              <w:ind w:left="280" w:firstLine="4"/>
              <w:rPr>
                <w:rFonts w:ascii="Times New Roman" w:eastAsia="Times New Roman" w:hAnsi="Times New Roman" w:cs="Times New Roman"/>
                <w:w w:val="105"/>
                <w:sz w:val="28"/>
                <w:szCs w:val="28"/>
              </w:rPr>
            </w:pPr>
          </w:p>
        </w:tc>
        <w:tc>
          <w:tcPr>
            <w:tcW w:w="5670" w:type="dxa"/>
            <w:tcBorders>
              <w:top w:val="single" w:sz="4" w:space="0" w:color="auto"/>
            </w:tcBorders>
            <w:shd w:val="clear" w:color="auto" w:fill="FFFFFF"/>
          </w:tcPr>
          <w:p w14:paraId="09C983A8" w14:textId="77777777" w:rsidR="0041352B" w:rsidRPr="0041352B" w:rsidRDefault="0041352B" w:rsidP="0041352B">
            <w:pPr>
              <w:spacing w:line="240" w:lineRule="auto"/>
              <w:ind w:left="280" w:right="279" w:firstLine="144"/>
              <w:rPr>
                <w:rFonts w:ascii="Times New Roman" w:eastAsia="Times New Roman" w:hAnsi="Times New Roman" w:cs="Times New Roman"/>
                <w:w w:val="105"/>
                <w:sz w:val="28"/>
                <w:szCs w:val="28"/>
              </w:rPr>
            </w:pPr>
            <w:r w:rsidRPr="0041352B">
              <w:rPr>
                <w:rFonts w:ascii="Times New Roman" w:eastAsia="Times New Roman" w:hAnsi="Times New Roman" w:cs="Times New Roman"/>
                <w:bCs/>
                <w:iCs/>
                <w:sz w:val="28"/>
                <w:szCs w:val="28"/>
              </w:rPr>
              <w:t>Педагогіка М. Монтессорі («Будинок вільної дитини»)</w:t>
            </w:r>
          </w:p>
        </w:tc>
        <w:tc>
          <w:tcPr>
            <w:tcW w:w="2268" w:type="dxa"/>
            <w:tcBorders>
              <w:top w:val="single" w:sz="4" w:space="0" w:color="auto"/>
            </w:tcBorders>
            <w:shd w:val="clear" w:color="auto" w:fill="FFFFFF"/>
          </w:tcPr>
          <w:p w14:paraId="12CC71D1" w14:textId="19F5021E" w:rsidR="0041352B" w:rsidRPr="0041352B" w:rsidRDefault="0041352B" w:rsidP="0041352B">
            <w:pPr>
              <w:spacing w:line="240" w:lineRule="auto"/>
              <w:ind w:right="279"/>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М.</w:t>
            </w:r>
            <w:r w:rsidR="00D232EF">
              <w:rPr>
                <w:rFonts w:ascii="Times New Roman" w:eastAsia="Times New Roman" w:hAnsi="Times New Roman" w:cs="Times New Roman"/>
                <w:w w:val="105"/>
                <w:sz w:val="28"/>
                <w:szCs w:val="28"/>
              </w:rPr>
              <w:t xml:space="preserve"> </w:t>
            </w:r>
            <w:r w:rsidRPr="0041352B">
              <w:rPr>
                <w:rFonts w:ascii="Times New Roman" w:eastAsia="Times New Roman" w:hAnsi="Times New Roman" w:cs="Times New Roman"/>
                <w:w w:val="105"/>
                <w:sz w:val="28"/>
                <w:szCs w:val="28"/>
              </w:rPr>
              <w:t>Монтесорі</w:t>
            </w:r>
          </w:p>
        </w:tc>
      </w:tr>
    </w:tbl>
    <w:p w14:paraId="47EFC2EA" w14:textId="3F6E12BF" w:rsidR="0041352B" w:rsidRPr="0041352B" w:rsidRDefault="00D232EF" w:rsidP="00D232EF">
      <w:pPr>
        <w:spacing w:after="0" w:line="240" w:lineRule="auto"/>
        <w:jc w:val="both"/>
        <w:rPr>
          <w:rFonts w:ascii="Times New Roman" w:eastAsia="Calibri" w:hAnsi="Times New Roman" w:cs="Times New Roman"/>
          <w:bCs/>
          <w:sz w:val="28"/>
          <w:szCs w:val="28"/>
        </w:rPr>
      </w:pPr>
      <w:r w:rsidRPr="002B4419">
        <w:rPr>
          <w:rFonts w:ascii="Times New Roman" w:eastAsia="Times New Roman" w:hAnsi="Times New Roman" w:cs="Times New Roman"/>
          <w:w w:val="105"/>
          <w:sz w:val="28"/>
          <w:szCs w:val="28"/>
        </w:rPr>
        <w:t xml:space="preserve">      </w:t>
      </w:r>
      <w:r w:rsidR="0041352B" w:rsidRPr="0041352B">
        <w:rPr>
          <w:rFonts w:ascii="Times New Roman" w:eastAsia="Calibri" w:hAnsi="Times New Roman" w:cs="Times New Roman"/>
          <w:bCs/>
          <w:sz w:val="28"/>
          <w:szCs w:val="28"/>
        </w:rPr>
        <w:t>З метою забезпечення правильного фізичного розвитку  дошкільників, запобігання втомлюваності під час занять у дошкільному підрозділі використовуються такі здоров’язберігаючі технології:</w:t>
      </w:r>
      <w:r w:rsidR="0041352B" w:rsidRPr="0041352B">
        <w:rPr>
          <w:rFonts w:ascii="Times New Roman" w:eastAsia="Calibri" w:hAnsi="Times New Roman" w:cs="Times New Roman"/>
          <w:color w:val="363636"/>
          <w:sz w:val="28"/>
          <w:szCs w:val="28"/>
          <w:shd w:val="clear" w:color="auto" w:fill="FFFFFF"/>
          <w:lang w:eastAsia="ru-RU"/>
        </w:rPr>
        <w:t xml:space="preserve"> </w:t>
      </w:r>
    </w:p>
    <w:p w14:paraId="5415648C" w14:textId="77777777" w:rsidR="0041352B" w:rsidRPr="0041352B" w:rsidRDefault="0041352B" w:rsidP="003D0B71">
      <w:pPr>
        <w:numPr>
          <w:ilvl w:val="0"/>
          <w:numId w:val="112"/>
        </w:numPr>
        <w:spacing w:after="0" w:line="240" w:lineRule="auto"/>
        <w:contextualSpacing/>
        <w:rPr>
          <w:rFonts w:ascii="Times New Roman" w:eastAsia="Calibri" w:hAnsi="Times New Roman" w:cs="Times New Roman"/>
          <w:b/>
          <w:bCs/>
          <w:sz w:val="28"/>
          <w:szCs w:val="28"/>
        </w:rPr>
      </w:pPr>
      <w:r w:rsidRPr="0041352B">
        <w:rPr>
          <w:rFonts w:ascii="Times New Roman" w:eastAsia="Calibri" w:hAnsi="Times New Roman" w:cs="Times New Roman"/>
          <w:sz w:val="28"/>
          <w:szCs w:val="28"/>
          <w:shd w:val="clear" w:color="auto" w:fill="FFFFFF"/>
        </w:rPr>
        <w:t>д</w:t>
      </w:r>
      <w:r w:rsidRPr="0041352B">
        <w:rPr>
          <w:rFonts w:ascii="Times New Roman" w:eastAsia="Calibri" w:hAnsi="Times New Roman" w:cs="Times New Roman"/>
          <w:sz w:val="28"/>
          <w:szCs w:val="28"/>
          <w:shd w:val="clear" w:color="auto" w:fill="FFFFFF"/>
          <w:lang w:val="ru-RU"/>
        </w:rPr>
        <w:t>инамічні паузи</w:t>
      </w:r>
      <w:r w:rsidRPr="0041352B">
        <w:rPr>
          <w:rFonts w:ascii="Times New Roman" w:eastAsia="Calibri" w:hAnsi="Times New Roman" w:cs="Times New Roman"/>
          <w:sz w:val="28"/>
          <w:szCs w:val="28"/>
          <w:shd w:val="clear" w:color="auto" w:fill="FFFFFF"/>
        </w:rPr>
        <w:t>;</w:t>
      </w:r>
    </w:p>
    <w:p w14:paraId="53BF2B05" w14:textId="77777777" w:rsidR="0041352B" w:rsidRPr="0041352B" w:rsidRDefault="0041352B" w:rsidP="003D0B71">
      <w:pPr>
        <w:numPr>
          <w:ilvl w:val="0"/>
          <w:numId w:val="112"/>
        </w:numPr>
        <w:spacing w:after="0" w:line="240" w:lineRule="auto"/>
        <w:contextualSpacing/>
        <w:rPr>
          <w:rFonts w:ascii="Times New Roman" w:eastAsia="Calibri" w:hAnsi="Times New Roman" w:cs="Times New Roman"/>
          <w:sz w:val="28"/>
          <w:szCs w:val="28"/>
        </w:rPr>
      </w:pPr>
      <w:r w:rsidRPr="0041352B">
        <w:rPr>
          <w:rFonts w:ascii="Times New Roman" w:eastAsia="Calibri" w:hAnsi="Times New Roman" w:cs="Times New Roman"/>
          <w:sz w:val="28"/>
          <w:szCs w:val="28"/>
          <w:shd w:val="clear" w:color="auto" w:fill="FFFFFF"/>
        </w:rPr>
        <w:t>р</w:t>
      </w:r>
      <w:r w:rsidRPr="0041352B">
        <w:rPr>
          <w:rFonts w:ascii="Times New Roman" w:eastAsia="Calibri" w:hAnsi="Times New Roman" w:cs="Times New Roman"/>
          <w:sz w:val="28"/>
          <w:szCs w:val="28"/>
          <w:shd w:val="clear" w:color="auto" w:fill="FFFFFF"/>
          <w:lang w:val="ru-RU"/>
        </w:rPr>
        <w:t>ухливі і спортивні ігри</w:t>
      </w:r>
      <w:r w:rsidRPr="0041352B">
        <w:rPr>
          <w:rFonts w:ascii="Times New Roman" w:eastAsia="Calibri" w:hAnsi="Times New Roman" w:cs="Times New Roman"/>
          <w:sz w:val="28"/>
          <w:szCs w:val="28"/>
          <w:shd w:val="clear" w:color="auto" w:fill="FFFFFF"/>
        </w:rPr>
        <w:t>;</w:t>
      </w:r>
    </w:p>
    <w:p w14:paraId="67E248B0" w14:textId="77777777" w:rsidR="0041352B" w:rsidRPr="0041352B" w:rsidRDefault="0041352B" w:rsidP="003D0B71">
      <w:pPr>
        <w:numPr>
          <w:ilvl w:val="0"/>
          <w:numId w:val="112"/>
        </w:numPr>
        <w:spacing w:after="0" w:line="240" w:lineRule="auto"/>
        <w:contextualSpacing/>
        <w:rPr>
          <w:rFonts w:ascii="Times New Roman" w:eastAsia="Calibri" w:hAnsi="Times New Roman" w:cs="Times New Roman"/>
          <w:sz w:val="28"/>
          <w:szCs w:val="28"/>
        </w:rPr>
      </w:pPr>
      <w:r w:rsidRPr="0041352B">
        <w:rPr>
          <w:rFonts w:ascii="Times New Roman" w:eastAsia="Calibri" w:hAnsi="Times New Roman" w:cs="Times New Roman"/>
          <w:sz w:val="28"/>
          <w:szCs w:val="28"/>
          <w:shd w:val="clear" w:color="auto" w:fill="FFFFFF"/>
        </w:rPr>
        <w:t>г</w:t>
      </w:r>
      <w:r w:rsidRPr="0041352B">
        <w:rPr>
          <w:rFonts w:ascii="Times New Roman" w:eastAsia="Calibri" w:hAnsi="Times New Roman" w:cs="Times New Roman"/>
          <w:sz w:val="28"/>
          <w:szCs w:val="28"/>
          <w:shd w:val="clear" w:color="auto" w:fill="FFFFFF"/>
          <w:lang w:val="ru-RU"/>
        </w:rPr>
        <w:t>імнастика для очей</w:t>
      </w:r>
      <w:r w:rsidRPr="0041352B">
        <w:rPr>
          <w:rFonts w:ascii="Times New Roman" w:eastAsia="Calibri" w:hAnsi="Times New Roman" w:cs="Times New Roman"/>
          <w:sz w:val="28"/>
          <w:szCs w:val="28"/>
          <w:shd w:val="clear" w:color="auto" w:fill="FFFFFF"/>
        </w:rPr>
        <w:t>;</w:t>
      </w:r>
    </w:p>
    <w:p w14:paraId="0DA8DD68" w14:textId="1EC18608" w:rsidR="00133018" w:rsidRPr="00D232EF" w:rsidRDefault="0041352B" w:rsidP="003D0B71">
      <w:pPr>
        <w:pStyle w:val="a3"/>
        <w:numPr>
          <w:ilvl w:val="0"/>
          <w:numId w:val="112"/>
        </w:numPr>
        <w:rPr>
          <w:rFonts w:ascii="Times New Roman" w:eastAsia="Calibri" w:hAnsi="Times New Roman" w:cs="Times New Roman"/>
          <w:sz w:val="28"/>
          <w:szCs w:val="28"/>
          <w:shd w:val="clear" w:color="auto" w:fill="FFFFFF"/>
        </w:rPr>
      </w:pPr>
      <w:r w:rsidRPr="00D232EF">
        <w:rPr>
          <w:rFonts w:ascii="Times New Roman" w:eastAsia="Calibri" w:hAnsi="Times New Roman" w:cs="Times New Roman"/>
          <w:sz w:val="28"/>
          <w:szCs w:val="28"/>
          <w:shd w:val="clear" w:color="auto" w:fill="FFFFFF"/>
        </w:rPr>
        <w:t>д</w:t>
      </w:r>
      <w:r w:rsidRPr="00D232EF">
        <w:rPr>
          <w:rFonts w:ascii="Times New Roman" w:eastAsia="Calibri" w:hAnsi="Times New Roman" w:cs="Times New Roman"/>
          <w:sz w:val="28"/>
          <w:szCs w:val="28"/>
          <w:shd w:val="clear" w:color="auto" w:fill="FFFFFF"/>
          <w:lang w:val="ru-RU"/>
        </w:rPr>
        <w:t>инамічна гімнастика</w:t>
      </w:r>
      <w:r w:rsidRPr="00D232EF">
        <w:rPr>
          <w:rFonts w:ascii="Times New Roman" w:eastAsia="Calibri" w:hAnsi="Times New Roman" w:cs="Times New Roman"/>
          <w:sz w:val="28"/>
          <w:szCs w:val="28"/>
          <w:shd w:val="clear" w:color="auto" w:fill="FFFFFF"/>
        </w:rPr>
        <w:t>.</w:t>
      </w:r>
    </w:p>
    <w:p w14:paraId="56F5FF30" w14:textId="77777777" w:rsidR="00D232EF" w:rsidRDefault="0041352B" w:rsidP="0041352B">
      <w:pPr>
        <w:keepNext/>
        <w:keepLines/>
        <w:spacing w:after="0" w:line="240" w:lineRule="auto"/>
        <w:outlineLvl w:val="1"/>
        <w:rPr>
          <w:rFonts w:ascii="Times New Roman" w:eastAsia="Times New Roman" w:hAnsi="Times New Roman" w:cs="Times New Roman"/>
          <w:b/>
          <w:bCs/>
          <w:w w:val="105"/>
          <w:sz w:val="28"/>
          <w:szCs w:val="28"/>
        </w:rPr>
      </w:pPr>
      <w:r w:rsidRPr="0041352B">
        <w:rPr>
          <w:rFonts w:ascii="Times New Roman" w:eastAsia="Times New Roman" w:hAnsi="Times New Roman" w:cs="Times New Roman"/>
          <w:b/>
          <w:bCs/>
          <w:w w:val="105"/>
          <w:sz w:val="28"/>
          <w:szCs w:val="28"/>
        </w:rPr>
        <w:lastRenderedPageBreak/>
        <w:t xml:space="preserve">                                                           </w:t>
      </w:r>
    </w:p>
    <w:p w14:paraId="0F4478A9" w14:textId="77777777" w:rsidR="00D232EF" w:rsidRDefault="00D232EF" w:rsidP="0041352B">
      <w:pPr>
        <w:keepNext/>
        <w:keepLines/>
        <w:spacing w:after="0" w:line="240" w:lineRule="auto"/>
        <w:outlineLvl w:val="1"/>
        <w:rPr>
          <w:rFonts w:ascii="Times New Roman" w:eastAsia="Times New Roman" w:hAnsi="Times New Roman" w:cs="Times New Roman"/>
          <w:b/>
          <w:bCs/>
          <w:w w:val="105"/>
          <w:sz w:val="28"/>
          <w:szCs w:val="28"/>
        </w:rPr>
      </w:pPr>
    </w:p>
    <w:p w14:paraId="50D59CC6" w14:textId="77777777" w:rsidR="00D232EF" w:rsidRDefault="00D232EF" w:rsidP="0041352B">
      <w:pPr>
        <w:keepNext/>
        <w:keepLines/>
        <w:spacing w:after="0" w:line="240" w:lineRule="auto"/>
        <w:outlineLvl w:val="1"/>
        <w:rPr>
          <w:rFonts w:ascii="Times New Roman" w:eastAsia="Times New Roman" w:hAnsi="Times New Roman" w:cs="Times New Roman"/>
          <w:b/>
          <w:bCs/>
          <w:w w:val="105"/>
          <w:sz w:val="28"/>
          <w:szCs w:val="28"/>
        </w:rPr>
      </w:pPr>
    </w:p>
    <w:p w14:paraId="2DEC264E" w14:textId="77777777" w:rsidR="00D232EF" w:rsidRDefault="00D232EF" w:rsidP="0041352B">
      <w:pPr>
        <w:keepNext/>
        <w:keepLines/>
        <w:spacing w:after="0" w:line="240" w:lineRule="auto"/>
        <w:outlineLvl w:val="1"/>
        <w:rPr>
          <w:rFonts w:ascii="Times New Roman" w:eastAsia="Times New Roman" w:hAnsi="Times New Roman" w:cs="Times New Roman"/>
          <w:b/>
          <w:bCs/>
          <w:w w:val="105"/>
          <w:sz w:val="28"/>
          <w:szCs w:val="28"/>
        </w:rPr>
      </w:pPr>
    </w:p>
    <w:p w14:paraId="57865806" w14:textId="77777777" w:rsidR="00D232EF" w:rsidRDefault="00D232EF" w:rsidP="0041352B">
      <w:pPr>
        <w:keepNext/>
        <w:keepLines/>
        <w:spacing w:after="0" w:line="240" w:lineRule="auto"/>
        <w:outlineLvl w:val="1"/>
        <w:rPr>
          <w:rFonts w:ascii="Times New Roman" w:eastAsia="Times New Roman" w:hAnsi="Times New Roman" w:cs="Times New Roman"/>
          <w:b/>
          <w:bCs/>
          <w:w w:val="105"/>
          <w:sz w:val="28"/>
          <w:szCs w:val="28"/>
        </w:rPr>
      </w:pPr>
    </w:p>
    <w:p w14:paraId="57EBC847" w14:textId="77777777" w:rsidR="00D232EF" w:rsidRDefault="00D232EF" w:rsidP="0041352B">
      <w:pPr>
        <w:keepNext/>
        <w:keepLines/>
        <w:spacing w:after="0" w:line="240" w:lineRule="auto"/>
        <w:outlineLvl w:val="1"/>
        <w:rPr>
          <w:rFonts w:ascii="Times New Roman" w:eastAsia="Times New Roman" w:hAnsi="Times New Roman" w:cs="Times New Roman"/>
          <w:b/>
          <w:bCs/>
          <w:w w:val="105"/>
          <w:sz w:val="28"/>
          <w:szCs w:val="28"/>
        </w:rPr>
      </w:pPr>
    </w:p>
    <w:p w14:paraId="0B6F2D6E" w14:textId="77777777" w:rsidR="00D232EF" w:rsidRDefault="00D232EF" w:rsidP="0041352B">
      <w:pPr>
        <w:keepNext/>
        <w:keepLines/>
        <w:spacing w:after="0" w:line="240" w:lineRule="auto"/>
        <w:outlineLvl w:val="1"/>
        <w:rPr>
          <w:rFonts w:ascii="Times New Roman" w:eastAsia="Times New Roman" w:hAnsi="Times New Roman" w:cs="Times New Roman"/>
          <w:b/>
          <w:bCs/>
          <w:w w:val="105"/>
          <w:sz w:val="28"/>
          <w:szCs w:val="28"/>
        </w:rPr>
      </w:pPr>
    </w:p>
    <w:p w14:paraId="695AB7B2" w14:textId="77777777" w:rsidR="00D232EF" w:rsidRDefault="00D232EF" w:rsidP="0041352B">
      <w:pPr>
        <w:keepNext/>
        <w:keepLines/>
        <w:spacing w:after="0" w:line="240" w:lineRule="auto"/>
        <w:outlineLvl w:val="1"/>
        <w:rPr>
          <w:rFonts w:ascii="Times New Roman" w:eastAsia="Times New Roman" w:hAnsi="Times New Roman" w:cs="Times New Roman"/>
          <w:b/>
          <w:bCs/>
          <w:w w:val="105"/>
          <w:sz w:val="28"/>
          <w:szCs w:val="28"/>
        </w:rPr>
      </w:pPr>
    </w:p>
    <w:p w14:paraId="0F0F290F" w14:textId="364BA6A2" w:rsidR="0041352B" w:rsidRPr="0041352B" w:rsidRDefault="0041352B" w:rsidP="00D232EF">
      <w:pPr>
        <w:keepNext/>
        <w:keepLines/>
        <w:spacing w:after="0" w:line="240" w:lineRule="auto"/>
        <w:jc w:val="center"/>
        <w:outlineLvl w:val="1"/>
        <w:rPr>
          <w:rFonts w:ascii="Times New Roman" w:eastAsia="Times New Roman" w:hAnsi="Times New Roman" w:cs="Times New Roman"/>
          <w:b/>
          <w:bCs/>
          <w:sz w:val="28"/>
          <w:szCs w:val="28"/>
          <w:lang w:val="ru-RU"/>
        </w:rPr>
      </w:pPr>
      <w:r w:rsidRPr="0041352B">
        <w:rPr>
          <w:rFonts w:ascii="Times New Roman" w:eastAsia="Times New Roman" w:hAnsi="Times New Roman" w:cs="Times New Roman"/>
          <w:b/>
          <w:bCs/>
          <w:w w:val="105"/>
          <w:sz w:val="28"/>
          <w:szCs w:val="28"/>
          <w:lang w:val="ru-RU"/>
        </w:rPr>
        <w:t>Розділ ІІІ.</w:t>
      </w:r>
    </w:p>
    <w:p w14:paraId="53A6E928" w14:textId="77777777" w:rsidR="0041352B" w:rsidRPr="0041352B" w:rsidRDefault="0041352B" w:rsidP="0041352B">
      <w:pPr>
        <w:spacing w:after="0" w:line="240" w:lineRule="auto"/>
        <w:ind w:left="215" w:right="136"/>
        <w:rPr>
          <w:rFonts w:ascii="Times New Roman" w:eastAsia="Calibri" w:hAnsi="Times New Roman" w:cs="Times New Roman"/>
          <w:b/>
          <w:w w:val="105"/>
          <w:sz w:val="28"/>
          <w:szCs w:val="28"/>
          <w:lang w:val="ru-RU"/>
        </w:rPr>
      </w:pPr>
      <w:r w:rsidRPr="0041352B">
        <w:rPr>
          <w:rFonts w:ascii="Times New Roman" w:eastAsia="Calibri" w:hAnsi="Times New Roman" w:cs="Times New Roman"/>
          <w:b/>
          <w:w w:val="105"/>
          <w:sz w:val="28"/>
          <w:szCs w:val="28"/>
        </w:rPr>
        <w:t xml:space="preserve">                           </w:t>
      </w:r>
      <w:r w:rsidRPr="0041352B">
        <w:rPr>
          <w:rFonts w:ascii="Times New Roman" w:eastAsia="Calibri" w:hAnsi="Times New Roman" w:cs="Times New Roman"/>
          <w:b/>
          <w:w w:val="105"/>
          <w:sz w:val="28"/>
          <w:szCs w:val="28"/>
          <w:lang w:val="ru-RU"/>
        </w:rPr>
        <w:t>Форми організації освітнього процесу</w:t>
      </w:r>
    </w:p>
    <w:p w14:paraId="454B9306" w14:textId="77777777" w:rsidR="0041352B" w:rsidRPr="0041352B" w:rsidRDefault="0041352B" w:rsidP="0041352B">
      <w:pPr>
        <w:widowControl w:val="0"/>
        <w:autoSpaceDE w:val="0"/>
        <w:autoSpaceDN w:val="0"/>
        <w:spacing w:after="0" w:line="240" w:lineRule="auto"/>
        <w:ind w:right="91"/>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3.1. Організація освітнього процесу відповідно до режиму роботи закладу, особливостей комплектування  мережі груп на 2024 – 2025 н.р.</w:t>
      </w:r>
    </w:p>
    <w:p w14:paraId="7F5431CE" w14:textId="228BC0B9" w:rsidR="0041352B" w:rsidRPr="0041352B" w:rsidRDefault="00D232EF" w:rsidP="006B0B2D">
      <w:pPr>
        <w:shd w:val="clear" w:color="auto" w:fill="FFFFFF"/>
        <w:spacing w:after="0" w:line="240" w:lineRule="auto"/>
        <w:ind w:right="-50" w:firstLine="284"/>
        <w:jc w:val="both"/>
        <w:rPr>
          <w:rFonts w:ascii="Times New Roman" w:eastAsia="Calibri" w:hAnsi="Times New Roman" w:cs="Times New Roman"/>
          <w:color w:val="000000"/>
          <w:sz w:val="28"/>
          <w:szCs w:val="28"/>
          <w:lang w:val="ru-RU"/>
        </w:rPr>
      </w:pPr>
      <w:r>
        <w:rPr>
          <w:rFonts w:ascii="Times New Roman" w:eastAsia="Times New Roman" w:hAnsi="Times New Roman" w:cs="Times New Roman"/>
          <w:color w:val="000000"/>
          <w:sz w:val="28"/>
          <w:szCs w:val="28"/>
          <w:lang w:eastAsia="ru-RU"/>
        </w:rPr>
        <w:t>С</w:t>
      </w:r>
      <w:r w:rsidR="006B0B2D">
        <w:rPr>
          <w:rFonts w:ascii="Times New Roman" w:eastAsia="Times New Roman" w:hAnsi="Times New Roman" w:cs="Times New Roman"/>
          <w:color w:val="000000"/>
          <w:sz w:val="28"/>
          <w:szCs w:val="28"/>
          <w:lang w:eastAsia="ru-RU"/>
        </w:rPr>
        <w:t>труктурний</w:t>
      </w:r>
      <w:r>
        <w:rPr>
          <w:rFonts w:ascii="Times New Roman" w:eastAsia="Times New Roman" w:hAnsi="Times New Roman" w:cs="Times New Roman"/>
          <w:color w:val="000000"/>
          <w:sz w:val="28"/>
          <w:szCs w:val="28"/>
          <w:lang w:eastAsia="ru-RU"/>
        </w:rPr>
        <w:t xml:space="preserve"> підроз</w:t>
      </w:r>
      <w:r w:rsidR="006B0B2D">
        <w:rPr>
          <w:rFonts w:ascii="Times New Roman" w:eastAsia="Times New Roman" w:hAnsi="Times New Roman" w:cs="Times New Roman"/>
          <w:color w:val="000000"/>
          <w:sz w:val="28"/>
          <w:szCs w:val="28"/>
          <w:lang w:eastAsia="ru-RU"/>
        </w:rPr>
        <w:t>діл</w:t>
      </w:r>
      <w:r>
        <w:rPr>
          <w:rFonts w:ascii="Times New Roman" w:eastAsia="Times New Roman" w:hAnsi="Times New Roman" w:cs="Times New Roman"/>
          <w:color w:val="000000"/>
          <w:sz w:val="28"/>
          <w:szCs w:val="28"/>
          <w:lang w:eastAsia="ru-RU"/>
        </w:rPr>
        <w:t xml:space="preserve"> дошкільної освіти «Веселка» </w:t>
      </w:r>
      <w:r>
        <w:rPr>
          <w:rFonts w:ascii="Times New Roman" w:eastAsia="Calibri" w:hAnsi="Times New Roman" w:cs="Times New Roman"/>
          <w:w w:val="105"/>
          <w:sz w:val="28"/>
          <w:szCs w:val="28"/>
        </w:rPr>
        <w:t xml:space="preserve"> </w:t>
      </w:r>
      <w:r w:rsidR="0041352B" w:rsidRPr="0041352B">
        <w:rPr>
          <w:rFonts w:ascii="Times New Roman" w:eastAsia="Calibri" w:hAnsi="Times New Roman" w:cs="Times New Roman"/>
          <w:w w:val="105"/>
          <w:sz w:val="28"/>
          <w:szCs w:val="28"/>
          <w:lang w:bidi="uk-UA"/>
        </w:rPr>
        <w:t xml:space="preserve">працює за 5-денним </w:t>
      </w:r>
      <w:r w:rsidR="0041352B" w:rsidRPr="0041352B">
        <w:rPr>
          <w:rFonts w:ascii="Times New Roman" w:eastAsia="Calibri" w:hAnsi="Times New Roman" w:cs="Times New Roman"/>
          <w:color w:val="000000"/>
          <w:sz w:val="28"/>
          <w:szCs w:val="28"/>
        </w:rPr>
        <w:t xml:space="preserve">навчальним тижнем. </w:t>
      </w:r>
      <w:r w:rsidR="0041352B" w:rsidRPr="0041352B">
        <w:rPr>
          <w:rFonts w:ascii="Times New Roman" w:eastAsia="Calibri" w:hAnsi="Times New Roman" w:cs="Times New Roman"/>
          <w:color w:val="000000"/>
          <w:sz w:val="28"/>
          <w:szCs w:val="28"/>
          <w:lang w:val="ru-RU"/>
        </w:rPr>
        <w:t>Режим роботи закладу становить</w:t>
      </w:r>
      <w:r w:rsidR="0041352B" w:rsidRPr="0041352B">
        <w:rPr>
          <w:rFonts w:ascii="Times New Roman" w:eastAsia="Calibri" w:hAnsi="Times New Roman" w:cs="Times New Roman"/>
          <w:color w:val="000000"/>
          <w:sz w:val="28"/>
          <w:szCs w:val="28"/>
        </w:rPr>
        <w:t xml:space="preserve"> 10,5 </w:t>
      </w:r>
      <w:r w:rsidR="0041352B" w:rsidRPr="0041352B">
        <w:rPr>
          <w:rFonts w:ascii="Times New Roman" w:eastAsia="Calibri" w:hAnsi="Times New Roman" w:cs="Times New Roman"/>
          <w:color w:val="000000"/>
          <w:sz w:val="28"/>
          <w:szCs w:val="28"/>
          <w:lang w:val="ru-RU"/>
        </w:rPr>
        <w:t>годин, з</w:t>
      </w:r>
      <w:r w:rsidR="0041352B" w:rsidRPr="0041352B">
        <w:rPr>
          <w:rFonts w:ascii="Times New Roman" w:eastAsia="Calibri" w:hAnsi="Times New Roman" w:cs="Times New Roman"/>
          <w:color w:val="000000"/>
          <w:sz w:val="28"/>
          <w:szCs w:val="28"/>
        </w:rPr>
        <w:t xml:space="preserve"> 7</w:t>
      </w:r>
      <w:r w:rsidR="0041352B" w:rsidRPr="0041352B">
        <w:rPr>
          <w:rFonts w:ascii="Times New Roman" w:eastAsia="Calibri" w:hAnsi="Times New Roman" w:cs="Times New Roman"/>
          <w:color w:val="000000"/>
          <w:sz w:val="28"/>
          <w:szCs w:val="28"/>
          <w:lang w:val="ru-RU"/>
        </w:rPr>
        <w:t>.</w:t>
      </w:r>
      <w:r w:rsidR="0041352B" w:rsidRPr="0041352B">
        <w:rPr>
          <w:rFonts w:ascii="Times New Roman" w:eastAsia="Calibri" w:hAnsi="Times New Roman" w:cs="Times New Roman"/>
          <w:color w:val="000000"/>
          <w:sz w:val="28"/>
          <w:szCs w:val="28"/>
        </w:rPr>
        <w:t>3</w:t>
      </w:r>
      <w:r w:rsidR="0041352B" w:rsidRPr="0041352B">
        <w:rPr>
          <w:rFonts w:ascii="Times New Roman" w:eastAsia="Calibri" w:hAnsi="Times New Roman" w:cs="Times New Roman"/>
          <w:color w:val="000000"/>
          <w:sz w:val="28"/>
          <w:szCs w:val="28"/>
          <w:lang w:val="ru-RU"/>
        </w:rPr>
        <w:t>0 до 1</w:t>
      </w:r>
      <w:r w:rsidR="0041352B" w:rsidRPr="0041352B">
        <w:rPr>
          <w:rFonts w:ascii="Times New Roman" w:eastAsia="Calibri" w:hAnsi="Times New Roman" w:cs="Times New Roman"/>
          <w:color w:val="000000"/>
          <w:sz w:val="28"/>
          <w:szCs w:val="28"/>
        </w:rPr>
        <w:t>8</w:t>
      </w:r>
      <w:r w:rsidR="0041352B" w:rsidRPr="0041352B">
        <w:rPr>
          <w:rFonts w:ascii="Times New Roman" w:eastAsia="Calibri" w:hAnsi="Times New Roman" w:cs="Times New Roman"/>
          <w:color w:val="000000"/>
          <w:sz w:val="28"/>
          <w:szCs w:val="28"/>
          <w:lang w:val="ru-RU"/>
        </w:rPr>
        <w:t>.</w:t>
      </w:r>
      <w:r w:rsidR="0041352B" w:rsidRPr="0041352B">
        <w:rPr>
          <w:rFonts w:ascii="Times New Roman" w:eastAsia="Calibri" w:hAnsi="Times New Roman" w:cs="Times New Roman"/>
          <w:color w:val="000000"/>
          <w:sz w:val="28"/>
          <w:szCs w:val="28"/>
        </w:rPr>
        <w:t>0</w:t>
      </w:r>
      <w:r w:rsidR="0041352B" w:rsidRPr="0041352B">
        <w:rPr>
          <w:rFonts w:ascii="Times New Roman" w:eastAsia="Calibri" w:hAnsi="Times New Roman" w:cs="Times New Roman"/>
          <w:color w:val="000000"/>
          <w:sz w:val="28"/>
          <w:szCs w:val="28"/>
          <w:lang w:val="ru-RU"/>
        </w:rPr>
        <w:t>0.</w:t>
      </w:r>
    </w:p>
    <w:p w14:paraId="5C07A9DD" w14:textId="778C97BA" w:rsidR="0041352B" w:rsidRPr="0041352B" w:rsidRDefault="0041352B" w:rsidP="006B0B2D">
      <w:pPr>
        <w:widowControl w:val="0"/>
        <w:autoSpaceDE w:val="0"/>
        <w:autoSpaceDN w:val="0"/>
        <w:spacing w:after="0" w:line="240" w:lineRule="auto"/>
        <w:ind w:right="92" w:firstLine="284"/>
        <w:jc w:val="both"/>
        <w:rPr>
          <w:rFonts w:ascii="Times New Roman" w:eastAsia="Times New Roman" w:hAnsi="Times New Roman" w:cs="Times New Roman"/>
          <w:w w:val="105"/>
          <w:sz w:val="28"/>
          <w:szCs w:val="28"/>
          <w:lang w:bidi="uk-UA"/>
        </w:rPr>
      </w:pPr>
      <w:r w:rsidRPr="0041352B">
        <w:rPr>
          <w:rFonts w:ascii="Times New Roman" w:eastAsia="Times New Roman" w:hAnsi="Times New Roman" w:cs="Times New Roman"/>
          <w:sz w:val="28"/>
          <w:szCs w:val="28"/>
        </w:rPr>
        <w:t xml:space="preserve">Відповідно до Положення про заклад дошкільної освіти, затвердженого постановою Кабінету Міністрів України від 12.03.03 № 305, навчальний рік у  структурному підрозділі </w:t>
      </w:r>
      <w:r w:rsidRPr="0041352B">
        <w:rPr>
          <w:rFonts w:ascii="Times New Roman" w:eastAsia="Times New Roman" w:hAnsi="Times New Roman" w:cs="Times New Roman"/>
          <w:i/>
          <w:sz w:val="28"/>
          <w:szCs w:val="28"/>
        </w:rPr>
        <w:t xml:space="preserve"> </w:t>
      </w:r>
      <w:r w:rsidRPr="0041352B">
        <w:rPr>
          <w:rFonts w:ascii="Times New Roman" w:eastAsia="Times New Roman" w:hAnsi="Times New Roman" w:cs="Times New Roman"/>
          <w:sz w:val="28"/>
          <w:szCs w:val="28"/>
        </w:rPr>
        <w:t>Більського ліцею</w:t>
      </w:r>
      <w:r w:rsidRPr="0041352B">
        <w:rPr>
          <w:rFonts w:ascii="Times New Roman" w:eastAsia="Times New Roman" w:hAnsi="Times New Roman" w:cs="Times New Roman"/>
          <w:i/>
          <w:sz w:val="28"/>
          <w:szCs w:val="28"/>
        </w:rPr>
        <w:t xml:space="preserve"> </w:t>
      </w:r>
      <w:r w:rsidR="006B0B2D">
        <w:rPr>
          <w:rFonts w:ascii="Times New Roman" w:eastAsia="Times New Roman" w:hAnsi="Times New Roman" w:cs="Times New Roman"/>
          <w:sz w:val="28"/>
          <w:szCs w:val="28"/>
        </w:rPr>
        <w:t>розпочинається 02</w:t>
      </w:r>
      <w:r w:rsidRPr="0041352B">
        <w:rPr>
          <w:rFonts w:ascii="Times New Roman" w:eastAsia="Times New Roman" w:hAnsi="Times New Roman" w:cs="Times New Roman"/>
          <w:sz w:val="28"/>
          <w:szCs w:val="28"/>
        </w:rPr>
        <w:t xml:space="preserve"> вер</w:t>
      </w:r>
      <w:r w:rsidR="006B0B2D">
        <w:rPr>
          <w:rFonts w:ascii="Times New Roman" w:eastAsia="Times New Roman" w:hAnsi="Times New Roman" w:cs="Times New Roman"/>
          <w:sz w:val="28"/>
          <w:szCs w:val="28"/>
        </w:rPr>
        <w:t>есня 2024 року і закінчується 30</w:t>
      </w:r>
      <w:r w:rsidRPr="0041352B">
        <w:rPr>
          <w:rFonts w:ascii="Times New Roman" w:eastAsia="Times New Roman" w:hAnsi="Times New Roman" w:cs="Times New Roman"/>
          <w:sz w:val="28"/>
          <w:szCs w:val="28"/>
        </w:rPr>
        <w:t xml:space="preserve"> травня </w:t>
      </w:r>
      <w:r w:rsidRPr="0041352B">
        <w:rPr>
          <w:rFonts w:ascii="Times New Roman" w:eastAsia="Times New Roman" w:hAnsi="Times New Roman" w:cs="Times New Roman"/>
          <w:w w:val="105"/>
          <w:sz w:val="28"/>
          <w:szCs w:val="28"/>
          <w:lang w:bidi="uk-UA"/>
        </w:rPr>
        <w:t>2025 року</w:t>
      </w:r>
      <w:r w:rsidRPr="0041352B">
        <w:rPr>
          <w:rFonts w:ascii="Times New Roman" w:eastAsia="Times New Roman" w:hAnsi="Times New Roman" w:cs="Times New Roman"/>
          <w:sz w:val="28"/>
          <w:szCs w:val="28"/>
        </w:rPr>
        <w:t xml:space="preserve">, </w:t>
      </w:r>
      <w:r w:rsidR="006B0B2D">
        <w:rPr>
          <w:rFonts w:ascii="Times New Roman" w:eastAsia="Times New Roman" w:hAnsi="Times New Roman" w:cs="Times New Roman"/>
          <w:w w:val="105"/>
          <w:sz w:val="28"/>
          <w:szCs w:val="28"/>
          <w:lang w:bidi="uk-UA"/>
        </w:rPr>
        <w:t xml:space="preserve"> оздоровчий період – з 2</w:t>
      </w:r>
      <w:r w:rsidRPr="0041352B">
        <w:rPr>
          <w:rFonts w:ascii="Times New Roman" w:eastAsia="Times New Roman" w:hAnsi="Times New Roman" w:cs="Times New Roman"/>
          <w:w w:val="105"/>
          <w:sz w:val="28"/>
          <w:szCs w:val="28"/>
          <w:lang w:bidi="uk-UA"/>
        </w:rPr>
        <w:t xml:space="preserve"> червня по 31 серпня 2025 року, </w:t>
      </w:r>
      <w:r w:rsidRPr="0041352B">
        <w:rPr>
          <w:rFonts w:ascii="Times New Roman" w:eastAsia="Times New Roman" w:hAnsi="Times New Roman" w:cs="Times New Roman"/>
          <w:color w:val="000000"/>
          <w:sz w:val="28"/>
          <w:szCs w:val="28"/>
        </w:rPr>
        <w:t>під час якого освітня робота формується відповідно до інструктивно-методичних рекомендацій Міністерства освіти і науки України.</w:t>
      </w:r>
    </w:p>
    <w:p w14:paraId="2D0C7135" w14:textId="236209C6" w:rsidR="0041352B" w:rsidRPr="0041352B" w:rsidRDefault="0041352B" w:rsidP="006B0B2D">
      <w:pPr>
        <w:shd w:val="clear" w:color="auto" w:fill="FFFFFF"/>
        <w:spacing w:after="0" w:line="240" w:lineRule="auto"/>
        <w:ind w:firstLine="284"/>
        <w:jc w:val="both"/>
        <w:rPr>
          <w:rFonts w:ascii="Times New Roman" w:eastAsia="Calibri" w:hAnsi="Times New Roman" w:cs="Times New Roman"/>
          <w:color w:val="000000"/>
          <w:sz w:val="28"/>
          <w:szCs w:val="28"/>
          <w:lang w:val="ru-RU"/>
        </w:rPr>
      </w:pPr>
      <w:r w:rsidRPr="0041352B">
        <w:rPr>
          <w:rFonts w:ascii="Times New Roman" w:eastAsia="Calibri" w:hAnsi="Times New Roman" w:cs="Times New Roman"/>
          <w:color w:val="000000"/>
          <w:sz w:val="28"/>
          <w:szCs w:val="28"/>
        </w:rPr>
        <w:t>Упродовж навчального року для вихованців закладів дошкільної освіти  надаються</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 xml:space="preserve"> канікули: орієнтовно, осінні </w:t>
      </w:r>
      <w:r w:rsidR="006B0B2D">
        <w:rPr>
          <w:rFonts w:ascii="Times New Roman" w:eastAsia="Calibri" w:hAnsi="Times New Roman" w:cs="Times New Roman"/>
          <w:sz w:val="28"/>
          <w:szCs w:val="28"/>
        </w:rPr>
        <w:t>– з 26</w:t>
      </w:r>
      <w:r w:rsidRPr="0041352B">
        <w:rPr>
          <w:rFonts w:ascii="Times New Roman" w:eastAsia="Calibri" w:hAnsi="Times New Roman" w:cs="Times New Roman"/>
          <w:sz w:val="28"/>
          <w:szCs w:val="28"/>
          <w:lang w:val="ru-RU"/>
        </w:rPr>
        <w:t> </w:t>
      </w:r>
      <w:r w:rsidR="006B0B2D">
        <w:rPr>
          <w:rFonts w:ascii="Times New Roman" w:eastAsia="Calibri" w:hAnsi="Times New Roman" w:cs="Times New Roman"/>
          <w:sz w:val="28"/>
          <w:szCs w:val="28"/>
        </w:rPr>
        <w:t>жовтня по 3 листопада</w:t>
      </w:r>
      <w:r w:rsidRPr="0041352B">
        <w:rPr>
          <w:rFonts w:ascii="Times New Roman" w:eastAsia="Calibri" w:hAnsi="Times New Roman" w:cs="Times New Roman"/>
          <w:sz w:val="28"/>
          <w:szCs w:val="28"/>
        </w:rPr>
        <w:t>, зимові – з</w:t>
      </w:r>
      <w:r w:rsidRPr="0041352B">
        <w:rPr>
          <w:rFonts w:ascii="Times New Roman" w:eastAsia="Calibri" w:hAnsi="Times New Roman" w:cs="Times New Roman"/>
          <w:sz w:val="28"/>
          <w:szCs w:val="28"/>
          <w:lang w:val="ru-RU"/>
        </w:rPr>
        <w:t> </w:t>
      </w:r>
      <w:r w:rsidR="006B0B2D">
        <w:rPr>
          <w:rFonts w:ascii="Times New Roman" w:eastAsia="Calibri" w:hAnsi="Times New Roman" w:cs="Times New Roman"/>
          <w:sz w:val="28"/>
          <w:szCs w:val="28"/>
        </w:rPr>
        <w:t>28</w:t>
      </w:r>
      <w:r w:rsidRPr="0041352B">
        <w:rPr>
          <w:rFonts w:ascii="Times New Roman" w:eastAsia="Calibri" w:hAnsi="Times New Roman" w:cs="Times New Roman"/>
          <w:sz w:val="28"/>
          <w:szCs w:val="28"/>
          <w:lang w:val="ru-RU"/>
        </w:rPr>
        <w:t> </w:t>
      </w:r>
      <w:r w:rsidR="006B0B2D">
        <w:rPr>
          <w:rFonts w:ascii="Times New Roman" w:eastAsia="Calibri" w:hAnsi="Times New Roman" w:cs="Times New Roman"/>
          <w:sz w:val="28"/>
          <w:szCs w:val="28"/>
        </w:rPr>
        <w:t>грудня до 11</w:t>
      </w:r>
      <w:r w:rsidRPr="0041352B">
        <w:rPr>
          <w:rFonts w:ascii="Times New Roman" w:eastAsia="Calibri" w:hAnsi="Times New Roman" w:cs="Times New Roman"/>
          <w:sz w:val="28"/>
          <w:szCs w:val="28"/>
        </w:rPr>
        <w:t xml:space="preserve"> січня, вес</w:t>
      </w:r>
      <w:r w:rsidR="006B0B2D">
        <w:rPr>
          <w:rFonts w:ascii="Times New Roman" w:eastAsia="Calibri" w:hAnsi="Times New Roman" w:cs="Times New Roman"/>
          <w:sz w:val="28"/>
          <w:szCs w:val="28"/>
        </w:rPr>
        <w:t>няні – з 22</w:t>
      </w:r>
      <w:r w:rsidRPr="0041352B">
        <w:rPr>
          <w:rFonts w:ascii="Times New Roman" w:eastAsia="Calibri" w:hAnsi="Times New Roman" w:cs="Times New Roman"/>
          <w:sz w:val="28"/>
          <w:szCs w:val="28"/>
        </w:rPr>
        <w:t xml:space="preserve"> б</w:t>
      </w:r>
      <w:r w:rsidR="006B0B2D">
        <w:rPr>
          <w:rFonts w:ascii="Times New Roman" w:eastAsia="Calibri" w:hAnsi="Times New Roman" w:cs="Times New Roman"/>
          <w:sz w:val="28"/>
          <w:szCs w:val="28"/>
        </w:rPr>
        <w:t>ерезня до 30 березня, літні – з 2 червня</w:t>
      </w:r>
      <w:r w:rsidRPr="0041352B">
        <w:rPr>
          <w:rFonts w:ascii="Times New Roman" w:eastAsia="Calibri" w:hAnsi="Times New Roman" w:cs="Times New Roman"/>
          <w:sz w:val="28"/>
          <w:szCs w:val="28"/>
        </w:rPr>
        <w:t xml:space="preserve"> до 31 серпня.</w:t>
      </w:r>
      <w:r w:rsidRPr="0041352B">
        <w:rPr>
          <w:rFonts w:ascii="Times New Roman" w:eastAsia="Calibri" w:hAnsi="Times New Roman" w:cs="Times New Roman"/>
          <w:sz w:val="28"/>
          <w:szCs w:val="28"/>
          <w:lang w:val="ru-RU"/>
        </w:rPr>
        <w:t> У  період канікул з дітьми проводиться фізкультурно-оздоровча і художньо-естетична робота.</w:t>
      </w:r>
    </w:p>
    <w:p w14:paraId="515FC3A3" w14:textId="77777777" w:rsidR="0041352B" w:rsidRPr="0041352B" w:rsidRDefault="0041352B" w:rsidP="006B0B2D">
      <w:pPr>
        <w:widowControl w:val="0"/>
        <w:autoSpaceDE w:val="0"/>
        <w:autoSpaceDN w:val="0"/>
        <w:spacing w:after="0" w:line="240" w:lineRule="auto"/>
        <w:ind w:right="91" w:firstLine="284"/>
        <w:jc w:val="both"/>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 xml:space="preserve">У дошкільному підрозділі в 2024 – 2025 н.р. функціонуватиме 1 різновікова  група: </w:t>
      </w:r>
    </w:p>
    <w:tbl>
      <w:tblPr>
        <w:tblStyle w:val="23"/>
        <w:tblW w:w="0" w:type="auto"/>
        <w:tblInd w:w="108" w:type="dxa"/>
        <w:tblLook w:val="04A0" w:firstRow="1" w:lastRow="0" w:firstColumn="1" w:lastColumn="0" w:noHBand="0" w:noVBand="1"/>
      </w:tblPr>
      <w:tblGrid>
        <w:gridCol w:w="729"/>
        <w:gridCol w:w="2866"/>
        <w:gridCol w:w="2201"/>
        <w:gridCol w:w="1789"/>
        <w:gridCol w:w="2149"/>
      </w:tblGrid>
      <w:tr w:rsidR="0041352B" w:rsidRPr="0041352B" w14:paraId="06ECDCB7" w14:textId="77777777" w:rsidTr="00DE590B">
        <w:trPr>
          <w:trHeight w:val="539"/>
        </w:trPr>
        <w:tc>
          <w:tcPr>
            <w:tcW w:w="669" w:type="dxa"/>
            <w:vAlign w:val="center"/>
          </w:tcPr>
          <w:p w14:paraId="61E125B2"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 п/п</w:t>
            </w:r>
          </w:p>
        </w:tc>
        <w:tc>
          <w:tcPr>
            <w:tcW w:w="2866" w:type="dxa"/>
            <w:vAlign w:val="center"/>
          </w:tcPr>
          <w:p w14:paraId="15700392"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Вікова група</w:t>
            </w:r>
          </w:p>
          <w:p w14:paraId="0545ACB8"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(назва)</w:t>
            </w:r>
          </w:p>
        </w:tc>
        <w:tc>
          <w:tcPr>
            <w:tcW w:w="2201" w:type="dxa"/>
            <w:vAlign w:val="center"/>
          </w:tcPr>
          <w:p w14:paraId="5CFFB68E"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Вік дітей</w:t>
            </w:r>
          </w:p>
        </w:tc>
        <w:tc>
          <w:tcPr>
            <w:tcW w:w="1578" w:type="dxa"/>
            <w:vAlign w:val="center"/>
          </w:tcPr>
          <w:p w14:paraId="590B49C4"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Спеціальні</w:t>
            </w:r>
          </w:p>
          <w:p w14:paraId="2119B86D"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групи</w:t>
            </w:r>
          </w:p>
        </w:tc>
        <w:tc>
          <w:tcPr>
            <w:tcW w:w="2149" w:type="dxa"/>
            <w:vAlign w:val="center"/>
          </w:tcPr>
          <w:p w14:paraId="72C4E75D"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b/>
                <w:w w:val="105"/>
                <w:sz w:val="28"/>
                <w:szCs w:val="28"/>
              </w:rPr>
            </w:pPr>
            <w:r w:rsidRPr="0041352B">
              <w:rPr>
                <w:rFonts w:ascii="Times New Roman" w:eastAsia="Times New Roman" w:hAnsi="Times New Roman" w:cs="Times New Roman"/>
                <w:b/>
                <w:w w:val="105"/>
                <w:sz w:val="28"/>
                <w:szCs w:val="28"/>
              </w:rPr>
              <w:t>Кількість дітей за списком</w:t>
            </w:r>
          </w:p>
        </w:tc>
      </w:tr>
      <w:tr w:rsidR="0041352B" w:rsidRPr="0041352B" w14:paraId="4BFCC451" w14:textId="77777777" w:rsidTr="00DE590B">
        <w:trPr>
          <w:trHeight w:val="343"/>
        </w:trPr>
        <w:tc>
          <w:tcPr>
            <w:tcW w:w="669" w:type="dxa"/>
          </w:tcPr>
          <w:p w14:paraId="47DC0AC2"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1</w:t>
            </w:r>
          </w:p>
        </w:tc>
        <w:tc>
          <w:tcPr>
            <w:tcW w:w="2866" w:type="dxa"/>
          </w:tcPr>
          <w:p w14:paraId="5F9589BE"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Різновікова «Бджілка»</w:t>
            </w:r>
          </w:p>
        </w:tc>
        <w:tc>
          <w:tcPr>
            <w:tcW w:w="2201" w:type="dxa"/>
          </w:tcPr>
          <w:p w14:paraId="06D232FE"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3 – 6</w:t>
            </w:r>
          </w:p>
        </w:tc>
        <w:tc>
          <w:tcPr>
            <w:tcW w:w="1578" w:type="dxa"/>
          </w:tcPr>
          <w:p w14:paraId="48FADC24"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w:t>
            </w:r>
          </w:p>
        </w:tc>
        <w:tc>
          <w:tcPr>
            <w:tcW w:w="2149" w:type="dxa"/>
          </w:tcPr>
          <w:p w14:paraId="5ADC2ED0" w14:textId="77777777" w:rsidR="0041352B" w:rsidRPr="0041352B" w:rsidRDefault="0041352B" w:rsidP="0041352B">
            <w:pPr>
              <w:widowControl w:val="0"/>
              <w:autoSpaceDE w:val="0"/>
              <w:autoSpaceDN w:val="0"/>
              <w:spacing w:line="240" w:lineRule="auto"/>
              <w:ind w:right="92"/>
              <w:rPr>
                <w:rFonts w:ascii="Times New Roman" w:eastAsia="Times New Roman" w:hAnsi="Times New Roman" w:cs="Times New Roman"/>
                <w:w w:val="105"/>
                <w:sz w:val="28"/>
                <w:szCs w:val="28"/>
              </w:rPr>
            </w:pPr>
            <w:r w:rsidRPr="0041352B">
              <w:rPr>
                <w:rFonts w:ascii="Times New Roman" w:eastAsia="Times New Roman" w:hAnsi="Times New Roman" w:cs="Times New Roman"/>
                <w:w w:val="105"/>
                <w:sz w:val="28"/>
                <w:szCs w:val="28"/>
              </w:rPr>
              <w:t>19</w:t>
            </w:r>
          </w:p>
        </w:tc>
      </w:tr>
    </w:tbl>
    <w:p w14:paraId="3B0440B3" w14:textId="77777777" w:rsidR="0041352B" w:rsidRPr="0041352B" w:rsidRDefault="0041352B" w:rsidP="0041352B">
      <w:pPr>
        <w:widowControl w:val="0"/>
        <w:autoSpaceDE w:val="0"/>
        <w:autoSpaceDN w:val="0"/>
        <w:spacing w:after="0" w:line="240" w:lineRule="auto"/>
        <w:ind w:left="215" w:right="91"/>
        <w:rPr>
          <w:rFonts w:ascii="Times New Roman" w:eastAsia="Times New Roman" w:hAnsi="Times New Roman" w:cs="Times New Roman"/>
          <w:b/>
          <w:bCs/>
          <w:i/>
          <w:iCs/>
          <w:w w:val="105"/>
          <w:sz w:val="28"/>
          <w:szCs w:val="28"/>
          <w:u w:val="single"/>
        </w:rPr>
      </w:pPr>
    </w:p>
    <w:p w14:paraId="2D32F4BC" w14:textId="77777777" w:rsidR="0041352B" w:rsidRPr="0041352B" w:rsidRDefault="0041352B" w:rsidP="0041352B">
      <w:pPr>
        <w:widowControl w:val="0"/>
        <w:autoSpaceDE w:val="0"/>
        <w:autoSpaceDN w:val="0"/>
        <w:spacing w:after="0" w:line="240" w:lineRule="auto"/>
        <w:ind w:left="215" w:right="91"/>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3.2.  Аналіз планування освітнього процесу в структурному підрозділі дошкільної освіти «Веселка»</w:t>
      </w:r>
    </w:p>
    <w:p w14:paraId="16E3A4BE" w14:textId="77777777" w:rsidR="0041352B" w:rsidRPr="0041352B" w:rsidRDefault="0041352B" w:rsidP="0041352B">
      <w:pPr>
        <w:widowControl w:val="0"/>
        <w:autoSpaceDE w:val="0"/>
        <w:autoSpaceDN w:val="0"/>
        <w:spacing w:after="0" w:line="240" w:lineRule="auto"/>
        <w:ind w:left="215" w:right="91"/>
        <w:rPr>
          <w:rFonts w:ascii="Times New Roman" w:eastAsia="Times New Roman" w:hAnsi="Times New Roman" w:cs="Times New Roman"/>
          <w:b/>
          <w:bCs/>
          <w:i/>
          <w:iCs/>
          <w:w w:val="105"/>
          <w:sz w:val="28"/>
          <w:szCs w:val="28"/>
          <w:u w:val="single"/>
        </w:rPr>
      </w:pPr>
    </w:p>
    <w:p w14:paraId="3633DBB3" w14:textId="77777777" w:rsidR="0041352B" w:rsidRPr="0041352B" w:rsidRDefault="0041352B" w:rsidP="00AA570C">
      <w:pPr>
        <w:shd w:val="clear" w:color="auto" w:fill="FFFFFF"/>
        <w:spacing w:after="0" w:line="240" w:lineRule="auto"/>
        <w:ind w:left="34" w:right="5" w:firstLine="533"/>
        <w:jc w:val="both"/>
        <w:rPr>
          <w:rFonts w:ascii="Times New Roman" w:eastAsia="Calibri" w:hAnsi="Times New Roman" w:cs="Times New Roman"/>
          <w:sz w:val="28"/>
          <w:szCs w:val="28"/>
        </w:rPr>
      </w:pPr>
      <w:r w:rsidRPr="0041352B">
        <w:rPr>
          <w:rFonts w:ascii="Times New Roman" w:eastAsia="Calibri" w:hAnsi="Times New Roman" w:cs="Times New Roman"/>
          <w:color w:val="000000"/>
          <w:sz w:val="28"/>
          <w:szCs w:val="28"/>
        </w:rPr>
        <w:t xml:space="preserve">У виховній роботі з дітьми дошкільного віку в </w:t>
      </w:r>
      <w:r w:rsidRPr="0041352B">
        <w:rPr>
          <w:rFonts w:ascii="Times New Roman" w:eastAsia="Calibri" w:hAnsi="Times New Roman" w:cs="Times New Roman"/>
          <w:color w:val="000000"/>
          <w:spacing w:val="-1"/>
          <w:sz w:val="28"/>
          <w:szCs w:val="28"/>
        </w:rPr>
        <w:t xml:space="preserve">сучасних умовах розвитку дошкільної освіти в Україні виняткового </w:t>
      </w:r>
      <w:r w:rsidRPr="0041352B">
        <w:rPr>
          <w:rFonts w:ascii="Times New Roman" w:eastAsia="Calibri" w:hAnsi="Times New Roman" w:cs="Times New Roman"/>
          <w:color w:val="000000"/>
          <w:sz w:val="28"/>
          <w:szCs w:val="28"/>
        </w:rPr>
        <w:t xml:space="preserve">значення набуває система планування освітнього процесу. </w:t>
      </w:r>
      <w:r w:rsidRPr="0041352B">
        <w:rPr>
          <w:rFonts w:ascii="Times New Roman" w:eastAsia="Calibri" w:hAnsi="Times New Roman" w:cs="Times New Roman"/>
          <w:sz w:val="28"/>
          <w:szCs w:val="28"/>
        </w:rPr>
        <w:t xml:space="preserve">В роботі структурного підрозділу Більського ліцею  педагогічні працівники керуються планом роботи закладу на 2024-2025 навчальний рік, який складений на основі освітньої програми, та конкретизує організацію освітнього процесу.  </w:t>
      </w:r>
    </w:p>
    <w:p w14:paraId="7E803139" w14:textId="77777777" w:rsidR="0041352B" w:rsidRPr="0041352B" w:rsidRDefault="0041352B" w:rsidP="00AA570C">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color w:val="000000"/>
          <w:sz w:val="28"/>
          <w:szCs w:val="28"/>
        </w:rPr>
        <w:lastRenderedPageBreak/>
        <w:t xml:space="preserve">До планування роботи структурного підрозділу дошкільної освіти педагоги підходять як до  процесу визначення конкретних цілей, завдань, змісту, форм, методів, засобів досягнення намічених перспектив на певний відрізок часу. </w:t>
      </w:r>
      <w:r w:rsidRPr="0041352B">
        <w:rPr>
          <w:rFonts w:ascii="Times New Roman" w:eastAsia="Calibri" w:hAnsi="Times New Roman" w:cs="Times New Roman"/>
          <w:sz w:val="28"/>
          <w:szCs w:val="28"/>
        </w:rPr>
        <w:t>Нормативні документи, зокрема Лист МОН України від 03.07.2009 р. №1/9-455 «Планування роботи в дошкільних навчальних закладах», наказ Міністерства освіти і науки України 20.04.2015 № 446 «Про затвердження гранично допустимого навчального навантаження на дитину у дошкільних навчальних закладах різних типів та форми власності», структурного підрозділу визначають особливості планування освітнього процесу в закладі дошкільної освіти в сучасних умовах.</w:t>
      </w:r>
    </w:p>
    <w:p w14:paraId="16ED57B0" w14:textId="77777777" w:rsidR="0041352B" w:rsidRPr="0041352B" w:rsidRDefault="0041352B" w:rsidP="00AA570C">
      <w:pPr>
        <w:spacing w:after="0" w:line="240" w:lineRule="auto"/>
        <w:ind w:firstLine="567"/>
        <w:jc w:val="both"/>
        <w:rPr>
          <w:rFonts w:ascii="Times New Roman" w:eastAsia="Calibri" w:hAnsi="Times New Roman" w:cs="Times New Roman"/>
          <w:bCs/>
          <w:sz w:val="28"/>
          <w:szCs w:val="28"/>
        </w:rPr>
      </w:pP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bidi="uk-UA"/>
        </w:rPr>
        <w:t xml:space="preserve">Освітній процес </w:t>
      </w:r>
      <w:r w:rsidRPr="0041352B">
        <w:rPr>
          <w:rFonts w:ascii="Times New Roman" w:eastAsia="Calibri" w:hAnsi="Times New Roman" w:cs="Times New Roman"/>
          <w:sz w:val="28"/>
          <w:szCs w:val="28"/>
        </w:rPr>
        <w:t>та організація життєдіяльності у структурному  підрозділі Більського ліцею відповідає принципам актуальності, науковості, перспективності, доцільності, системності, послідовності та здійснюється за режимними</w:t>
      </w:r>
      <w:r w:rsidRPr="0041352B">
        <w:rPr>
          <w:rFonts w:ascii="Times New Roman" w:eastAsia="Calibri" w:hAnsi="Times New Roman" w:cs="Times New Roman"/>
          <w:b/>
          <w:sz w:val="28"/>
          <w:szCs w:val="28"/>
        </w:rPr>
        <w:t xml:space="preserve"> </w:t>
      </w:r>
      <w:r w:rsidRPr="0041352B">
        <w:rPr>
          <w:rFonts w:ascii="Times New Roman" w:eastAsia="Calibri" w:hAnsi="Times New Roman" w:cs="Times New Roman"/>
          <w:sz w:val="28"/>
          <w:szCs w:val="28"/>
        </w:rPr>
        <w:t xml:space="preserve">моментами з урахуванням освітніх ліній розвитку, </w:t>
      </w:r>
      <w:r w:rsidRPr="0041352B">
        <w:rPr>
          <w:rFonts w:ascii="Times New Roman" w:eastAsia="Calibri" w:hAnsi="Times New Roman" w:cs="Times New Roman"/>
          <w:sz w:val="28"/>
          <w:szCs w:val="28"/>
          <w:lang w:bidi="uk-UA"/>
        </w:rPr>
        <w:t xml:space="preserve">сфер життєдіяльності та розділів програми,  </w:t>
      </w:r>
      <w:r w:rsidRPr="0041352B">
        <w:rPr>
          <w:rFonts w:ascii="Times New Roman" w:eastAsia="Calibri" w:hAnsi="Times New Roman" w:cs="Times New Roman"/>
          <w:sz w:val="28"/>
          <w:szCs w:val="28"/>
        </w:rPr>
        <w:t>які базуються на інтегрованому підході, що забезпечує змістовну цілісність, системність, послідовність, ускладнення та повторення програмного матеріалу.</w:t>
      </w:r>
    </w:p>
    <w:p w14:paraId="2A49B7B5" w14:textId="77777777" w:rsidR="0041352B" w:rsidRPr="0041352B" w:rsidRDefault="0041352B" w:rsidP="00AA570C">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bCs/>
          <w:sz w:val="28"/>
          <w:szCs w:val="28"/>
        </w:rPr>
        <w:t xml:space="preserve">Отже, освітня діяльність у підрозділі здійснюється відповідно до плану роботи на навчальний рік та літній оздоровчий період. </w:t>
      </w:r>
      <w:r w:rsidRPr="0041352B">
        <w:rPr>
          <w:rFonts w:ascii="Times New Roman" w:eastAsia="Calibri" w:hAnsi="Times New Roman" w:cs="Times New Roman"/>
          <w:sz w:val="28"/>
          <w:szCs w:val="28"/>
        </w:rPr>
        <w:t>План розглядається, схвалюється педагогічною радою та затверджується керівником закладу.</w:t>
      </w:r>
    </w:p>
    <w:p w14:paraId="69195A24" w14:textId="77777777" w:rsidR="0041352B" w:rsidRPr="0041352B" w:rsidRDefault="0041352B" w:rsidP="00AA570C">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sz w:val="28"/>
          <w:szCs w:val="28"/>
        </w:rPr>
        <w:t>Під час планування своєї роботи  вихователі враховують завдання  та зміст заходів, закладених в  плані роботи  структурного підрозділу дошкільної освіти на рік та керуються вимогами  Базового компонента дошкільної освіти та Освітньої програми розвитку для дітей від 2 до 7 років «Українське дошкілля».</w:t>
      </w:r>
    </w:p>
    <w:p w14:paraId="0CA40A8C" w14:textId="77777777" w:rsidR="0041352B" w:rsidRPr="0041352B" w:rsidRDefault="0041352B" w:rsidP="00AA570C">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sz w:val="28"/>
          <w:szCs w:val="28"/>
        </w:rPr>
        <w:t xml:space="preserve">Планування освітнього процесу </w:t>
      </w:r>
      <w:r w:rsidRPr="0041352B">
        <w:rPr>
          <w:rFonts w:ascii="Times New Roman" w:eastAsia="Calibri" w:hAnsi="Times New Roman" w:cs="Times New Roman"/>
          <w:bCs/>
          <w:sz w:val="28"/>
          <w:szCs w:val="28"/>
        </w:rPr>
        <w:t xml:space="preserve">та організація життєдіяльності відповідно до зазначених вище нормативних документів здійснюється за режимними моментами відповідно до блочно-тематичного планування з урахуванням освітніх ліній та базується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програмного матеріалу, </w:t>
      </w:r>
      <w:r w:rsidRPr="0041352B">
        <w:rPr>
          <w:rFonts w:ascii="Times New Roman" w:eastAsia="Calibri" w:hAnsi="Times New Roman" w:cs="Times New Roman"/>
          <w:sz w:val="28"/>
          <w:szCs w:val="28"/>
        </w:rPr>
        <w:t xml:space="preserve">рівномірно розподіляє види активності дитини протягом дня в залежності від бажань та інтересів дітей (включає планування за темою тижня та місяця)  та режимними процесами, що відповідають віковим особливостям. </w:t>
      </w:r>
    </w:p>
    <w:p w14:paraId="0C354CD1" w14:textId="77777777" w:rsidR="0041352B" w:rsidRPr="0041352B" w:rsidRDefault="0041352B" w:rsidP="00AA570C">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 xml:space="preserve">Вихователь під час складання планів враховує конкретні педагогічні умови (віковий склад групи, рівень розвитку дітей, оволодіння знаннями, навичками, уміннями, умови закладу, напрям роботи колективу). </w:t>
      </w:r>
      <w:r w:rsidRPr="0041352B">
        <w:rPr>
          <w:rFonts w:ascii="Times New Roman" w:eastAsia="Calibri" w:hAnsi="Times New Roman" w:cs="Times New Roman"/>
          <w:sz w:val="28"/>
          <w:szCs w:val="28"/>
          <w:lang w:val="ru-RU"/>
        </w:rPr>
        <w:t>Виховател</w:t>
      </w:r>
      <w:r w:rsidRPr="0041352B">
        <w:rPr>
          <w:rFonts w:ascii="Times New Roman" w:eastAsia="Calibri" w:hAnsi="Times New Roman" w:cs="Times New Roman"/>
          <w:sz w:val="28"/>
          <w:szCs w:val="28"/>
        </w:rPr>
        <w:t xml:space="preserve">ь </w:t>
      </w:r>
      <w:r w:rsidRPr="0041352B">
        <w:rPr>
          <w:rFonts w:ascii="Times New Roman" w:eastAsia="Calibri" w:hAnsi="Times New Roman" w:cs="Times New Roman"/>
          <w:sz w:val="28"/>
          <w:szCs w:val="28"/>
          <w:lang w:val="ru-RU"/>
        </w:rPr>
        <w:t>плану</w:t>
      </w:r>
      <w:r w:rsidRPr="0041352B">
        <w:rPr>
          <w:rFonts w:ascii="Times New Roman" w:eastAsia="Calibri" w:hAnsi="Times New Roman" w:cs="Times New Roman"/>
          <w:sz w:val="28"/>
          <w:szCs w:val="28"/>
        </w:rPr>
        <w:t xml:space="preserve">є </w:t>
      </w:r>
      <w:r w:rsidRPr="0041352B">
        <w:rPr>
          <w:rFonts w:ascii="Times New Roman" w:eastAsia="Calibri" w:hAnsi="Times New Roman" w:cs="Times New Roman"/>
          <w:sz w:val="28"/>
          <w:szCs w:val="28"/>
          <w:lang w:val="ru-RU"/>
        </w:rPr>
        <w:t>роботу з дітьми</w:t>
      </w:r>
      <w:r w:rsidRPr="0041352B">
        <w:rPr>
          <w:rFonts w:ascii="Times New Roman" w:eastAsia="Calibri" w:hAnsi="Times New Roman" w:cs="Times New Roman"/>
          <w:sz w:val="28"/>
          <w:szCs w:val="28"/>
        </w:rPr>
        <w:t>,</w:t>
      </w:r>
      <w:r w:rsidRPr="0041352B">
        <w:rPr>
          <w:rFonts w:ascii="Times New Roman" w:eastAsia="Calibri" w:hAnsi="Times New Roman" w:cs="Times New Roman"/>
          <w:sz w:val="28"/>
          <w:szCs w:val="28"/>
          <w:lang w:val="ru-RU"/>
        </w:rPr>
        <w:t xml:space="preserve"> використовуючи 2 види планів: перспективний та календарний</w:t>
      </w:r>
      <w:r w:rsidRPr="0041352B">
        <w:rPr>
          <w:rFonts w:ascii="Times New Roman" w:eastAsia="Calibri" w:hAnsi="Times New Roman" w:cs="Times New Roman"/>
          <w:b/>
          <w:sz w:val="28"/>
          <w:szCs w:val="28"/>
          <w:lang w:val="ru-RU"/>
        </w:rPr>
        <w:t>.</w:t>
      </w:r>
      <w:r w:rsidRPr="0041352B">
        <w:rPr>
          <w:rFonts w:ascii="Times New Roman" w:eastAsia="Calibri" w:hAnsi="Times New Roman" w:cs="Times New Roman"/>
          <w:sz w:val="28"/>
          <w:szCs w:val="28"/>
          <w:lang w:val="ru-RU"/>
        </w:rPr>
        <w:t xml:space="preserve"> Для реалізації намічених цілей, освітніх завдань важливо забезпечити взаємозв’язок перспективного і календарного планування. </w:t>
      </w:r>
    </w:p>
    <w:p w14:paraId="73D0AAFD" w14:textId="77777777" w:rsidR="0041352B" w:rsidRPr="0041352B" w:rsidRDefault="0041352B" w:rsidP="00AA570C">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Перспективний план складається на місяць, як правило, це сітка занять і окремі форми роботи: тема блоку та теми тижнів:</w:t>
      </w:r>
    </w:p>
    <w:p w14:paraId="273CAD8A" w14:textId="77777777" w:rsidR="0041352B" w:rsidRPr="0041352B" w:rsidRDefault="0041352B" w:rsidP="003D0B71">
      <w:pPr>
        <w:numPr>
          <w:ilvl w:val="0"/>
          <w:numId w:val="112"/>
        </w:numPr>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орієнтовний розподіл занять на тиждень;</w:t>
      </w:r>
    </w:p>
    <w:p w14:paraId="5DDA43E6" w14:textId="77777777" w:rsidR="0041352B" w:rsidRPr="0041352B" w:rsidRDefault="0041352B" w:rsidP="003D0B71">
      <w:pPr>
        <w:numPr>
          <w:ilvl w:val="0"/>
          <w:numId w:val="112"/>
        </w:numPr>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lastRenderedPageBreak/>
        <w:t>потижневий розподіл форм та методів роботи з дітьми ;</w:t>
      </w:r>
    </w:p>
    <w:p w14:paraId="196BB44F" w14:textId="77777777" w:rsidR="0041352B" w:rsidRPr="0041352B" w:rsidRDefault="0041352B" w:rsidP="003D0B71">
      <w:pPr>
        <w:widowControl w:val="0"/>
        <w:numPr>
          <w:ilvl w:val="0"/>
          <w:numId w:val="112"/>
        </w:numPr>
        <w:autoSpaceDE w:val="0"/>
        <w:autoSpaceDN w:val="0"/>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комплекси ранкової гімнастики та гімнастики після денного сну (по 2 комплекси на місяць з визначенням ускладнень до кожного комплексу за тиждень); </w:t>
      </w:r>
    </w:p>
    <w:p w14:paraId="53F107CD" w14:textId="77777777" w:rsidR="0041352B" w:rsidRPr="0041352B" w:rsidRDefault="0041352B" w:rsidP="003D0B71">
      <w:pPr>
        <w:widowControl w:val="0"/>
        <w:numPr>
          <w:ilvl w:val="0"/>
          <w:numId w:val="112"/>
        </w:numPr>
        <w:autoSpaceDE w:val="0"/>
        <w:autoSpaceDN w:val="0"/>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загартувальні заходи; </w:t>
      </w:r>
    </w:p>
    <w:p w14:paraId="60C519CA" w14:textId="1DD87E31" w:rsidR="0041352B" w:rsidRPr="0041352B" w:rsidRDefault="0041352B" w:rsidP="00AA570C">
      <w:pPr>
        <w:widowControl w:val="0"/>
        <w:autoSpaceDE w:val="0"/>
        <w:autoSpaceDN w:val="0"/>
        <w:spacing w:after="0" w:line="240" w:lineRule="auto"/>
        <w:ind w:left="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 xml:space="preserve">       - </w:t>
      </w:r>
      <w:r w:rsidRPr="0041352B">
        <w:rPr>
          <w:rFonts w:ascii="Times New Roman" w:eastAsia="Calibri" w:hAnsi="Times New Roman" w:cs="Times New Roman"/>
          <w:sz w:val="28"/>
          <w:szCs w:val="28"/>
          <w:lang w:val="ru-RU"/>
        </w:rPr>
        <w:t>робота з батьками вихованців конкретної вікової групи (тема, термін проведення).</w:t>
      </w:r>
    </w:p>
    <w:p w14:paraId="047B3DD1" w14:textId="77777777" w:rsidR="0041352B" w:rsidRPr="0041352B" w:rsidRDefault="0041352B" w:rsidP="00AA570C">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Календарні плани складаються на основі перспективних на тиждень. У цих планах зазначаються:</w:t>
      </w:r>
    </w:p>
    <w:p w14:paraId="06FF2FD4" w14:textId="77777777" w:rsidR="0041352B" w:rsidRPr="0041352B" w:rsidRDefault="0041352B" w:rsidP="003D0B71">
      <w:pPr>
        <w:widowControl w:val="0"/>
        <w:numPr>
          <w:ilvl w:val="0"/>
          <w:numId w:val="112"/>
        </w:numPr>
        <w:autoSpaceDE w:val="0"/>
        <w:autoSpaceDN w:val="0"/>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тема блоку/тижня/дня; </w:t>
      </w:r>
    </w:p>
    <w:p w14:paraId="06DA94A3" w14:textId="77777777" w:rsidR="0041352B" w:rsidRPr="0041352B" w:rsidRDefault="0041352B" w:rsidP="003D0B71">
      <w:pPr>
        <w:widowControl w:val="0"/>
        <w:numPr>
          <w:ilvl w:val="0"/>
          <w:numId w:val="112"/>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дата; І чи ІІ половиня дня; </w:t>
      </w:r>
    </w:p>
    <w:p w14:paraId="0A84E2AC" w14:textId="77777777" w:rsidR="0041352B" w:rsidRPr="0041352B" w:rsidRDefault="0041352B" w:rsidP="003D0B71">
      <w:pPr>
        <w:widowControl w:val="0"/>
        <w:numPr>
          <w:ilvl w:val="0"/>
          <w:numId w:val="112"/>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форми та методи роботи</w:t>
      </w: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визначені перспективним планом роботи у поширеному вигляді в порядку проведення</w:t>
      </w:r>
      <w:r w:rsidRPr="0041352B">
        <w:rPr>
          <w:rFonts w:ascii="Times New Roman" w:eastAsia="Calibri" w:hAnsi="Times New Roman" w:cs="Times New Roman"/>
          <w:sz w:val="28"/>
          <w:szCs w:val="28"/>
        </w:rPr>
        <w:t>.</w:t>
      </w:r>
    </w:p>
    <w:p w14:paraId="26F88F77" w14:textId="77777777" w:rsidR="0041352B" w:rsidRPr="0041352B" w:rsidRDefault="0041352B" w:rsidP="00AA570C">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Під час планування освітнього процесу виховател</w:t>
      </w:r>
      <w:r w:rsidRPr="0041352B">
        <w:rPr>
          <w:rFonts w:ascii="Times New Roman" w:eastAsia="Calibri" w:hAnsi="Times New Roman" w:cs="Times New Roman"/>
          <w:sz w:val="28"/>
          <w:szCs w:val="28"/>
        </w:rPr>
        <w:t>ь</w:t>
      </w:r>
      <w:r w:rsidRPr="0041352B">
        <w:rPr>
          <w:rFonts w:ascii="Times New Roman" w:eastAsia="Calibri" w:hAnsi="Times New Roman" w:cs="Times New Roman"/>
          <w:sz w:val="28"/>
          <w:szCs w:val="28"/>
          <w:lang w:val="ru-RU"/>
        </w:rPr>
        <w:t xml:space="preserve"> використову</w:t>
      </w:r>
      <w:r w:rsidRPr="0041352B">
        <w:rPr>
          <w:rFonts w:ascii="Times New Roman" w:eastAsia="Calibri" w:hAnsi="Times New Roman" w:cs="Times New Roman"/>
          <w:sz w:val="28"/>
          <w:szCs w:val="28"/>
        </w:rPr>
        <w:t>є</w:t>
      </w:r>
      <w:r w:rsidRPr="0041352B">
        <w:rPr>
          <w:rFonts w:ascii="Times New Roman" w:eastAsia="Calibri" w:hAnsi="Times New Roman" w:cs="Times New Roman"/>
          <w:sz w:val="28"/>
          <w:szCs w:val="28"/>
          <w:lang w:val="ru-RU"/>
        </w:rPr>
        <w:t xml:space="preserve"> таку форму запису:</w:t>
      </w:r>
    </w:p>
    <w:p w14:paraId="28A49DCD"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занять: розділ програми, тема, програмові завдання (навчальні, розвивальні, виховні), матеріал та обладнання, хід у вигляді плану;</w:t>
      </w:r>
    </w:p>
    <w:p w14:paraId="4E468595"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ігор: назва, мета, атрибути, обладнання та інвентар, дозування;</w:t>
      </w:r>
    </w:p>
    <w:p w14:paraId="027F833E"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дитячої праці: вид праці, форма організації (чергування, доручення, колективна праця), зміст трудових завдань, мета, інвентар, основні прийоми проведення;</w:t>
      </w:r>
    </w:p>
    <w:p w14:paraId="70DA9A64"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спостережень, цільових прогулянок, екскурсій: об’єкт, мета, матеріал, перелік основних питань і завдань дітям;</w:t>
      </w:r>
    </w:p>
    <w:p w14:paraId="0D61E95E"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прогулянок-походів за межі дитячого садка: кінцевий пункт, спосіб пересування, тривалість, мета, інвентар, хід у формі плану схеми  з визначенням місць, тривалості і змісту відпочинку;</w:t>
      </w:r>
    </w:p>
    <w:p w14:paraId="00426915"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самостійної  діяльності дітей (рухової, художньої): назва, форми роботи, матеріал та обладнання;</w:t>
      </w:r>
    </w:p>
    <w:p w14:paraId="0EC60B5F"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бесід (колективних, з підгрупами): тема, мета, запитання дітям;</w:t>
      </w:r>
    </w:p>
    <w:p w14:paraId="5EAEEC97"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розваг (фізкультурних, музичних, літературних): вид розваги, тема (сценарій складається окремо);</w:t>
      </w:r>
    </w:p>
    <w:p w14:paraId="77B74416"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індивідуальної роботи з дітьми: розділ програми, імена дітей, мета, завдання дітям, матеріал;</w:t>
      </w:r>
    </w:p>
    <w:p w14:paraId="4CBBED3D" w14:textId="77777777" w:rsidR="0041352B" w:rsidRPr="0041352B" w:rsidRDefault="0041352B" w:rsidP="003D0B71">
      <w:pPr>
        <w:widowControl w:val="0"/>
        <w:numPr>
          <w:ilvl w:val="0"/>
          <w:numId w:val="113"/>
        </w:numPr>
        <w:tabs>
          <w:tab w:val="left" w:pos="851"/>
        </w:tabs>
        <w:autoSpaceDE w:val="0"/>
        <w:autoSpaceDN w:val="0"/>
        <w:spacing w:after="0" w:line="240" w:lineRule="auto"/>
        <w:ind w:left="0" w:firstLine="567"/>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індивідуальної роботи з батьками: форма роботи, імена дітей, з батьками яких ця робота планується, тема, мета.</w:t>
      </w:r>
    </w:p>
    <w:p w14:paraId="0552B78A" w14:textId="306CE931" w:rsidR="0041352B" w:rsidRDefault="0041352B" w:rsidP="00AA570C">
      <w:pPr>
        <w:widowControl w:val="0"/>
        <w:tabs>
          <w:tab w:val="left" w:pos="851"/>
        </w:tabs>
        <w:autoSpaceDE w:val="0"/>
        <w:autoSpaceDN w:val="0"/>
        <w:spacing w:after="0" w:line="240" w:lineRule="auto"/>
        <w:ind w:left="567"/>
        <w:jc w:val="both"/>
        <w:rPr>
          <w:rFonts w:ascii="Times New Roman" w:eastAsia="Calibri" w:hAnsi="Times New Roman" w:cs="Times New Roman"/>
          <w:sz w:val="28"/>
          <w:szCs w:val="28"/>
        </w:rPr>
      </w:pPr>
      <w:r w:rsidRPr="0041352B">
        <w:rPr>
          <w:rFonts w:ascii="Times New Roman" w:eastAsia="Calibri" w:hAnsi="Times New Roman" w:cs="Times New Roman"/>
          <w:sz w:val="28"/>
          <w:szCs w:val="28"/>
        </w:rPr>
        <w:t xml:space="preserve">Планування музичних занять та занять з фізичного виховання виконує вихователь </w:t>
      </w:r>
      <w:r w:rsidR="00AA570C">
        <w:rPr>
          <w:rFonts w:ascii="Times New Roman" w:eastAsia="Calibri" w:hAnsi="Times New Roman" w:cs="Times New Roman"/>
          <w:sz w:val="28"/>
          <w:szCs w:val="28"/>
        </w:rPr>
        <w:t>з причини відсутності фахівців.</w:t>
      </w:r>
    </w:p>
    <w:p w14:paraId="5D3AC64E" w14:textId="77777777" w:rsidR="00AA570C" w:rsidRPr="00AA570C" w:rsidRDefault="00AA570C" w:rsidP="00AA570C">
      <w:pPr>
        <w:widowControl w:val="0"/>
        <w:tabs>
          <w:tab w:val="left" w:pos="851"/>
        </w:tabs>
        <w:autoSpaceDE w:val="0"/>
        <w:autoSpaceDN w:val="0"/>
        <w:spacing w:after="0" w:line="240" w:lineRule="auto"/>
        <w:ind w:left="567"/>
        <w:jc w:val="both"/>
        <w:rPr>
          <w:rFonts w:ascii="Times New Roman" w:eastAsia="Calibri" w:hAnsi="Times New Roman" w:cs="Times New Roman"/>
          <w:sz w:val="28"/>
          <w:szCs w:val="28"/>
        </w:rPr>
      </w:pPr>
    </w:p>
    <w:p w14:paraId="69E3FB79" w14:textId="77777777" w:rsidR="00AA570C" w:rsidRDefault="0041352B" w:rsidP="00AA570C">
      <w:pPr>
        <w:widowControl w:val="0"/>
        <w:autoSpaceDE w:val="0"/>
        <w:autoSpaceDN w:val="0"/>
        <w:spacing w:after="0" w:line="240" w:lineRule="auto"/>
        <w:ind w:right="92"/>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3.3. Основні форми організації освітнього процесу</w:t>
      </w:r>
    </w:p>
    <w:p w14:paraId="4BBA6AB4" w14:textId="7D802E18" w:rsidR="0041352B" w:rsidRPr="00AA570C" w:rsidRDefault="00AA570C" w:rsidP="002F1BB5">
      <w:pPr>
        <w:widowControl w:val="0"/>
        <w:autoSpaceDE w:val="0"/>
        <w:autoSpaceDN w:val="0"/>
        <w:spacing w:after="0" w:line="240" w:lineRule="auto"/>
        <w:ind w:right="92"/>
        <w:jc w:val="both"/>
        <w:rPr>
          <w:rFonts w:ascii="Times New Roman" w:eastAsia="Times New Roman" w:hAnsi="Times New Roman" w:cs="Times New Roman"/>
          <w:b/>
          <w:bCs/>
          <w:i/>
          <w:iCs/>
          <w:w w:val="105"/>
          <w:sz w:val="28"/>
          <w:szCs w:val="28"/>
          <w:u w:val="single"/>
        </w:rPr>
      </w:pPr>
      <w:r>
        <w:rPr>
          <w:rFonts w:ascii="Times New Roman" w:eastAsia="Times New Roman" w:hAnsi="Times New Roman" w:cs="Times New Roman"/>
          <w:bCs/>
          <w:iCs/>
          <w:w w:val="105"/>
          <w:sz w:val="28"/>
          <w:szCs w:val="28"/>
        </w:rPr>
        <w:t xml:space="preserve">     </w:t>
      </w:r>
      <w:r w:rsidR="0041352B" w:rsidRPr="0041352B">
        <w:rPr>
          <w:rFonts w:ascii="Times New Roman" w:eastAsia="Calibri" w:hAnsi="Times New Roman" w:cs="Times New Roman"/>
          <w:color w:val="000000"/>
          <w:sz w:val="28"/>
          <w:szCs w:val="28"/>
        </w:rPr>
        <w:t xml:space="preserve">Відповідно до Закону України «Про дошкільну освіту» освітня програма </w:t>
      </w:r>
      <w:r w:rsidR="00BC028B">
        <w:rPr>
          <w:rFonts w:ascii="Times New Roman" w:eastAsia="Times New Roman" w:hAnsi="Times New Roman" w:cs="Times New Roman"/>
          <w:color w:val="000000"/>
          <w:sz w:val="28"/>
          <w:szCs w:val="28"/>
          <w:lang w:eastAsia="ru-RU"/>
        </w:rPr>
        <w:t>структурного</w:t>
      </w:r>
      <w:r w:rsidR="002F1BB5">
        <w:rPr>
          <w:rFonts w:ascii="Times New Roman" w:eastAsia="Times New Roman" w:hAnsi="Times New Roman" w:cs="Times New Roman"/>
          <w:color w:val="000000"/>
          <w:sz w:val="28"/>
          <w:szCs w:val="28"/>
          <w:lang w:eastAsia="ru-RU"/>
        </w:rPr>
        <w:t xml:space="preserve"> підроз</w:t>
      </w:r>
      <w:r w:rsidR="00BC028B">
        <w:rPr>
          <w:rFonts w:ascii="Times New Roman" w:eastAsia="Times New Roman" w:hAnsi="Times New Roman" w:cs="Times New Roman"/>
          <w:color w:val="000000"/>
          <w:sz w:val="28"/>
          <w:szCs w:val="28"/>
          <w:lang w:eastAsia="ru-RU"/>
        </w:rPr>
        <w:t>ділу</w:t>
      </w:r>
      <w:r w:rsidR="002F1BB5">
        <w:rPr>
          <w:rFonts w:ascii="Times New Roman" w:eastAsia="Times New Roman" w:hAnsi="Times New Roman" w:cs="Times New Roman"/>
          <w:color w:val="000000"/>
          <w:sz w:val="28"/>
          <w:szCs w:val="28"/>
          <w:lang w:eastAsia="ru-RU"/>
        </w:rPr>
        <w:t xml:space="preserve"> дошкільної освіти «Веселка» </w:t>
      </w:r>
      <w:r w:rsidR="0041352B" w:rsidRPr="0041352B">
        <w:rPr>
          <w:rFonts w:ascii="Times New Roman" w:eastAsia="Calibri" w:hAnsi="Times New Roman" w:cs="Times New Roman"/>
          <w:color w:val="000000"/>
          <w:sz w:val="28"/>
          <w:szCs w:val="28"/>
        </w:rPr>
        <w:t xml:space="preserve">визначає мету, завдання </w:t>
      </w:r>
      <w:r w:rsidR="0041352B" w:rsidRPr="0041352B">
        <w:rPr>
          <w:rFonts w:ascii="Times New Roman" w:eastAsia="Calibri" w:hAnsi="Times New Roman" w:cs="Times New Roman"/>
          <w:color w:val="000000"/>
          <w:sz w:val="28"/>
          <w:szCs w:val="28"/>
        </w:rPr>
        <w:lastRenderedPageBreak/>
        <w:t>освітнього процесу на навчальний рік, а також форми його організації.</w:t>
      </w:r>
    </w:p>
    <w:p w14:paraId="499C4BDD" w14:textId="3975531E" w:rsidR="0041352B" w:rsidRPr="0041352B" w:rsidRDefault="00BC028B" w:rsidP="00BC028B">
      <w:pPr>
        <w:shd w:val="clear" w:color="auto" w:fill="FFFFFF"/>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1352B" w:rsidRPr="0041352B">
        <w:rPr>
          <w:rFonts w:ascii="Times New Roman" w:eastAsia="Calibri" w:hAnsi="Times New Roman" w:cs="Times New Roman"/>
          <w:color w:val="000000"/>
          <w:sz w:val="28"/>
          <w:szCs w:val="28"/>
        </w:rPr>
        <w:t>З метою досягнення очікуваних результатів навчання (набуття компетентностей) у 2024-2025 навчальному році педагогами закладу будуть реалізовуватися різні форми освітнього процесу відповідно до таких нормативних документів:</w:t>
      </w:r>
    </w:p>
    <w:p w14:paraId="0C173A46" w14:textId="77777777" w:rsidR="0041352B" w:rsidRPr="0041352B" w:rsidRDefault="0041352B" w:rsidP="003D0B71">
      <w:pPr>
        <w:numPr>
          <w:ilvl w:val="0"/>
          <w:numId w:val="112"/>
        </w:numPr>
        <w:spacing w:after="100" w:afterAutospacing="1" w:line="240" w:lineRule="auto"/>
        <w:contextualSpacing/>
        <w:jc w:val="both"/>
        <w:rPr>
          <w:rFonts w:ascii="Times New Roman" w:eastAsia="Times New Roman" w:hAnsi="Times New Roman" w:cs="Times New Roman"/>
          <w:color w:val="000000"/>
          <w:sz w:val="28"/>
          <w:szCs w:val="28"/>
        </w:rPr>
      </w:pPr>
      <w:r w:rsidRPr="0041352B">
        <w:rPr>
          <w:rFonts w:ascii="Times New Roman" w:eastAsia="Times New Roman" w:hAnsi="Times New Roman" w:cs="Times New Roman"/>
          <w:color w:val="000000"/>
          <w:sz w:val="28"/>
          <w:szCs w:val="28"/>
        </w:rPr>
        <w:t xml:space="preserve">Наказу МОН від 31.03.2021 № 397 "Про затвердження Типової програми підвищення кваліфікації педагогічних працівників щодо впровадження оновленого Базового компонента дошкільної освіти (Державного стандарту дошкільної освіти)»; </w:t>
      </w:r>
    </w:p>
    <w:p w14:paraId="722352DD"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t>Лист</w:t>
      </w:r>
      <w:r w:rsidRPr="0041352B">
        <w:rPr>
          <w:rFonts w:ascii="Times New Roman" w:eastAsia="Times New Roman" w:hAnsi="Times New Roman" w:cs="Times New Roman"/>
          <w:color w:val="000000"/>
          <w:sz w:val="28"/>
          <w:szCs w:val="28"/>
        </w:rPr>
        <w:t>а</w:t>
      </w:r>
      <w:r w:rsidRPr="0041352B">
        <w:rPr>
          <w:rFonts w:ascii="Times New Roman" w:eastAsia="Times New Roman" w:hAnsi="Times New Roman" w:cs="Times New Roman"/>
          <w:color w:val="000000"/>
          <w:sz w:val="28"/>
          <w:szCs w:val="28"/>
          <w:lang w:val="ru-RU"/>
        </w:rPr>
        <w:t xml:space="preserve"> МОН від 16.03.2021 №1/9-148 "Щодо методичних рекомендацій до оновленого Базового компонента дошкільної освіти"</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502ED468"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t>Рекомендаці</w:t>
      </w:r>
      <w:r w:rsidRPr="0041352B">
        <w:rPr>
          <w:rFonts w:ascii="Times New Roman" w:eastAsia="Times New Roman" w:hAnsi="Times New Roman" w:cs="Times New Roman"/>
          <w:color w:val="000000"/>
          <w:sz w:val="28"/>
          <w:szCs w:val="28"/>
        </w:rPr>
        <w:t>й</w:t>
      </w:r>
      <w:r w:rsidRPr="0041352B">
        <w:rPr>
          <w:rFonts w:ascii="Times New Roman" w:eastAsia="Times New Roman" w:hAnsi="Times New Roman" w:cs="Times New Roman"/>
          <w:color w:val="000000"/>
          <w:sz w:val="28"/>
          <w:szCs w:val="28"/>
          <w:lang w:val="ru-RU"/>
        </w:rPr>
        <w:t xml:space="preserve"> щодо забезпечення якості дошкільної освіти України в умовах карантину", УІРО, 2021</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2F9777D1"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t>Лист</w:t>
      </w:r>
      <w:r w:rsidRPr="0041352B">
        <w:rPr>
          <w:rFonts w:ascii="Times New Roman" w:eastAsia="Times New Roman" w:hAnsi="Times New Roman" w:cs="Times New Roman"/>
          <w:color w:val="000000"/>
          <w:sz w:val="28"/>
          <w:szCs w:val="28"/>
        </w:rPr>
        <w:t>а</w:t>
      </w:r>
      <w:r w:rsidRPr="0041352B">
        <w:rPr>
          <w:rFonts w:ascii="Times New Roman" w:eastAsia="Times New Roman" w:hAnsi="Times New Roman" w:cs="Times New Roman"/>
          <w:color w:val="000000"/>
          <w:sz w:val="28"/>
          <w:szCs w:val="28"/>
          <w:lang w:val="ru-RU"/>
        </w:rPr>
        <w:t xml:space="preserve"> МОН від 21.01.2021 №6/60-21 "Щодо зміни установчих документів закладу дошкільної освіти"</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60DC6531"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t>Нака</w:t>
      </w:r>
      <w:r w:rsidRPr="0041352B">
        <w:rPr>
          <w:rFonts w:ascii="Times New Roman" w:eastAsia="Times New Roman" w:hAnsi="Times New Roman" w:cs="Times New Roman"/>
          <w:color w:val="000000"/>
          <w:sz w:val="28"/>
          <w:szCs w:val="28"/>
        </w:rPr>
        <w:t>зу</w:t>
      </w:r>
      <w:r w:rsidRPr="0041352B">
        <w:rPr>
          <w:rFonts w:ascii="Times New Roman" w:eastAsia="Times New Roman" w:hAnsi="Times New Roman" w:cs="Times New Roman"/>
          <w:color w:val="000000"/>
          <w:sz w:val="28"/>
          <w:szCs w:val="28"/>
          <w:lang w:val="ru-RU"/>
        </w:rPr>
        <w:t xml:space="preserve"> МОН від 12.01.2021 № 33 "Про затвердження Базового компонента дошкільної освіти (Державного стандарту дошкільної освіти) нова редакція"</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0222E198" w14:textId="77777777" w:rsidR="0041352B" w:rsidRPr="0041352B" w:rsidRDefault="0041352B" w:rsidP="003D0B71">
      <w:pPr>
        <w:numPr>
          <w:ilvl w:val="0"/>
          <w:numId w:val="112"/>
        </w:numPr>
        <w:spacing w:before="100" w:beforeAutospacing="1" w:after="100" w:afterAutospacing="1" w:line="240" w:lineRule="auto"/>
        <w:contextualSpacing/>
        <w:jc w:val="both"/>
        <w:rPr>
          <w:rFonts w:ascii="Times New Roman" w:eastAsia="Times New Roman" w:hAnsi="Times New Roman" w:cs="Times New Roman"/>
          <w:color w:val="000000"/>
          <w:sz w:val="28"/>
          <w:szCs w:val="28"/>
          <w:lang w:val="ru-RU"/>
        </w:rPr>
      </w:pPr>
      <w:r w:rsidRPr="0041352B">
        <w:rPr>
          <w:rFonts w:ascii="Times New Roman" w:eastAsia="Times New Roman" w:hAnsi="Times New Roman" w:cs="Times New Roman"/>
          <w:color w:val="000000"/>
          <w:sz w:val="28"/>
          <w:szCs w:val="28"/>
          <w:lang w:val="ru-RU"/>
        </w:rPr>
        <w:t>Наказ</w:t>
      </w:r>
      <w:r w:rsidRPr="0041352B">
        <w:rPr>
          <w:rFonts w:ascii="Times New Roman" w:eastAsia="Times New Roman" w:hAnsi="Times New Roman" w:cs="Times New Roman"/>
          <w:color w:val="000000"/>
          <w:sz w:val="28"/>
          <w:szCs w:val="28"/>
        </w:rPr>
        <w:t>у</w:t>
      </w:r>
      <w:r w:rsidRPr="0041352B">
        <w:rPr>
          <w:rFonts w:ascii="Times New Roman" w:eastAsia="Times New Roman" w:hAnsi="Times New Roman" w:cs="Times New Roman"/>
          <w:color w:val="000000"/>
          <w:sz w:val="28"/>
          <w:szCs w:val="28"/>
          <w:lang w:val="ru-RU"/>
        </w:rPr>
        <w:t xml:space="preserve"> Державної служби якості освіти України від 30.11.2020 № 01-11/71 "Про затвердження Методичних рекомендацій з питань формування внутрішньої системи забезпечення якості освіти у закладах дошкільної освіти"</w:t>
      </w:r>
      <w:r w:rsidRPr="0041352B">
        <w:rPr>
          <w:rFonts w:ascii="Times New Roman" w:eastAsia="Times New Roman" w:hAnsi="Times New Roman" w:cs="Times New Roman"/>
          <w:color w:val="000000"/>
          <w:sz w:val="28"/>
          <w:szCs w:val="28"/>
        </w:rPr>
        <w:t>.</w:t>
      </w:r>
      <w:r w:rsidRPr="0041352B">
        <w:rPr>
          <w:rFonts w:ascii="Times New Roman" w:eastAsia="Times New Roman" w:hAnsi="Times New Roman" w:cs="Times New Roman"/>
          <w:color w:val="000000"/>
          <w:sz w:val="28"/>
          <w:szCs w:val="28"/>
          <w:lang w:val="ru-RU"/>
        </w:rPr>
        <w:t xml:space="preserve"> </w:t>
      </w:r>
    </w:p>
    <w:p w14:paraId="0F354110" w14:textId="2ED67873" w:rsidR="0041352B" w:rsidRPr="0041352B" w:rsidRDefault="0041352B" w:rsidP="002F1BB5">
      <w:pPr>
        <w:shd w:val="clear" w:color="auto" w:fill="FFFFFF"/>
        <w:spacing w:after="0" w:line="240" w:lineRule="auto"/>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686868"/>
          <w:sz w:val="28"/>
          <w:szCs w:val="28"/>
        </w:rPr>
        <w:t xml:space="preserve">     </w:t>
      </w:r>
      <w:r w:rsidRPr="0041352B">
        <w:rPr>
          <w:rFonts w:ascii="Times New Roman" w:eastAsia="Calibri" w:hAnsi="Times New Roman" w:cs="Times New Roman"/>
          <w:color w:val="000000"/>
          <w:sz w:val="28"/>
          <w:szCs w:val="28"/>
        </w:rPr>
        <w:t>Основною формою освітньої діяльності в підрозділі є заняття. За формами організації проводяться такі типи занять:</w:t>
      </w:r>
    </w:p>
    <w:p w14:paraId="090DC92D" w14:textId="77777777" w:rsidR="0041352B" w:rsidRPr="0041352B" w:rsidRDefault="0041352B" w:rsidP="002F1BB5">
      <w:pPr>
        <w:shd w:val="clear" w:color="auto" w:fill="FFFFFF"/>
        <w:spacing w:after="0" w:line="240" w:lineRule="auto"/>
        <w:ind w:left="357" w:hanging="35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фронтальні, колективні (з усіма дітьми різновікової групи);</w:t>
      </w:r>
    </w:p>
    <w:p w14:paraId="70EB7CF7" w14:textId="77777777" w:rsidR="0041352B" w:rsidRPr="0041352B" w:rsidRDefault="0041352B" w:rsidP="002F1BB5">
      <w:pPr>
        <w:shd w:val="clear" w:color="auto" w:fill="FFFFFF"/>
        <w:spacing w:after="0" w:line="240" w:lineRule="auto"/>
        <w:ind w:left="357" w:hanging="35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групові (10-12 дошкільнят);</w:t>
      </w:r>
    </w:p>
    <w:p w14:paraId="152603B9" w14:textId="77777777" w:rsidR="0041352B" w:rsidRPr="0041352B" w:rsidRDefault="0041352B" w:rsidP="002F1BB5">
      <w:pPr>
        <w:shd w:val="clear" w:color="auto" w:fill="FFFFFF"/>
        <w:spacing w:after="0" w:line="240" w:lineRule="auto"/>
        <w:ind w:left="357" w:hanging="35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індивідуально-групові (4-6 дошкільнят).</w:t>
      </w:r>
    </w:p>
    <w:p w14:paraId="6E698A93"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У залежності від основних завдань освітньої програми для дітей від 2 до 7 років «Українське дошкілля» та відповідно до змістовних ліній Базового компоненту дошкільної освіти, пріоритетного (гуманітарного) організовуються такі види занять:</w:t>
      </w:r>
    </w:p>
    <w:p w14:paraId="61F61659"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заняття із засвоєння дітьми нових знань;</w:t>
      </w:r>
    </w:p>
    <w:p w14:paraId="38C4325E"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заняття із закріплення і систематизації досвіду дітей;</w:t>
      </w:r>
    </w:p>
    <w:p w14:paraId="59CD186A"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контрольні заняття;</w:t>
      </w:r>
    </w:p>
    <w:p w14:paraId="2C2E734D"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комплексні.</w:t>
      </w:r>
    </w:p>
    <w:p w14:paraId="0D0A0DD1" w14:textId="77777777" w:rsidR="0041352B" w:rsidRPr="0041352B" w:rsidRDefault="0041352B" w:rsidP="002F1BB5">
      <w:pPr>
        <w:shd w:val="clear" w:color="auto" w:fill="FFFFFF"/>
        <w:spacing w:after="0" w:line="240" w:lineRule="auto"/>
        <w:ind w:firstLine="56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З метою забезпечення наступності з початковою ланкою освіти поширеним типом занять у поточному навчальному році у всіх вікових групах будуть інтегровані заняття у рамках блочно-тематичної організації освітнього процесу. Види інтегрованих занять:</w:t>
      </w:r>
    </w:p>
    <w:p w14:paraId="55C0D148"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соціально-природознавчої тематики;</w:t>
      </w:r>
    </w:p>
    <w:p w14:paraId="6129A67F"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 пріоритетом інтелектуально-мовленнєвих завдань;</w:t>
      </w:r>
    </w:p>
    <w:p w14:paraId="15E55332"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 пріоритетом логіко-математичних завдань;</w:t>
      </w:r>
    </w:p>
    <w:p w14:paraId="19B55EB6" w14:textId="77777777" w:rsidR="0041352B" w:rsidRPr="0041352B" w:rsidRDefault="0041352B" w:rsidP="002F1BB5">
      <w:pPr>
        <w:shd w:val="clear" w:color="auto" w:fill="FFFFFF"/>
        <w:spacing w:after="0" w:line="240" w:lineRule="auto"/>
        <w:ind w:left="106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заняття художнього циклу.</w:t>
      </w:r>
    </w:p>
    <w:p w14:paraId="5DFF32C6" w14:textId="77777777" w:rsidR="0041352B" w:rsidRPr="0041352B" w:rsidRDefault="0041352B" w:rsidP="002F1BB5">
      <w:pPr>
        <w:shd w:val="clear" w:color="auto" w:fill="FFFFFF"/>
        <w:spacing w:after="0" w:line="240" w:lineRule="auto"/>
        <w:ind w:firstLine="567"/>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lastRenderedPageBreak/>
        <w:t>Інтеграція сприяє значному скороченню організованих форм навчальної діяльності (занять) та істотно знижує навчальне навантаження на дітей.</w:t>
      </w:r>
    </w:p>
    <w:p w14:paraId="224BBAC9"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xml:space="preserve"> Безпосередньо безперервна освітня діяльність у групах планується як у</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lang w:val="en-US"/>
        </w:rPr>
        <w:t>I</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так і в</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lang w:val="en-US"/>
        </w:rPr>
        <w:t>II</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половині дня відповідно до розкладу занять на тиждень. У другій половині дня плануються заняття з художньо-продуктивної діяльності. Весь освітній процес організовується диференційовано з урахуванням віку і індивідуальних особливостей дітей.</w:t>
      </w:r>
    </w:p>
    <w:p w14:paraId="4E49773A"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У  структурному підрозділі планування та організація життєдіяльності, у тому числі освітній процес, здійснюється за режимними моментами з урахуванням ліній розвитку, які базуються на інтегрованому підході, що забезпечує змістовну цілісність, системність, послідовність, ускладнення та повторення програмного матеріалу.</w:t>
      </w:r>
    </w:p>
    <w:p w14:paraId="736FCD79"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Тип заняття обирає та уточнює вихователь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14:paraId="232AA042"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rPr>
      </w:pPr>
      <w:r w:rsidRPr="0041352B">
        <w:rPr>
          <w:rFonts w:ascii="Times New Roman" w:eastAsia="Calibri" w:hAnsi="Times New Roman" w:cs="Times New Roman"/>
          <w:color w:val="000000"/>
          <w:sz w:val="28"/>
          <w:szCs w:val="28"/>
        </w:rPr>
        <w:t>Рівномірно розподіляються види активності за основними видами діяльності протягом дня в залежності від бажань та інтересу дітей. Крім спеціально організованої освітньої діяльності, передбачається самостійна діяльність дітей:</w:t>
      </w:r>
    </w:p>
    <w:p w14:paraId="3552BCD9" w14:textId="74D79E54"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 xml:space="preserve">ігри (дидактичні, сюжетно-рольові, рухливі, театралізовані, ігри з </w:t>
      </w:r>
      <w:r w:rsidR="00BC028B">
        <w:rPr>
          <w:rFonts w:ascii="Times New Roman" w:eastAsia="Calibri" w:hAnsi="Times New Roman" w:cs="Times New Roman"/>
          <w:color w:val="000000"/>
          <w:sz w:val="28"/>
          <w:szCs w:val="28"/>
        </w:rPr>
        <w:t xml:space="preserve">   </w:t>
      </w:r>
      <w:r w:rsidRPr="0041352B">
        <w:rPr>
          <w:rFonts w:ascii="Times New Roman" w:eastAsia="Calibri" w:hAnsi="Times New Roman" w:cs="Times New Roman"/>
          <w:color w:val="000000"/>
          <w:sz w:val="28"/>
          <w:szCs w:val="28"/>
        </w:rPr>
        <w:t>піском та водою та ін.);</w:t>
      </w:r>
    </w:p>
    <w:p w14:paraId="4223A580"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спостереження;</w:t>
      </w:r>
    </w:p>
    <w:p w14:paraId="6C910314"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пошуково-дослідницька діяльність;</w:t>
      </w:r>
    </w:p>
    <w:p w14:paraId="122FFF78"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самостійна художня діяльність тощо.</w:t>
      </w:r>
    </w:p>
    <w:p w14:paraId="566852F8"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За окремим планом вихователь здійснює індивідуальну роботу з дітьми.</w:t>
      </w:r>
    </w:p>
    <w:p w14:paraId="7B43CCA8" w14:textId="77777777" w:rsidR="0041352B" w:rsidRPr="0041352B" w:rsidRDefault="0041352B" w:rsidP="002F1BB5">
      <w:pPr>
        <w:shd w:val="clear" w:color="auto" w:fill="FFFFFF"/>
        <w:spacing w:after="0" w:line="240" w:lineRule="auto"/>
        <w:ind w:firstLine="709"/>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Фізичне виховання дітей передбачає проведення:</w:t>
      </w:r>
    </w:p>
    <w:p w14:paraId="730F3DB1"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ранкової гімнастики;</w:t>
      </w:r>
    </w:p>
    <w:p w14:paraId="2ABEA876"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гімнастики пробудження;</w:t>
      </w:r>
    </w:p>
    <w:p w14:paraId="6F5185C4"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занять фізичною культурою;</w:t>
      </w:r>
    </w:p>
    <w:p w14:paraId="2585944F"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рухливих ігор та ігор спортивного характеру;</w:t>
      </w:r>
    </w:p>
    <w:p w14:paraId="109767F4"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фізкультурних хвилинок під час занять;</w:t>
      </w:r>
    </w:p>
    <w:p w14:paraId="1B7BB989"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фізкультурних пауз між заняттями;</w:t>
      </w:r>
    </w:p>
    <w:p w14:paraId="74897197" w14:textId="77777777" w:rsidR="0041352B" w:rsidRPr="0041352B" w:rsidRDefault="0041352B" w:rsidP="002F1BB5">
      <w:pPr>
        <w:shd w:val="clear" w:color="auto" w:fill="FFFFFF"/>
        <w:spacing w:after="0" w:line="240" w:lineRule="auto"/>
        <w:ind w:left="1429" w:hanging="360"/>
        <w:jc w:val="both"/>
        <w:rPr>
          <w:rFonts w:ascii="Times New Roman" w:eastAsia="Calibri" w:hAnsi="Times New Roman" w:cs="Times New Roman"/>
          <w:color w:val="686868"/>
          <w:sz w:val="28"/>
          <w:szCs w:val="28"/>
          <w:lang w:val="ru-RU"/>
        </w:rPr>
      </w:pPr>
      <w:r w:rsidRPr="0041352B">
        <w:rPr>
          <w:rFonts w:ascii="Times New Roman" w:eastAsia="Calibri" w:hAnsi="Times New Roman" w:cs="Times New Roman"/>
          <w:color w:val="000000"/>
          <w:sz w:val="28"/>
          <w:szCs w:val="28"/>
        </w:rPr>
        <w:t>·       </w:t>
      </w:r>
      <w:r w:rsidRPr="0041352B">
        <w:rPr>
          <w:rFonts w:ascii="Times New Roman" w:eastAsia="Calibri" w:hAnsi="Times New Roman" w:cs="Times New Roman"/>
          <w:color w:val="000000"/>
          <w:sz w:val="28"/>
          <w:szCs w:val="28"/>
          <w:lang w:val="ru-RU"/>
        </w:rPr>
        <w:t> </w:t>
      </w:r>
      <w:r w:rsidRPr="0041352B">
        <w:rPr>
          <w:rFonts w:ascii="Times New Roman" w:eastAsia="Calibri" w:hAnsi="Times New Roman" w:cs="Times New Roman"/>
          <w:color w:val="000000"/>
          <w:sz w:val="28"/>
          <w:szCs w:val="28"/>
        </w:rPr>
        <w:t>фізкультурних комплексів під час денної прогулянки (пішохідний перехід);</w:t>
      </w:r>
    </w:p>
    <w:p w14:paraId="57D7B03B" w14:textId="77777777" w:rsidR="0041352B" w:rsidRPr="0041352B" w:rsidRDefault="0041352B" w:rsidP="002F1BB5">
      <w:pPr>
        <w:shd w:val="clear" w:color="auto" w:fill="FFFFFF"/>
        <w:spacing w:after="0" w:line="240" w:lineRule="auto"/>
        <w:ind w:firstLine="709"/>
        <w:jc w:val="both"/>
        <w:textAlignment w:val="baseline"/>
        <w:rPr>
          <w:rFonts w:ascii="Times New Roman" w:eastAsia="Calibri" w:hAnsi="Times New Roman" w:cs="Times New Roman"/>
          <w:color w:val="000000"/>
          <w:sz w:val="28"/>
          <w:szCs w:val="28"/>
        </w:rPr>
      </w:pPr>
      <w:r w:rsidRPr="0041352B">
        <w:rPr>
          <w:rFonts w:ascii="Times New Roman" w:eastAsia="Calibri" w:hAnsi="Times New Roman" w:cs="Times New Roman"/>
          <w:color w:val="000000"/>
          <w:sz w:val="28"/>
          <w:szCs w:val="28"/>
        </w:rPr>
        <w:t>Організоване навчання у формі фізкультурних занять проводиться із різновіковою групою. В зв’язку з відсутністю в штаті фахівця з фізичного виховання  роботу відповідних занять планує та виконує вихователь.</w:t>
      </w:r>
    </w:p>
    <w:p w14:paraId="0890A360" w14:textId="77777777" w:rsidR="0041352B" w:rsidRPr="0041352B" w:rsidRDefault="0041352B" w:rsidP="002F1BB5">
      <w:pPr>
        <w:shd w:val="clear" w:color="auto" w:fill="FFFFFF"/>
        <w:spacing w:after="0" w:line="240" w:lineRule="auto"/>
        <w:ind w:firstLine="709"/>
        <w:jc w:val="both"/>
        <w:textAlignment w:val="baseline"/>
        <w:rPr>
          <w:rFonts w:ascii="Times New Roman" w:eastAsia="Times New Roman" w:hAnsi="Times New Roman" w:cs="Times New Roman"/>
          <w:color w:val="686868"/>
          <w:sz w:val="28"/>
          <w:szCs w:val="28"/>
          <w:lang w:eastAsia="ru-RU"/>
        </w:rPr>
      </w:pPr>
    </w:p>
    <w:p w14:paraId="2FD8487B" w14:textId="77777777" w:rsidR="0041352B" w:rsidRPr="0041352B" w:rsidRDefault="0041352B" w:rsidP="0041352B">
      <w:pPr>
        <w:widowControl w:val="0"/>
        <w:autoSpaceDE w:val="0"/>
        <w:autoSpaceDN w:val="0"/>
        <w:spacing w:after="0" w:line="240" w:lineRule="auto"/>
        <w:ind w:right="91"/>
        <w:rPr>
          <w:rFonts w:ascii="Times New Roman" w:eastAsia="Times New Roman" w:hAnsi="Times New Roman" w:cs="Times New Roman"/>
          <w:b/>
          <w:bCs/>
          <w:i/>
          <w:iCs/>
          <w:w w:val="105"/>
          <w:sz w:val="28"/>
          <w:szCs w:val="28"/>
          <w:u w:val="single"/>
        </w:rPr>
      </w:pPr>
      <w:r w:rsidRPr="0041352B">
        <w:rPr>
          <w:rFonts w:ascii="Times New Roman" w:eastAsia="Times New Roman" w:hAnsi="Times New Roman" w:cs="Times New Roman"/>
          <w:b/>
          <w:bCs/>
          <w:i/>
          <w:iCs/>
          <w:w w:val="105"/>
          <w:sz w:val="28"/>
          <w:szCs w:val="28"/>
          <w:u w:val="single"/>
        </w:rPr>
        <w:t>3.4. Організація життєдіяльності дітей відповідно  до  режимних моментів кожної вікової групи.</w:t>
      </w:r>
    </w:p>
    <w:p w14:paraId="33177B90" w14:textId="306A3E63" w:rsidR="00A7461B" w:rsidRPr="00A7461B" w:rsidRDefault="00337184" w:rsidP="00A7461B">
      <w:pPr>
        <w:autoSpaceDE w:val="0"/>
        <w:autoSpaceDN w:val="0"/>
        <w:adjustRightInd w:val="0"/>
        <w:spacing w:after="0" w:line="240" w:lineRule="auto"/>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w:t>
      </w:r>
      <w:r w:rsidR="00A7461B" w:rsidRPr="00A7461B">
        <w:rPr>
          <w:rFonts w:ascii="Times New Roman CYR" w:eastAsia="Calibri" w:hAnsi="Times New Roman CYR" w:cs="Times New Roman CYR"/>
          <w:sz w:val="28"/>
          <w:szCs w:val="28"/>
        </w:rPr>
        <w:t>Вихователі</w:t>
      </w:r>
      <w:r w:rsidR="00A7461B" w:rsidRPr="00A7461B">
        <w:rPr>
          <w:rFonts w:ascii="Times New Roman" w:eastAsia="Calibri" w:hAnsi="Times New Roman" w:cs="Times New Roman"/>
          <w:sz w:val="28"/>
          <w:szCs w:val="28"/>
          <w:lang w:val="en-US"/>
        </w:rPr>
        <w:t> </w:t>
      </w:r>
      <w:r w:rsidR="00A7461B" w:rsidRPr="00A7461B">
        <w:rPr>
          <w:rFonts w:ascii="Times New Roman" w:eastAsia="Calibri" w:hAnsi="Times New Roman" w:cs="Times New Roman"/>
          <w:sz w:val="28"/>
          <w:szCs w:val="28"/>
          <w:lang w:val="ru-RU"/>
        </w:rPr>
        <w:t xml:space="preserve"> </w:t>
      </w:r>
      <w:r w:rsidR="00A7461B" w:rsidRPr="00A7461B">
        <w:rPr>
          <w:rFonts w:ascii="Times New Roman CYR" w:eastAsia="Calibri" w:hAnsi="Times New Roman CYR" w:cs="Times New Roman CYR"/>
          <w:sz w:val="28"/>
          <w:szCs w:val="28"/>
        </w:rPr>
        <w:t>проводять</w:t>
      </w:r>
      <w:r w:rsidR="00A7461B" w:rsidRPr="00A7461B">
        <w:rPr>
          <w:rFonts w:ascii="Times New Roman" w:eastAsia="Calibri" w:hAnsi="Times New Roman" w:cs="Times New Roman"/>
          <w:sz w:val="28"/>
          <w:szCs w:val="28"/>
          <w:lang w:val="en-US"/>
        </w:rPr>
        <w:t> </w:t>
      </w:r>
      <w:r w:rsidR="00A7461B" w:rsidRPr="00A7461B">
        <w:rPr>
          <w:rFonts w:ascii="Times New Roman" w:eastAsia="Calibri" w:hAnsi="Times New Roman" w:cs="Times New Roman"/>
          <w:sz w:val="28"/>
          <w:szCs w:val="28"/>
          <w:lang w:val="ru-RU"/>
        </w:rPr>
        <w:t xml:space="preserve"> </w:t>
      </w:r>
      <w:r w:rsidR="00A7461B" w:rsidRPr="00A7461B">
        <w:rPr>
          <w:rFonts w:ascii="Times New Roman CYR" w:eastAsia="Calibri" w:hAnsi="Times New Roman CYR" w:cs="Times New Roman CYR"/>
          <w:sz w:val="28"/>
          <w:szCs w:val="28"/>
        </w:rPr>
        <w:t>дистанційне навчання у таких режимах:</w:t>
      </w:r>
    </w:p>
    <w:p w14:paraId="26EC14FC" w14:textId="77777777" w:rsidR="00A7461B" w:rsidRPr="00A7461B" w:rsidRDefault="00A7461B" w:rsidP="00A7461B">
      <w:pPr>
        <w:autoSpaceDE w:val="0"/>
        <w:autoSpaceDN w:val="0"/>
        <w:adjustRightInd w:val="0"/>
        <w:spacing w:after="0" w:line="240" w:lineRule="auto"/>
        <w:jc w:val="both"/>
        <w:rPr>
          <w:rFonts w:ascii="Times New Roman CYR" w:eastAsia="Calibri" w:hAnsi="Times New Roman CYR" w:cs="Times New Roman CYR"/>
          <w:sz w:val="28"/>
          <w:szCs w:val="28"/>
        </w:rPr>
      </w:pPr>
      <w:r w:rsidRPr="00A7461B">
        <w:rPr>
          <w:rFonts w:ascii="Times New Roman CYR" w:eastAsia="Calibri" w:hAnsi="Times New Roman CYR" w:cs="Times New Roman CYR"/>
          <w:sz w:val="28"/>
          <w:szCs w:val="28"/>
        </w:rPr>
        <w:t xml:space="preserve">- </w:t>
      </w:r>
      <w:r w:rsidRPr="00A7461B">
        <w:rPr>
          <w:rFonts w:ascii="Times New Roman CYR" w:eastAsia="Calibri" w:hAnsi="Times New Roman CYR" w:cs="Times New Roman CYR"/>
          <w:b/>
          <w:sz w:val="28"/>
          <w:szCs w:val="28"/>
        </w:rPr>
        <w:t>синхронному</w:t>
      </w:r>
      <w:r w:rsidRPr="00A7461B">
        <w:rPr>
          <w:rFonts w:ascii="Times New Roman CYR" w:eastAsia="Calibri" w:hAnsi="Times New Roman CYR" w:cs="Times New Roman CYR"/>
          <w:sz w:val="28"/>
          <w:szCs w:val="28"/>
        </w:rPr>
        <w:t xml:space="preserve"> (у формі онлайн -заняття). Такі заняття, у разі згоди батьків, з дітьми молодшого та середнього дошкільного віку мають тривати не більше 10 </w:t>
      </w:r>
      <w:r w:rsidRPr="00A7461B">
        <w:rPr>
          <w:rFonts w:ascii="Times New Roman CYR" w:eastAsia="Calibri" w:hAnsi="Times New Roman CYR" w:cs="Times New Roman CYR"/>
          <w:sz w:val="28"/>
          <w:szCs w:val="28"/>
        </w:rPr>
        <w:lastRenderedPageBreak/>
        <w:t xml:space="preserve">хвилин, старшого дошкільного віку </w:t>
      </w:r>
      <w:r w:rsidRPr="00A7461B">
        <w:rPr>
          <w:rFonts w:ascii="Times New Roman" w:eastAsia="Calibri" w:hAnsi="Times New Roman" w:cs="Times New Roman"/>
          <w:sz w:val="28"/>
          <w:szCs w:val="28"/>
        </w:rPr>
        <w:t>—</w:t>
      </w:r>
      <w:r w:rsidRPr="00A7461B">
        <w:rPr>
          <w:rFonts w:ascii="Times New Roman" w:eastAsia="Calibri" w:hAnsi="Times New Roman" w:cs="Times New Roman"/>
          <w:sz w:val="28"/>
          <w:szCs w:val="28"/>
          <w:lang w:val="ru-RU"/>
        </w:rPr>
        <w:t xml:space="preserve"> 15 </w:t>
      </w:r>
      <w:r w:rsidRPr="00A7461B">
        <w:rPr>
          <w:rFonts w:ascii="Times New Roman CYR" w:eastAsia="Calibri" w:hAnsi="Times New Roman CYR" w:cs="Times New Roman CYR"/>
          <w:sz w:val="28"/>
          <w:szCs w:val="28"/>
        </w:rPr>
        <w:t xml:space="preserve">хвилин. Під час заняття слід обов’язково звертати увагу на налаштування веб-камери </w:t>
      </w:r>
      <w:r w:rsidRPr="00A7461B">
        <w:rPr>
          <w:rFonts w:ascii="Times New Roman" w:eastAsia="Calibri" w:hAnsi="Times New Roman" w:cs="Times New Roman"/>
          <w:sz w:val="28"/>
          <w:szCs w:val="28"/>
        </w:rPr>
        <w:t>–</w:t>
      </w:r>
      <w:r w:rsidRPr="00A7461B">
        <w:rPr>
          <w:rFonts w:ascii="Times New Roman" w:eastAsia="Calibri" w:hAnsi="Times New Roman" w:cs="Times New Roman"/>
          <w:sz w:val="28"/>
          <w:szCs w:val="28"/>
          <w:lang w:val="ru-RU"/>
        </w:rPr>
        <w:t xml:space="preserve"> </w:t>
      </w:r>
      <w:r w:rsidRPr="00A7461B">
        <w:rPr>
          <w:rFonts w:ascii="Times New Roman CYR" w:eastAsia="Calibri" w:hAnsi="Times New Roman CYR" w:cs="Times New Roman CYR"/>
          <w:sz w:val="28"/>
          <w:szCs w:val="28"/>
        </w:rPr>
        <w:t>вона має бути встановлена на рівні очей або трохи вище, щоб діти бачили очі педагога;</w:t>
      </w:r>
    </w:p>
    <w:p w14:paraId="49EDE0F0" w14:textId="77777777" w:rsidR="00A7461B" w:rsidRPr="00A7461B" w:rsidRDefault="00A7461B" w:rsidP="00A7461B">
      <w:pPr>
        <w:autoSpaceDE w:val="0"/>
        <w:autoSpaceDN w:val="0"/>
        <w:adjustRightInd w:val="0"/>
        <w:spacing w:after="0" w:line="240" w:lineRule="auto"/>
        <w:jc w:val="both"/>
        <w:rPr>
          <w:rFonts w:ascii="Times New Roman CYR" w:eastAsia="Calibri" w:hAnsi="Times New Roman CYR" w:cs="Times New Roman CYR"/>
          <w:sz w:val="28"/>
          <w:szCs w:val="28"/>
        </w:rPr>
      </w:pPr>
      <w:r w:rsidRPr="00A7461B">
        <w:rPr>
          <w:rFonts w:ascii="Times New Roman CYR" w:eastAsia="Calibri" w:hAnsi="Times New Roman CYR" w:cs="Times New Roman CYR"/>
          <w:sz w:val="28"/>
          <w:szCs w:val="28"/>
        </w:rPr>
        <w:t xml:space="preserve">- </w:t>
      </w:r>
      <w:r w:rsidRPr="00A7461B">
        <w:rPr>
          <w:rFonts w:ascii="Times New Roman CYR" w:eastAsia="Calibri" w:hAnsi="Times New Roman CYR" w:cs="Times New Roman CYR"/>
          <w:b/>
          <w:sz w:val="28"/>
          <w:szCs w:val="28"/>
        </w:rPr>
        <w:t>асинхронному</w:t>
      </w:r>
      <w:r w:rsidRPr="00A7461B">
        <w:rPr>
          <w:rFonts w:ascii="Times New Roman" w:eastAsia="Calibri" w:hAnsi="Times New Roman" w:cs="Times New Roman"/>
          <w:sz w:val="28"/>
          <w:szCs w:val="28"/>
          <w:lang w:val="en-US"/>
        </w:rPr>
        <w:t> </w:t>
      </w:r>
      <w:r w:rsidRPr="00A7461B">
        <w:rPr>
          <w:rFonts w:ascii="Times New Roman" w:eastAsia="Calibri" w:hAnsi="Times New Roman" w:cs="Times New Roman"/>
          <w:sz w:val="28"/>
          <w:szCs w:val="28"/>
          <w:lang w:val="ru-RU"/>
        </w:rPr>
        <w:t xml:space="preserve"> (</w:t>
      </w:r>
      <w:r w:rsidRPr="00A7461B">
        <w:rPr>
          <w:rFonts w:ascii="Times New Roman CYR" w:eastAsia="Calibri" w:hAnsi="Times New Roman CYR" w:cs="Times New Roman CYR"/>
          <w:sz w:val="28"/>
          <w:szCs w:val="28"/>
        </w:rPr>
        <w:t>запис відео заняття та передача його батькам для самостійного опрацювання дітьми). Під час зйомки варто прагнути до створення коротких і дидактично продуманих відеороликів, дозовано використовувати переходи та анімацію.</w:t>
      </w:r>
    </w:p>
    <w:p w14:paraId="45DB256A" w14:textId="73CE9691" w:rsidR="00A7461B" w:rsidRPr="00A7461B" w:rsidRDefault="00A7461B" w:rsidP="00A7461B">
      <w:pPr>
        <w:autoSpaceDE w:val="0"/>
        <w:autoSpaceDN w:val="0"/>
        <w:adjustRightInd w:val="0"/>
        <w:spacing w:after="0" w:line="240" w:lineRule="auto"/>
        <w:jc w:val="both"/>
        <w:rPr>
          <w:rFonts w:ascii="Times New Roman CYR" w:eastAsia="Calibri" w:hAnsi="Times New Roman CYR" w:cs="Times New Roman CYR"/>
          <w:sz w:val="28"/>
          <w:szCs w:val="28"/>
        </w:rPr>
      </w:pPr>
      <w:r w:rsidRPr="00A7461B">
        <w:rPr>
          <w:rFonts w:ascii="Times New Roman CYR" w:eastAsia="Calibri" w:hAnsi="Times New Roman CYR" w:cs="Times New Roman CYR"/>
          <w:sz w:val="28"/>
          <w:szCs w:val="28"/>
        </w:rPr>
        <w:t>Для дистанційної роботи</w:t>
      </w:r>
      <w:r w:rsidRPr="00A7461B">
        <w:rPr>
          <w:rFonts w:ascii="Times New Roman" w:eastAsia="Calibri" w:hAnsi="Times New Roman" w:cs="Times New Roman"/>
          <w:sz w:val="28"/>
          <w:szCs w:val="28"/>
          <w:lang w:val="en-US"/>
        </w:rPr>
        <w:t> </w:t>
      </w:r>
      <w:r w:rsidRPr="00A7461B">
        <w:rPr>
          <w:rFonts w:ascii="Times New Roman" w:eastAsia="Calibri" w:hAnsi="Times New Roman" w:cs="Times New Roman"/>
          <w:sz w:val="28"/>
          <w:szCs w:val="28"/>
        </w:rPr>
        <w:t xml:space="preserve"> </w:t>
      </w:r>
      <w:r w:rsidRPr="00A7461B">
        <w:rPr>
          <w:rFonts w:ascii="Times New Roman CYR" w:eastAsia="Calibri" w:hAnsi="Times New Roman CYR" w:cs="Times New Roman CYR"/>
          <w:sz w:val="28"/>
          <w:szCs w:val="28"/>
        </w:rPr>
        <w:t>з дошкільнятами педагоги використовують месенджер VIBER</w:t>
      </w:r>
      <w:r w:rsidRPr="00A7461B">
        <w:rPr>
          <w:rFonts w:ascii="Times New Roman" w:eastAsia="Calibri" w:hAnsi="Times New Roman" w:cs="Times New Roman"/>
          <w:sz w:val="28"/>
          <w:szCs w:val="28"/>
          <w:lang w:val="en-US"/>
        </w:rPr>
        <w:t> </w:t>
      </w:r>
      <w:r w:rsidRPr="00A7461B">
        <w:rPr>
          <w:rFonts w:ascii="Times New Roman" w:eastAsia="Calibri" w:hAnsi="Times New Roman" w:cs="Times New Roman"/>
          <w:sz w:val="28"/>
          <w:szCs w:val="28"/>
        </w:rPr>
        <w:t xml:space="preserve"> </w:t>
      </w:r>
      <w:r w:rsidR="00337184">
        <w:rPr>
          <w:rFonts w:ascii="Times New Roman CYR" w:eastAsia="Calibri" w:hAnsi="Times New Roman CYR" w:cs="Times New Roman CYR"/>
          <w:sz w:val="28"/>
          <w:szCs w:val="28"/>
        </w:rPr>
        <w:t xml:space="preserve">та платформу </w:t>
      </w:r>
      <w:r w:rsidR="00337184">
        <w:rPr>
          <w:rFonts w:ascii="Times New Roman CYR" w:eastAsia="Calibri" w:hAnsi="Times New Roman CYR" w:cs="Times New Roman CYR"/>
          <w:sz w:val="28"/>
          <w:szCs w:val="28"/>
          <w:lang w:val="en-US"/>
        </w:rPr>
        <w:t>G</w:t>
      </w:r>
      <w:r w:rsidR="00337184">
        <w:rPr>
          <w:rFonts w:ascii="Times New Roman CYR" w:eastAsia="Calibri" w:hAnsi="Times New Roman CYR" w:cs="Times New Roman CYR"/>
          <w:sz w:val="28"/>
          <w:szCs w:val="28"/>
        </w:rPr>
        <w:t xml:space="preserve">oogle </w:t>
      </w:r>
      <w:r w:rsidR="00337184">
        <w:rPr>
          <w:rFonts w:ascii="Times New Roman CYR" w:eastAsia="Calibri" w:hAnsi="Times New Roman CYR" w:cs="Times New Roman CYR"/>
          <w:sz w:val="28"/>
          <w:szCs w:val="28"/>
          <w:lang w:val="en-US"/>
        </w:rPr>
        <w:t>M</w:t>
      </w:r>
      <w:r w:rsidRPr="00A7461B">
        <w:rPr>
          <w:rFonts w:ascii="Times New Roman CYR" w:eastAsia="Calibri" w:hAnsi="Times New Roman CYR" w:cs="Times New Roman CYR"/>
          <w:sz w:val="28"/>
          <w:szCs w:val="28"/>
        </w:rPr>
        <w:t>eet .</w:t>
      </w:r>
    </w:p>
    <w:p w14:paraId="03371F44" w14:textId="77777777" w:rsidR="00A7461B" w:rsidRPr="00A7461B" w:rsidRDefault="00A7461B" w:rsidP="00A7461B">
      <w:pPr>
        <w:autoSpaceDE w:val="0"/>
        <w:autoSpaceDN w:val="0"/>
        <w:adjustRightInd w:val="0"/>
        <w:spacing w:after="0" w:line="240" w:lineRule="auto"/>
        <w:jc w:val="both"/>
        <w:rPr>
          <w:rFonts w:ascii="Times New Roman CYR" w:eastAsia="Calibri" w:hAnsi="Times New Roman CYR" w:cs="Times New Roman CYR"/>
          <w:sz w:val="28"/>
          <w:szCs w:val="28"/>
        </w:rPr>
      </w:pPr>
      <w:r w:rsidRPr="00A7461B">
        <w:rPr>
          <w:rFonts w:ascii="Times New Roman CYR" w:eastAsia="Calibri" w:hAnsi="Times New Roman CYR" w:cs="Times New Roman CYR"/>
          <w:sz w:val="28"/>
          <w:szCs w:val="28"/>
        </w:rPr>
        <w:t xml:space="preserve">         Планування освітнього процесу та організація життєдіяльності дошкільнят здійснюється за режимними моментами  з урахуванням освітніх ліній, та базується на інтегрованому підході до організації життєдіяльності дітей, що </w:t>
      </w:r>
      <w:r w:rsidRPr="00A7461B">
        <w:rPr>
          <w:rFonts w:ascii="Times New Roman CYR" w:eastAsia="Calibri" w:hAnsi="Times New Roman CYR" w:cs="Times New Roman CYR"/>
          <w:color w:val="112611"/>
          <w:sz w:val="28"/>
          <w:szCs w:val="28"/>
        </w:rPr>
        <w:t xml:space="preserve">дає змогу забезпечити належний рівень соціально-особистісного розвитку дітей дошкільного віку в структурі неперервної освіти. </w:t>
      </w:r>
      <w:r w:rsidRPr="00A7461B">
        <w:rPr>
          <w:rFonts w:ascii="Times New Roman CYR" w:eastAsia="Calibri" w:hAnsi="Times New Roman CYR" w:cs="Times New Roman CYR"/>
          <w:sz w:val="28"/>
          <w:szCs w:val="28"/>
        </w:rPr>
        <w:t xml:space="preserve">Крім цього, до уваги береться сам режим роботи підрозділу. Тож відповідно до Базового компоненту дошкільної освіти, програми від 2 до 7 років </w:t>
      </w:r>
      <w:r w:rsidRPr="00A7461B">
        <w:rPr>
          <w:rFonts w:ascii="Times New Roman" w:eastAsia="Calibri" w:hAnsi="Times New Roman" w:cs="Times New Roman"/>
          <w:sz w:val="28"/>
          <w:szCs w:val="28"/>
        </w:rPr>
        <w:t>«</w:t>
      </w:r>
      <w:r w:rsidRPr="00A7461B">
        <w:rPr>
          <w:rFonts w:ascii="Times New Roman CYR" w:eastAsia="Calibri" w:hAnsi="Times New Roman CYR" w:cs="Times New Roman CYR"/>
          <w:sz w:val="28"/>
          <w:szCs w:val="28"/>
        </w:rPr>
        <w:t>Українське дошкілля</w:t>
      </w:r>
      <w:r w:rsidRPr="00A7461B">
        <w:rPr>
          <w:rFonts w:ascii="Times New Roman" w:eastAsia="Calibri" w:hAnsi="Times New Roman" w:cs="Times New Roman"/>
          <w:sz w:val="28"/>
          <w:szCs w:val="28"/>
        </w:rPr>
        <w:t xml:space="preserve">», </w:t>
      </w:r>
      <w:r w:rsidRPr="00A7461B">
        <w:rPr>
          <w:rFonts w:ascii="Times New Roman CYR" w:eastAsia="Calibri" w:hAnsi="Times New Roman CYR" w:cs="Times New Roman CYR"/>
          <w:sz w:val="28"/>
          <w:szCs w:val="28"/>
        </w:rPr>
        <w:t>відповідно до режиму роботи структурного підрозділу  Більського ліцею  розподіл часу  на основні процеси життєдіяльності дітей різновікової групи є таким:</w:t>
      </w:r>
    </w:p>
    <w:p w14:paraId="1A257C3B" w14:textId="77777777" w:rsidR="00A7461B" w:rsidRDefault="00A7461B" w:rsidP="00A7461B">
      <w:pPr>
        <w:autoSpaceDE w:val="0"/>
        <w:autoSpaceDN w:val="0"/>
        <w:adjustRightInd w:val="0"/>
        <w:spacing w:after="0" w:line="240" w:lineRule="auto"/>
        <w:rPr>
          <w:rFonts w:ascii="Times New Roman" w:eastAsia="Calibri" w:hAnsi="Times New Roman" w:cs="Times New Roman"/>
          <w:b/>
          <w:bCs/>
          <w:i/>
          <w:iCs/>
          <w:sz w:val="28"/>
          <w:szCs w:val="28"/>
        </w:rPr>
      </w:pPr>
      <w:r w:rsidRPr="00A7461B">
        <w:rPr>
          <w:rFonts w:ascii="Times New Roman" w:eastAsia="Calibri" w:hAnsi="Times New Roman" w:cs="Times New Roman"/>
          <w:b/>
          <w:bCs/>
          <w:i/>
          <w:iCs/>
          <w:sz w:val="28"/>
          <w:szCs w:val="28"/>
        </w:rPr>
        <w:t xml:space="preserve">  </w:t>
      </w:r>
    </w:p>
    <w:p w14:paraId="2F531950" w14:textId="6E876165" w:rsidR="00A7461B" w:rsidRPr="00A7461B" w:rsidRDefault="00A7461B" w:rsidP="00A7461B">
      <w:pPr>
        <w:autoSpaceDE w:val="0"/>
        <w:autoSpaceDN w:val="0"/>
        <w:adjustRightInd w:val="0"/>
        <w:spacing w:after="0" w:line="240" w:lineRule="auto"/>
        <w:jc w:val="center"/>
        <w:rPr>
          <w:rFonts w:ascii="Times New Roman" w:eastAsia="Calibri" w:hAnsi="Times New Roman" w:cs="Times New Roman"/>
          <w:b/>
          <w:bCs/>
          <w:i/>
          <w:iCs/>
          <w:sz w:val="28"/>
          <w:szCs w:val="28"/>
        </w:rPr>
      </w:pPr>
      <w:r w:rsidRPr="00A7461B">
        <w:rPr>
          <w:rFonts w:ascii="Times New Roman CYR" w:eastAsia="Calibri" w:hAnsi="Times New Roman CYR" w:cs="Times New Roman CYR"/>
          <w:b/>
          <w:bCs/>
          <w:i/>
          <w:iCs/>
          <w:sz w:val="28"/>
          <w:szCs w:val="28"/>
        </w:rPr>
        <w:t>Розподіл часу на процеси життєдіяльності дітей</w:t>
      </w:r>
    </w:p>
    <w:tbl>
      <w:tblPr>
        <w:tblW w:w="0" w:type="auto"/>
        <w:tblInd w:w="135" w:type="dxa"/>
        <w:tblLayout w:type="fixed"/>
        <w:tblLook w:val="0000" w:firstRow="0" w:lastRow="0" w:firstColumn="0" w:lastColumn="0" w:noHBand="0" w:noVBand="0"/>
      </w:tblPr>
      <w:tblGrid>
        <w:gridCol w:w="5781"/>
        <w:gridCol w:w="2162"/>
      </w:tblGrid>
      <w:tr w:rsidR="00A7461B" w:rsidRPr="00A7461B" w14:paraId="5B94266C"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21FED739"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b/>
                <w:bCs/>
                <w:sz w:val="28"/>
                <w:szCs w:val="28"/>
              </w:rPr>
              <w:t>Режимні моменти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48937249"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b/>
                <w:bCs/>
                <w:sz w:val="28"/>
                <w:szCs w:val="28"/>
              </w:rPr>
              <w:t>Час виконання</w:t>
            </w:r>
          </w:p>
        </w:tc>
      </w:tr>
      <w:tr w:rsidR="00A7461B" w:rsidRPr="00A7461B" w14:paraId="7B5BDBAE"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5D92D726"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Підготовка до навчального дня</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6554A571"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08:00 – 09:00</w:t>
            </w:r>
          </w:p>
        </w:tc>
      </w:tr>
      <w:tr w:rsidR="00A7461B" w:rsidRPr="00A7461B" w14:paraId="1E922860"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0E07972D" w14:textId="77777777" w:rsidR="00A7461B" w:rsidRPr="00A7461B" w:rsidRDefault="00A7461B" w:rsidP="00A7461B">
            <w:pPr>
              <w:autoSpaceDE w:val="0"/>
              <w:autoSpaceDN w:val="0"/>
              <w:adjustRightInd w:val="0"/>
              <w:spacing w:after="0" w:line="240" w:lineRule="auto"/>
              <w:rPr>
                <w:rFonts w:ascii="Calibri" w:eastAsia="Calibri" w:hAnsi="Calibri" w:cs="Calibri"/>
                <w:lang w:val="ru-RU"/>
              </w:rPr>
            </w:pPr>
            <w:r w:rsidRPr="00A7461B">
              <w:rPr>
                <w:rFonts w:ascii="Times New Roman CYR" w:eastAsia="Calibri" w:hAnsi="Times New Roman CYR" w:cs="Times New Roman CYR"/>
                <w:sz w:val="28"/>
                <w:szCs w:val="28"/>
              </w:rPr>
              <w:t>Привітання батьків та дітей, анонс дня</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543F61A7"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09:00 – 09:20</w:t>
            </w:r>
          </w:p>
        </w:tc>
      </w:tr>
      <w:tr w:rsidR="00A7461B" w:rsidRPr="00A7461B" w14:paraId="5E74CC8A"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6823A325"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Ранкова гімнастика</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3A36AC17" w14:textId="77777777" w:rsidR="00A7461B" w:rsidRPr="00A7461B" w:rsidRDefault="00A7461B" w:rsidP="00A7461B">
            <w:pPr>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09:20 – 09:40</w:t>
            </w:r>
          </w:p>
        </w:tc>
      </w:tr>
      <w:tr w:rsidR="00A7461B" w:rsidRPr="00A7461B" w14:paraId="035C6057" w14:textId="77777777" w:rsidTr="000543BB">
        <w:trPr>
          <w:trHeight w:val="45"/>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41D7B056"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Пальчикова, зорова гімнастики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0A94A3CB"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09:40– 09:50</w:t>
            </w:r>
          </w:p>
        </w:tc>
      </w:tr>
      <w:tr w:rsidR="00A7461B" w:rsidRPr="00A7461B" w14:paraId="0490BE17" w14:textId="77777777" w:rsidTr="000543BB">
        <w:trPr>
          <w:trHeight w:val="120"/>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09E8A8EC"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Заняття 1</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3DA52BDE"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10:00– 10:15</w:t>
            </w:r>
          </w:p>
        </w:tc>
      </w:tr>
      <w:tr w:rsidR="00A7461B" w:rsidRPr="00A7461B" w14:paraId="257418AA"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3FD9350C"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Заняття 2</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0AD4EC26"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10:25 – 10:40</w:t>
            </w:r>
          </w:p>
        </w:tc>
      </w:tr>
      <w:tr w:rsidR="00A7461B" w:rsidRPr="00A7461B" w14:paraId="1E821AD7"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71E307B3"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Заняття 3</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2DAB44FB"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10:50– 11:05</w:t>
            </w:r>
          </w:p>
        </w:tc>
      </w:tr>
      <w:tr w:rsidR="00A7461B" w:rsidRPr="00A7461B" w14:paraId="15E316ED"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004C72CA"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CYR" w:eastAsia="Calibri" w:hAnsi="Times New Roman CYR" w:cs="Times New Roman CYR"/>
                <w:sz w:val="28"/>
                <w:szCs w:val="28"/>
              </w:rPr>
              <w:t>Спостереження. Ігрова діяльність.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0FDC6A34"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11:05– 12:00</w:t>
            </w:r>
          </w:p>
        </w:tc>
      </w:tr>
      <w:tr w:rsidR="00A7461B" w:rsidRPr="00A7461B" w14:paraId="4B57CB06"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43F32F43"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rPr>
            </w:pPr>
            <w:r w:rsidRPr="00A7461B">
              <w:rPr>
                <w:rFonts w:ascii="Times New Roman CYR" w:eastAsia="Calibri" w:hAnsi="Times New Roman CYR" w:cs="Times New Roman CYR"/>
                <w:sz w:val="28"/>
                <w:szCs w:val="28"/>
              </w:rPr>
              <w:t>Онлайн комунікація з батьками, зворотній зв’язок</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6368ECF8"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12:00 – 12:30</w:t>
            </w:r>
          </w:p>
        </w:tc>
      </w:tr>
      <w:tr w:rsidR="00A7461B" w:rsidRPr="00A7461B" w14:paraId="2AF21148"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0214725C" w14:textId="78BBF41B"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ru-RU"/>
              </w:rPr>
            </w:pPr>
            <w:r w:rsidRPr="00A7461B">
              <w:rPr>
                <w:rFonts w:ascii="Times New Roman CYR" w:eastAsia="Calibri" w:hAnsi="Times New Roman CYR" w:cs="Times New Roman CYR"/>
                <w:sz w:val="28"/>
                <w:szCs w:val="28"/>
              </w:rPr>
              <w:t>Самостійна ігрова діяльність ді</w:t>
            </w:r>
            <w:r w:rsidR="00337184">
              <w:rPr>
                <w:rFonts w:ascii="Times New Roman CYR" w:eastAsia="Calibri" w:hAnsi="Times New Roman CYR" w:cs="Times New Roman CYR"/>
                <w:sz w:val="28"/>
                <w:szCs w:val="28"/>
              </w:rPr>
              <w:t>тей з батьками, прогулянка, сон</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6573EA58"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 xml:space="preserve">12:30 – 16:00 </w:t>
            </w:r>
          </w:p>
        </w:tc>
      </w:tr>
      <w:tr w:rsidR="00A7461B" w:rsidRPr="00A7461B" w14:paraId="64F209E0"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238DC36F" w14:textId="10A96CD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ru-RU"/>
              </w:rPr>
            </w:pPr>
            <w:r w:rsidRPr="00A7461B">
              <w:rPr>
                <w:rFonts w:ascii="Times New Roman CYR" w:eastAsia="Calibri" w:hAnsi="Times New Roman CYR" w:cs="Times New Roman CYR"/>
                <w:sz w:val="28"/>
                <w:szCs w:val="28"/>
              </w:rPr>
              <w:t>Екологічні ігри, аудіо казки, експериментальна діяльність, народознавство, вечори розваг, ігри, бе</w:t>
            </w:r>
            <w:r w:rsidR="00337184">
              <w:rPr>
                <w:rFonts w:ascii="Times New Roman CYR" w:eastAsia="Calibri" w:hAnsi="Times New Roman CYR" w:cs="Times New Roman CYR"/>
                <w:sz w:val="28"/>
                <w:szCs w:val="28"/>
              </w:rPr>
              <w:t>сіди відповідно розкладу занять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108F4FB8"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16:00 – 16:40</w:t>
            </w:r>
          </w:p>
        </w:tc>
      </w:tr>
      <w:tr w:rsidR="00A7461B" w:rsidRPr="00A7461B" w14:paraId="09266704" w14:textId="77777777" w:rsidTr="000543BB">
        <w:trPr>
          <w:trHeight w:val="1"/>
        </w:trPr>
        <w:tc>
          <w:tcPr>
            <w:tcW w:w="5781" w:type="dxa"/>
            <w:tcBorders>
              <w:top w:val="single" w:sz="4" w:space="0" w:color="000000"/>
              <w:left w:val="single" w:sz="4" w:space="0" w:color="000000"/>
              <w:bottom w:val="single" w:sz="4" w:space="0" w:color="000000"/>
              <w:right w:val="single" w:sz="4" w:space="0" w:color="000000"/>
            </w:tcBorders>
            <w:shd w:val="clear" w:color="000000" w:fill="FFFFFF"/>
          </w:tcPr>
          <w:p w14:paraId="3471D3E2"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ru-RU"/>
              </w:rPr>
            </w:pPr>
            <w:r w:rsidRPr="00A7461B">
              <w:rPr>
                <w:rFonts w:ascii="Times New Roman CYR" w:eastAsia="Calibri" w:hAnsi="Times New Roman CYR" w:cs="Times New Roman CYR"/>
                <w:sz w:val="28"/>
                <w:szCs w:val="28"/>
              </w:rPr>
              <w:t>Онлайн комунікація з батьками. Консультування</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Pr>
          <w:p w14:paraId="0DDA4219" w14:textId="77777777" w:rsidR="00A7461B" w:rsidRPr="00A7461B" w:rsidRDefault="00A7461B" w:rsidP="00A7461B">
            <w:pPr>
              <w:tabs>
                <w:tab w:val="left" w:pos="210"/>
              </w:tabs>
              <w:autoSpaceDE w:val="0"/>
              <w:autoSpaceDN w:val="0"/>
              <w:adjustRightInd w:val="0"/>
              <w:spacing w:after="0" w:line="240" w:lineRule="auto"/>
              <w:rPr>
                <w:rFonts w:ascii="Calibri" w:eastAsia="Calibri" w:hAnsi="Calibri" w:cs="Calibri"/>
                <w:lang w:val="en-US"/>
              </w:rPr>
            </w:pPr>
            <w:r w:rsidRPr="00A7461B">
              <w:rPr>
                <w:rFonts w:ascii="Times New Roman" w:eastAsia="Calibri" w:hAnsi="Times New Roman" w:cs="Times New Roman"/>
                <w:sz w:val="28"/>
                <w:szCs w:val="28"/>
                <w:lang w:val="en-US"/>
              </w:rPr>
              <w:t>16:40 – 18:00</w:t>
            </w:r>
          </w:p>
        </w:tc>
      </w:tr>
    </w:tbl>
    <w:p w14:paraId="214AC532" w14:textId="77777777" w:rsidR="00A7461B" w:rsidRPr="00A7461B" w:rsidRDefault="00A7461B" w:rsidP="00A7461B">
      <w:pPr>
        <w:autoSpaceDE w:val="0"/>
        <w:autoSpaceDN w:val="0"/>
        <w:adjustRightInd w:val="0"/>
        <w:spacing w:after="0" w:line="240" w:lineRule="auto"/>
        <w:ind w:right="92"/>
        <w:rPr>
          <w:rFonts w:ascii="Calibri" w:eastAsia="Calibri" w:hAnsi="Calibri" w:cs="Calibri"/>
          <w:lang w:val="en-US"/>
        </w:rPr>
      </w:pPr>
    </w:p>
    <w:p w14:paraId="746FD74B" w14:textId="77777777" w:rsidR="0041352B" w:rsidRPr="0041352B" w:rsidRDefault="0041352B" w:rsidP="0041352B">
      <w:pPr>
        <w:widowControl w:val="0"/>
        <w:autoSpaceDE w:val="0"/>
        <w:autoSpaceDN w:val="0"/>
        <w:spacing w:after="0" w:line="240" w:lineRule="auto"/>
        <w:ind w:right="92"/>
        <w:rPr>
          <w:rFonts w:ascii="Times New Roman" w:eastAsia="Times New Roman" w:hAnsi="Times New Roman" w:cs="Times New Roman"/>
          <w:b/>
          <w:bCs/>
          <w:i/>
          <w:iCs/>
          <w:w w:val="105"/>
          <w:sz w:val="28"/>
          <w:szCs w:val="28"/>
          <w:u w:val="single"/>
        </w:rPr>
      </w:pPr>
    </w:p>
    <w:p w14:paraId="01A34D37" w14:textId="77777777" w:rsidR="0041352B" w:rsidRPr="0041352B" w:rsidRDefault="0041352B" w:rsidP="0041352B">
      <w:pPr>
        <w:spacing w:after="0" w:line="240" w:lineRule="auto"/>
        <w:rPr>
          <w:rFonts w:ascii="Times New Roman" w:eastAsia="Calibri" w:hAnsi="Times New Roman" w:cs="Times New Roman"/>
          <w:b/>
          <w:sz w:val="28"/>
          <w:szCs w:val="28"/>
        </w:rPr>
      </w:pPr>
      <w:r w:rsidRPr="0041352B">
        <w:rPr>
          <w:rFonts w:ascii="Times New Roman" w:eastAsia="Calibri" w:hAnsi="Times New Roman" w:cs="Times New Roman"/>
          <w:b/>
          <w:sz w:val="28"/>
          <w:szCs w:val="28"/>
        </w:rPr>
        <w:lastRenderedPageBreak/>
        <w:br w:type="page"/>
      </w:r>
    </w:p>
    <w:p w14:paraId="70D5D8EC" w14:textId="77777777" w:rsidR="0041352B" w:rsidRPr="0041352B" w:rsidRDefault="0041352B" w:rsidP="0041352B">
      <w:pPr>
        <w:keepNext/>
        <w:keepLines/>
        <w:spacing w:after="0" w:line="240" w:lineRule="auto"/>
        <w:ind w:right="191"/>
        <w:outlineLvl w:val="1"/>
        <w:rPr>
          <w:rFonts w:ascii="Times New Roman" w:eastAsia="Times New Roman" w:hAnsi="Times New Roman" w:cs="Times New Roman"/>
          <w:b/>
          <w:bCs/>
          <w:sz w:val="28"/>
          <w:szCs w:val="28"/>
        </w:rPr>
      </w:pPr>
      <w:r w:rsidRPr="0041352B">
        <w:rPr>
          <w:rFonts w:ascii="Times New Roman" w:eastAsia="Times New Roman" w:hAnsi="Times New Roman" w:cs="Times New Roman"/>
          <w:b/>
          <w:bCs/>
          <w:w w:val="105"/>
          <w:sz w:val="28"/>
          <w:szCs w:val="28"/>
        </w:rPr>
        <w:lastRenderedPageBreak/>
        <w:t xml:space="preserve">                                                   Розділ І</w:t>
      </w:r>
      <w:r w:rsidRPr="0041352B">
        <w:rPr>
          <w:rFonts w:ascii="Times New Roman" w:eastAsia="Times New Roman" w:hAnsi="Times New Roman" w:cs="Times New Roman"/>
          <w:b/>
          <w:bCs/>
          <w:w w:val="105"/>
          <w:sz w:val="28"/>
          <w:szCs w:val="28"/>
          <w:lang w:val="ru-RU"/>
        </w:rPr>
        <w:t>V</w:t>
      </w:r>
      <w:r w:rsidRPr="0041352B">
        <w:rPr>
          <w:rFonts w:ascii="Times New Roman" w:eastAsia="Times New Roman" w:hAnsi="Times New Roman" w:cs="Times New Roman"/>
          <w:b/>
          <w:bCs/>
          <w:w w:val="105"/>
          <w:sz w:val="28"/>
          <w:szCs w:val="28"/>
        </w:rPr>
        <w:t>.</w:t>
      </w:r>
    </w:p>
    <w:p w14:paraId="56EFBA70" w14:textId="77777777" w:rsidR="0041352B" w:rsidRPr="0041352B" w:rsidRDefault="0041352B" w:rsidP="0041352B">
      <w:pPr>
        <w:spacing w:after="0" w:line="240" w:lineRule="auto"/>
        <w:rPr>
          <w:rFonts w:ascii="Times New Roman" w:eastAsia="Calibri" w:hAnsi="Times New Roman" w:cs="Times New Roman"/>
          <w:b/>
          <w:w w:val="105"/>
          <w:sz w:val="28"/>
          <w:szCs w:val="28"/>
        </w:rPr>
      </w:pPr>
      <w:r w:rsidRPr="0041352B">
        <w:rPr>
          <w:rFonts w:ascii="Times New Roman" w:eastAsia="Calibri" w:hAnsi="Times New Roman" w:cs="Times New Roman"/>
          <w:b/>
          <w:w w:val="105"/>
          <w:sz w:val="28"/>
          <w:szCs w:val="28"/>
        </w:rPr>
        <w:t xml:space="preserve">        Опис та інструменти внутрішнього забезпечення якості освіти</w:t>
      </w:r>
    </w:p>
    <w:p w14:paraId="45D044DC" w14:textId="77777777" w:rsidR="0041352B" w:rsidRPr="0041352B" w:rsidRDefault="0041352B" w:rsidP="0041352B">
      <w:pPr>
        <w:spacing w:after="0" w:line="240" w:lineRule="auto"/>
        <w:rPr>
          <w:rFonts w:ascii="Times New Roman" w:eastAsia="Calibri" w:hAnsi="Times New Roman" w:cs="Times New Roman"/>
          <w:b/>
          <w:w w:val="105"/>
          <w:sz w:val="28"/>
          <w:szCs w:val="28"/>
        </w:rPr>
      </w:pPr>
    </w:p>
    <w:p w14:paraId="61EE9485" w14:textId="77777777" w:rsidR="0041352B" w:rsidRPr="0041352B" w:rsidRDefault="0041352B" w:rsidP="0041352B">
      <w:pPr>
        <w:spacing w:after="0" w:line="240" w:lineRule="auto"/>
        <w:ind w:firstLine="284"/>
        <w:rPr>
          <w:rFonts w:ascii="Times New Roman" w:eastAsia="Calibri" w:hAnsi="Times New Roman" w:cs="Times New Roman"/>
          <w:b/>
          <w:i/>
          <w:sz w:val="28"/>
          <w:szCs w:val="28"/>
          <w:u w:val="single"/>
        </w:rPr>
      </w:pPr>
      <w:r w:rsidRPr="0041352B">
        <w:rPr>
          <w:rFonts w:ascii="Times New Roman" w:eastAsia="Calibri" w:hAnsi="Times New Roman" w:cs="Times New Roman"/>
          <w:b/>
          <w:i/>
          <w:sz w:val="28"/>
          <w:szCs w:val="28"/>
          <w:u w:val="single"/>
        </w:rPr>
        <w:t>4.1. Система внутрішнього забезпечення якості освіти</w:t>
      </w:r>
    </w:p>
    <w:p w14:paraId="18C4A20A" w14:textId="77777777" w:rsidR="0041352B" w:rsidRPr="0041352B" w:rsidRDefault="0041352B" w:rsidP="0041352B">
      <w:pPr>
        <w:spacing w:after="0" w:line="240" w:lineRule="auto"/>
        <w:ind w:firstLine="284"/>
        <w:rPr>
          <w:rFonts w:ascii="Times New Roman" w:eastAsia="Calibri" w:hAnsi="Times New Roman" w:cs="Times New Roman"/>
          <w:b/>
          <w:i/>
          <w:sz w:val="28"/>
          <w:szCs w:val="28"/>
          <w:u w:val="single"/>
        </w:rPr>
      </w:pPr>
    </w:p>
    <w:p w14:paraId="4A890671" w14:textId="77777777" w:rsidR="0041352B" w:rsidRPr="0041352B" w:rsidRDefault="0041352B" w:rsidP="009B2A78">
      <w:pPr>
        <w:spacing w:after="0" w:line="240" w:lineRule="auto"/>
        <w:ind w:firstLine="567"/>
        <w:jc w:val="both"/>
        <w:rPr>
          <w:rFonts w:ascii="Times New Roman" w:eastAsia="Calibri" w:hAnsi="Times New Roman" w:cs="Times New Roman"/>
          <w:sz w:val="28"/>
          <w:szCs w:val="28"/>
        </w:rPr>
      </w:pPr>
      <w:r w:rsidRPr="0041352B">
        <w:rPr>
          <w:rFonts w:ascii="Times New Roman" w:eastAsia="Calibri" w:hAnsi="Times New Roman" w:cs="Times New Roman"/>
          <w:sz w:val="28"/>
          <w:szCs w:val="28"/>
        </w:rPr>
        <w:t>Головне завдання структурного підрозділу Більського ліцею – забезпечити юне покоління якісною освітою, тобто виплекати активну, самодостатню, інноваційну особистість, здатну вчитися впродовж життя, орієнтуватися у новому швидкозмінному світі і бути конкурентоспроможною в ньому.</w:t>
      </w:r>
    </w:p>
    <w:p w14:paraId="05C8E85C" w14:textId="05138361" w:rsidR="0041352B" w:rsidRPr="0041352B" w:rsidRDefault="0041352B" w:rsidP="009B2A78">
      <w:pPr>
        <w:spacing w:after="0" w:line="240" w:lineRule="auto"/>
        <w:ind w:firstLine="426"/>
        <w:jc w:val="both"/>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rPr>
        <w:t>Для досягнення поставлених завдань використовуємо такі компоненти с</w:t>
      </w:r>
      <w:r w:rsidRPr="0041352B">
        <w:rPr>
          <w:rFonts w:ascii="Times New Roman" w:eastAsia="Calibri" w:hAnsi="Times New Roman" w:cs="Times New Roman"/>
          <w:b/>
          <w:sz w:val="28"/>
          <w:szCs w:val="28"/>
          <w:lang w:val="ru-RU"/>
        </w:rPr>
        <w:t>истем</w:t>
      </w:r>
      <w:r w:rsidRPr="0041352B">
        <w:rPr>
          <w:rFonts w:ascii="Times New Roman" w:eastAsia="Calibri" w:hAnsi="Times New Roman" w:cs="Times New Roman"/>
          <w:b/>
          <w:sz w:val="28"/>
          <w:szCs w:val="28"/>
        </w:rPr>
        <w:t>и</w:t>
      </w:r>
      <w:r w:rsidRPr="0041352B">
        <w:rPr>
          <w:rFonts w:ascii="Times New Roman" w:eastAsia="Calibri" w:hAnsi="Times New Roman" w:cs="Times New Roman"/>
          <w:b/>
          <w:sz w:val="28"/>
          <w:szCs w:val="28"/>
          <w:lang w:val="ru-RU"/>
        </w:rPr>
        <w:t xml:space="preserve"> внутрішнього забезпечення якості освіти:</w:t>
      </w:r>
    </w:p>
    <w:p w14:paraId="0786B398" w14:textId="77777777" w:rsidR="0041352B" w:rsidRPr="0041352B" w:rsidRDefault="0041352B" w:rsidP="003D0B71">
      <w:pPr>
        <w:widowControl w:val="0"/>
        <w:numPr>
          <w:ilvl w:val="0"/>
          <w:numId w:val="115"/>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кадров</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w:t>
      </w:r>
    </w:p>
    <w:p w14:paraId="55A47B1A" w14:textId="58A3E1A6" w:rsidR="0041352B" w:rsidRPr="0041352B" w:rsidRDefault="0041352B" w:rsidP="003D0B71">
      <w:pPr>
        <w:widowControl w:val="0"/>
        <w:numPr>
          <w:ilvl w:val="0"/>
          <w:numId w:val="115"/>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матеріально-технічн</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w:t>
      </w:r>
    </w:p>
    <w:p w14:paraId="221366B8" w14:textId="22148D1A" w:rsidR="0041352B" w:rsidRPr="0041352B" w:rsidRDefault="0041352B" w:rsidP="003D0B71">
      <w:pPr>
        <w:widowControl w:val="0"/>
        <w:numPr>
          <w:ilvl w:val="0"/>
          <w:numId w:val="115"/>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методичне забезпечення освітньої діяльності;</w:t>
      </w:r>
    </w:p>
    <w:p w14:paraId="5D586540" w14:textId="0975D239" w:rsidR="0041352B" w:rsidRPr="0041352B" w:rsidRDefault="0041352B" w:rsidP="003D0B71">
      <w:pPr>
        <w:widowControl w:val="0"/>
        <w:numPr>
          <w:ilvl w:val="0"/>
          <w:numId w:val="115"/>
        </w:numPr>
        <w:autoSpaceDE w:val="0"/>
        <w:autoSpaceDN w:val="0"/>
        <w:spacing w:after="0" w:line="240" w:lineRule="auto"/>
        <w:jc w:val="both"/>
        <w:rPr>
          <w:rFonts w:ascii="Times New Roman" w:eastAsia="Calibri" w:hAnsi="Times New Roman" w:cs="Times New Roman"/>
          <w:sz w:val="28"/>
          <w:szCs w:val="28"/>
          <w:lang w:val="ru-RU"/>
        </w:rPr>
      </w:pPr>
      <w:bookmarkStart w:id="93" w:name="_Hlk47250645"/>
      <w:r w:rsidRPr="0041352B">
        <w:rPr>
          <w:rFonts w:ascii="Times New Roman" w:eastAsia="Calibri" w:hAnsi="Times New Roman" w:cs="Times New Roman"/>
          <w:sz w:val="28"/>
          <w:szCs w:val="28"/>
          <w:lang w:val="ru-RU"/>
        </w:rPr>
        <w:t>якість проведення освітньої діяльності</w:t>
      </w:r>
      <w:bookmarkEnd w:id="93"/>
      <w:r w:rsidRPr="0041352B">
        <w:rPr>
          <w:rFonts w:ascii="Times New Roman" w:eastAsia="Calibri" w:hAnsi="Times New Roman" w:cs="Times New Roman"/>
          <w:sz w:val="28"/>
          <w:szCs w:val="28"/>
          <w:lang w:val="ru-RU"/>
        </w:rPr>
        <w:t>;</w:t>
      </w:r>
    </w:p>
    <w:p w14:paraId="2331423C" w14:textId="77777777" w:rsidR="0041352B" w:rsidRPr="0041352B" w:rsidRDefault="0041352B" w:rsidP="003D0B71">
      <w:pPr>
        <w:widowControl w:val="0"/>
        <w:numPr>
          <w:ilvl w:val="0"/>
          <w:numId w:val="115"/>
        </w:numPr>
        <w:autoSpaceDE w:val="0"/>
        <w:autoSpaceDN w:val="0"/>
        <w:spacing w:after="0" w:line="240" w:lineRule="auto"/>
        <w:ind w:left="714" w:hanging="357"/>
        <w:jc w:val="both"/>
        <w:rPr>
          <w:rFonts w:ascii="Times New Roman" w:eastAsia="Calibri" w:hAnsi="Times New Roman" w:cs="Times New Roman"/>
          <w:b/>
          <w:sz w:val="28"/>
          <w:szCs w:val="28"/>
          <w:lang w:val="ru-RU" w:eastAsia="uk-UA"/>
        </w:rPr>
      </w:pPr>
      <w:bookmarkStart w:id="94" w:name="_Hlk47251996"/>
      <w:r w:rsidRPr="0041352B">
        <w:rPr>
          <w:rFonts w:ascii="Times New Roman" w:eastAsia="Calibri" w:hAnsi="Times New Roman" w:cs="Times New Roman"/>
          <w:sz w:val="28"/>
          <w:szCs w:val="28"/>
          <w:lang w:val="ru-RU"/>
        </w:rPr>
        <w:t>моніторинг досягнення вихованцями результатів компетентностей</w:t>
      </w:r>
      <w:bookmarkEnd w:id="94"/>
      <w:r w:rsidRPr="0041352B">
        <w:rPr>
          <w:rFonts w:ascii="Times New Roman" w:eastAsia="Calibri" w:hAnsi="Times New Roman" w:cs="Times New Roman"/>
          <w:sz w:val="28"/>
          <w:szCs w:val="28"/>
          <w:lang w:val="ru-RU"/>
        </w:rPr>
        <w:t>.</w:t>
      </w:r>
    </w:p>
    <w:p w14:paraId="33C6C68C" w14:textId="77777777" w:rsidR="0041352B" w:rsidRPr="0041352B" w:rsidRDefault="0041352B" w:rsidP="009B2A78">
      <w:pPr>
        <w:spacing w:after="0" w:line="240" w:lineRule="auto"/>
        <w:ind w:firstLine="567"/>
        <w:jc w:val="both"/>
        <w:rPr>
          <w:rFonts w:ascii="Times New Roman" w:eastAsia="Calibri" w:hAnsi="Times New Roman" w:cs="Times New Roman"/>
          <w:b/>
          <w:sz w:val="28"/>
          <w:szCs w:val="28"/>
          <w:lang w:val="ru-RU" w:eastAsia="uk-UA"/>
        </w:rPr>
      </w:pPr>
      <w:r w:rsidRPr="0041352B">
        <w:rPr>
          <w:rFonts w:ascii="Times New Roman" w:eastAsia="Calibri" w:hAnsi="Times New Roman" w:cs="Times New Roman"/>
          <w:b/>
          <w:sz w:val="28"/>
          <w:szCs w:val="28"/>
        </w:rPr>
        <w:t>Якість освіти забезпечуємо такими з</w:t>
      </w:r>
      <w:r w:rsidRPr="0041352B">
        <w:rPr>
          <w:rFonts w:ascii="Times New Roman" w:eastAsia="Calibri" w:hAnsi="Times New Roman" w:cs="Times New Roman"/>
          <w:b/>
          <w:sz w:val="28"/>
          <w:szCs w:val="28"/>
          <w:lang w:val="ru-RU"/>
        </w:rPr>
        <w:t>авдання</w:t>
      </w:r>
      <w:r w:rsidRPr="0041352B">
        <w:rPr>
          <w:rFonts w:ascii="Times New Roman" w:eastAsia="Calibri" w:hAnsi="Times New Roman" w:cs="Times New Roman"/>
          <w:b/>
          <w:sz w:val="28"/>
          <w:szCs w:val="28"/>
        </w:rPr>
        <w:t xml:space="preserve">ми </w:t>
      </w:r>
      <w:r w:rsidRPr="0041352B">
        <w:rPr>
          <w:rFonts w:ascii="Times New Roman" w:eastAsia="Calibri" w:hAnsi="Times New Roman" w:cs="Times New Roman"/>
          <w:b/>
          <w:sz w:val="28"/>
          <w:szCs w:val="28"/>
          <w:lang w:val="ru-RU"/>
        </w:rPr>
        <w:t>системи якості освіти:</w:t>
      </w:r>
      <w:bookmarkStart w:id="95" w:name="_Hlk78971684"/>
    </w:p>
    <w:bookmarkEnd w:id="95"/>
    <w:p w14:paraId="6BBBBF06" w14:textId="77777777" w:rsidR="0041352B" w:rsidRPr="0041352B" w:rsidRDefault="0041352B" w:rsidP="003D0B71">
      <w:pPr>
        <w:numPr>
          <w:ilvl w:val="0"/>
          <w:numId w:val="116"/>
        </w:numPr>
        <w:spacing w:after="0" w:line="240" w:lineRule="auto"/>
        <w:jc w:val="both"/>
        <w:rPr>
          <w:rFonts w:ascii="Times New Roman" w:eastAsia="Calibri" w:hAnsi="Times New Roman" w:cs="Times New Roman"/>
          <w:b/>
          <w:sz w:val="28"/>
          <w:szCs w:val="28"/>
          <w:lang w:val="ru-RU"/>
        </w:rPr>
      </w:pPr>
      <w:r w:rsidRPr="0041352B">
        <w:rPr>
          <w:rFonts w:ascii="Times New Roman" w:eastAsia="Calibri" w:hAnsi="Times New Roman" w:cs="Times New Roman"/>
          <w:sz w:val="28"/>
          <w:szCs w:val="28"/>
          <w:lang w:val="ru-RU"/>
        </w:rPr>
        <w:t>контроль за виконанням Освітньої програми, якістю освітнього процесу, рекомендацій щодо покращення;</w:t>
      </w:r>
    </w:p>
    <w:p w14:paraId="1C9C450A" w14:textId="77777777" w:rsidR="0041352B" w:rsidRPr="0041352B" w:rsidRDefault="0041352B" w:rsidP="003D0B71">
      <w:pPr>
        <w:numPr>
          <w:ilvl w:val="0"/>
          <w:numId w:val="116"/>
        </w:numPr>
        <w:spacing w:after="0" w:line="240" w:lineRule="auto"/>
        <w:jc w:val="both"/>
        <w:rPr>
          <w:rFonts w:ascii="Times New Roman" w:eastAsia="Calibri" w:hAnsi="Times New Roman" w:cs="Times New Roman"/>
          <w:b/>
          <w:sz w:val="28"/>
          <w:szCs w:val="28"/>
          <w:lang w:val="ru-RU"/>
        </w:rPr>
      </w:pPr>
      <w:r w:rsidRPr="0041352B">
        <w:rPr>
          <w:rFonts w:ascii="Times New Roman" w:eastAsia="Calibri" w:hAnsi="Times New Roman" w:cs="Times New Roman"/>
          <w:sz w:val="28"/>
          <w:szCs w:val="28"/>
          <w:lang w:val="ru-RU"/>
        </w:rPr>
        <w:t>оновлення методичної бази освітньої діяльності;</w:t>
      </w:r>
    </w:p>
    <w:p w14:paraId="32114DDA" w14:textId="77777777" w:rsidR="0041352B" w:rsidRPr="0041352B" w:rsidRDefault="0041352B" w:rsidP="003D0B71">
      <w:pPr>
        <w:numPr>
          <w:ilvl w:val="0"/>
          <w:numId w:val="116"/>
        </w:numPr>
        <w:spacing w:after="0" w:line="240" w:lineRule="auto"/>
        <w:jc w:val="both"/>
        <w:rPr>
          <w:rFonts w:ascii="Times New Roman" w:eastAsia="Calibri" w:hAnsi="Times New Roman" w:cs="Times New Roman"/>
          <w:b/>
          <w:sz w:val="28"/>
          <w:szCs w:val="28"/>
          <w:lang w:val="ru-RU"/>
        </w:rPr>
      </w:pPr>
      <w:r w:rsidRPr="0041352B">
        <w:rPr>
          <w:rFonts w:ascii="Times New Roman" w:eastAsia="Calibri" w:hAnsi="Times New Roman" w:cs="Times New Roman"/>
          <w:sz w:val="28"/>
          <w:szCs w:val="28"/>
          <w:lang w:val="ru-RU"/>
        </w:rPr>
        <w:t>моніторинг та оптимізація соціально-психологічного середовища закладу освіти;</w:t>
      </w:r>
    </w:p>
    <w:p w14:paraId="5CE46708" w14:textId="77777777" w:rsidR="0041352B" w:rsidRPr="0041352B" w:rsidRDefault="0041352B" w:rsidP="003D0B71">
      <w:pPr>
        <w:numPr>
          <w:ilvl w:val="0"/>
          <w:numId w:val="116"/>
        </w:numPr>
        <w:spacing w:after="0" w:line="240" w:lineRule="auto"/>
        <w:jc w:val="both"/>
        <w:rPr>
          <w:rFonts w:ascii="Times New Roman" w:eastAsia="Calibri" w:hAnsi="Times New Roman" w:cs="Times New Roman"/>
          <w:b/>
          <w:sz w:val="28"/>
          <w:szCs w:val="28"/>
          <w:lang w:val="ru-RU"/>
        </w:rPr>
      </w:pPr>
      <w:r w:rsidRPr="0041352B">
        <w:rPr>
          <w:rFonts w:ascii="Times New Roman" w:eastAsia="Calibri" w:hAnsi="Times New Roman" w:cs="Times New Roman"/>
          <w:sz w:val="28"/>
          <w:szCs w:val="28"/>
          <w:lang w:val="ru-RU"/>
        </w:rPr>
        <w:t>створення необхідних умов для підвищення фахового кваліфікаційного рівня педагогічних працівників</w:t>
      </w:r>
      <w:r w:rsidRPr="0041352B">
        <w:rPr>
          <w:rFonts w:ascii="Times New Roman" w:eastAsia="Calibri" w:hAnsi="Times New Roman" w:cs="Times New Roman"/>
          <w:sz w:val="28"/>
          <w:szCs w:val="28"/>
        </w:rPr>
        <w:t>.</w:t>
      </w:r>
    </w:p>
    <w:p w14:paraId="415178A5" w14:textId="77777777" w:rsidR="0041352B" w:rsidRPr="0041352B" w:rsidRDefault="0041352B" w:rsidP="009B2A78">
      <w:pPr>
        <w:widowControl w:val="0"/>
        <w:tabs>
          <w:tab w:val="left" w:pos="851"/>
          <w:tab w:val="left" w:pos="993"/>
        </w:tabs>
        <w:autoSpaceDE w:val="0"/>
        <w:autoSpaceDN w:val="0"/>
        <w:spacing w:after="0" w:line="240" w:lineRule="auto"/>
        <w:ind w:left="426" w:hanging="142"/>
        <w:jc w:val="both"/>
        <w:rPr>
          <w:rFonts w:ascii="Times New Roman" w:eastAsia="Times New Roman" w:hAnsi="Times New Roman" w:cs="Times New Roman"/>
          <w:b/>
          <w:bCs/>
          <w:i/>
          <w:iCs/>
          <w:sz w:val="28"/>
          <w:szCs w:val="28"/>
          <w:u w:val="single"/>
        </w:rPr>
      </w:pPr>
    </w:p>
    <w:p w14:paraId="6D8E2A81" w14:textId="77777777" w:rsidR="0041352B" w:rsidRPr="0041352B" w:rsidRDefault="0041352B" w:rsidP="009B2A78">
      <w:pPr>
        <w:widowControl w:val="0"/>
        <w:tabs>
          <w:tab w:val="left" w:pos="851"/>
          <w:tab w:val="left" w:pos="993"/>
        </w:tabs>
        <w:autoSpaceDE w:val="0"/>
        <w:autoSpaceDN w:val="0"/>
        <w:spacing w:after="0" w:line="240" w:lineRule="auto"/>
        <w:ind w:left="426" w:hanging="142"/>
        <w:jc w:val="both"/>
        <w:rPr>
          <w:rFonts w:ascii="Times New Roman" w:eastAsia="Times New Roman" w:hAnsi="Times New Roman" w:cs="Times New Roman"/>
          <w:b/>
          <w:bCs/>
          <w:i/>
          <w:iCs/>
          <w:sz w:val="28"/>
          <w:szCs w:val="28"/>
          <w:u w:val="single"/>
        </w:rPr>
      </w:pPr>
      <w:r w:rsidRPr="0041352B">
        <w:rPr>
          <w:rFonts w:ascii="Times New Roman" w:eastAsia="Times New Roman" w:hAnsi="Times New Roman" w:cs="Times New Roman"/>
          <w:b/>
          <w:bCs/>
          <w:i/>
          <w:iCs/>
          <w:sz w:val="28"/>
          <w:szCs w:val="28"/>
          <w:u w:val="single"/>
        </w:rPr>
        <w:t>4.2.</w:t>
      </w:r>
      <w:r w:rsidRPr="0041352B">
        <w:rPr>
          <w:rFonts w:ascii="Times New Roman" w:eastAsia="Times New Roman" w:hAnsi="Times New Roman" w:cs="Times New Roman"/>
          <w:b/>
          <w:bCs/>
          <w:i/>
          <w:iCs/>
          <w:sz w:val="28"/>
          <w:szCs w:val="28"/>
          <w:u w:val="single"/>
        </w:rPr>
        <w:tab/>
        <w:t>Аналіз кадрового  забезпечення структурного підрозділу</w:t>
      </w:r>
    </w:p>
    <w:p w14:paraId="02018B88" w14:textId="6AA0ED75" w:rsidR="0041352B" w:rsidRPr="0041352B" w:rsidRDefault="0041352B" w:rsidP="009B2A78">
      <w:pPr>
        <w:widowControl w:val="0"/>
        <w:tabs>
          <w:tab w:val="left" w:pos="851"/>
          <w:tab w:val="left" w:pos="993"/>
        </w:tabs>
        <w:autoSpaceDE w:val="0"/>
        <w:autoSpaceDN w:val="0"/>
        <w:spacing w:after="0" w:line="240" w:lineRule="auto"/>
        <w:jc w:val="both"/>
        <w:rPr>
          <w:rFonts w:ascii="Times New Roman" w:eastAsia="Times New Roman" w:hAnsi="Times New Roman" w:cs="Times New Roman"/>
          <w:sz w:val="28"/>
          <w:szCs w:val="28"/>
        </w:rPr>
      </w:pPr>
      <w:r w:rsidRPr="0041352B">
        <w:rPr>
          <w:rFonts w:ascii="Times New Roman" w:eastAsia="Times New Roman" w:hAnsi="Times New Roman" w:cs="Times New Roman"/>
          <w:sz w:val="28"/>
          <w:szCs w:val="28"/>
        </w:rPr>
        <w:t xml:space="preserve">Структурний підрозділ дошкільної освіти </w:t>
      </w:r>
      <w:r w:rsidRPr="0041352B">
        <w:rPr>
          <w:rFonts w:ascii="Times New Roman" w:eastAsia="Times New Roman" w:hAnsi="Times New Roman" w:cs="Times New Roman"/>
          <w:w w:val="105"/>
          <w:sz w:val="28"/>
          <w:szCs w:val="28"/>
        </w:rPr>
        <w:t>Більського ліцею</w:t>
      </w:r>
      <w:r w:rsidRPr="0041352B">
        <w:rPr>
          <w:rFonts w:ascii="Times New Roman" w:eastAsia="Times New Roman" w:hAnsi="Times New Roman" w:cs="Times New Roman"/>
          <w:sz w:val="28"/>
          <w:szCs w:val="28"/>
        </w:rPr>
        <w:t xml:space="preserve">  повністю укомплектований педагогічними кадрами та обслуговуючим п</w:t>
      </w:r>
      <w:r w:rsidR="009B2A78">
        <w:rPr>
          <w:rFonts w:ascii="Times New Roman" w:eastAsia="Times New Roman" w:hAnsi="Times New Roman" w:cs="Times New Roman"/>
          <w:sz w:val="28"/>
          <w:szCs w:val="28"/>
        </w:rPr>
        <w:t>ерсоналом.</w:t>
      </w:r>
    </w:p>
    <w:p w14:paraId="10528CD8" w14:textId="4228A25D" w:rsidR="0041352B" w:rsidRPr="0041352B" w:rsidRDefault="0041352B" w:rsidP="009B2A78">
      <w:pPr>
        <w:widowControl w:val="0"/>
        <w:tabs>
          <w:tab w:val="left" w:pos="851"/>
          <w:tab w:val="left" w:pos="993"/>
        </w:tabs>
        <w:autoSpaceDE w:val="0"/>
        <w:autoSpaceDN w:val="0"/>
        <w:spacing w:after="0" w:line="240" w:lineRule="auto"/>
        <w:ind w:firstLine="426"/>
        <w:jc w:val="both"/>
        <w:rPr>
          <w:rFonts w:ascii="Times New Roman" w:eastAsia="Times New Roman" w:hAnsi="Times New Roman" w:cs="Times New Roman"/>
          <w:sz w:val="28"/>
          <w:szCs w:val="28"/>
        </w:rPr>
      </w:pPr>
      <w:r w:rsidRPr="0041352B">
        <w:rPr>
          <w:rFonts w:ascii="Times New Roman" w:eastAsia="Times New Roman" w:hAnsi="Times New Roman" w:cs="Times New Roman"/>
          <w:sz w:val="28"/>
          <w:szCs w:val="28"/>
        </w:rPr>
        <w:t>Загальна</w:t>
      </w:r>
      <w:r w:rsidR="009B2A78">
        <w:rPr>
          <w:rFonts w:ascii="Times New Roman" w:eastAsia="Times New Roman" w:hAnsi="Times New Roman" w:cs="Times New Roman"/>
          <w:sz w:val="28"/>
          <w:szCs w:val="28"/>
        </w:rPr>
        <w:t xml:space="preserve"> кількість працівників складає 5</w:t>
      </w:r>
      <w:r w:rsidRPr="0041352B">
        <w:rPr>
          <w:rFonts w:ascii="Times New Roman" w:eastAsia="Times New Roman" w:hAnsi="Times New Roman" w:cs="Times New Roman"/>
          <w:sz w:val="28"/>
          <w:szCs w:val="28"/>
        </w:rPr>
        <w:t xml:space="preserve"> осіб, з них </w:t>
      </w:r>
      <w:r w:rsidR="009B2A78">
        <w:rPr>
          <w:rFonts w:ascii="Times New Roman" w:eastAsia="Times New Roman" w:hAnsi="Times New Roman" w:cs="Times New Roman"/>
          <w:sz w:val="28"/>
          <w:szCs w:val="28"/>
        </w:rPr>
        <w:t>- 3 педагогічних працівники та 2</w:t>
      </w:r>
      <w:r w:rsidRPr="0041352B">
        <w:rPr>
          <w:rFonts w:ascii="Times New Roman" w:eastAsia="Times New Roman" w:hAnsi="Times New Roman" w:cs="Times New Roman"/>
          <w:sz w:val="28"/>
          <w:szCs w:val="28"/>
        </w:rPr>
        <w:t xml:space="preserve"> особи обслуговуючого персоналу.</w:t>
      </w:r>
    </w:p>
    <w:p w14:paraId="49F1E2EF" w14:textId="77777777" w:rsidR="0041352B" w:rsidRPr="0041352B" w:rsidRDefault="0041352B" w:rsidP="009B2A78">
      <w:pPr>
        <w:widowControl w:val="0"/>
        <w:tabs>
          <w:tab w:val="left" w:pos="851"/>
          <w:tab w:val="left" w:pos="993"/>
        </w:tabs>
        <w:autoSpaceDE w:val="0"/>
        <w:autoSpaceDN w:val="0"/>
        <w:spacing w:after="0" w:line="240" w:lineRule="auto"/>
        <w:jc w:val="both"/>
        <w:rPr>
          <w:rFonts w:ascii="Times New Roman" w:eastAsia="Times New Roman" w:hAnsi="Times New Roman" w:cs="Times New Roman"/>
          <w:sz w:val="28"/>
          <w:szCs w:val="28"/>
        </w:rPr>
      </w:pPr>
    </w:p>
    <w:p w14:paraId="19E0DFF5" w14:textId="77777777" w:rsidR="0041352B" w:rsidRPr="0041352B" w:rsidRDefault="0041352B" w:rsidP="009B2A78">
      <w:pPr>
        <w:widowControl w:val="0"/>
        <w:autoSpaceDE w:val="0"/>
        <w:autoSpaceDN w:val="0"/>
        <w:spacing w:after="0" w:line="240" w:lineRule="auto"/>
        <w:jc w:val="both"/>
        <w:rPr>
          <w:rFonts w:ascii="Times New Roman" w:eastAsia="Times New Roman" w:hAnsi="Times New Roman" w:cs="Times New Roman"/>
          <w:b/>
          <w:bCs/>
          <w:i/>
          <w:iCs/>
          <w:sz w:val="28"/>
          <w:szCs w:val="28"/>
          <w:u w:val="single"/>
        </w:rPr>
      </w:pPr>
      <w:r w:rsidRPr="0041352B">
        <w:rPr>
          <w:rFonts w:ascii="Times New Roman" w:eastAsia="Times New Roman" w:hAnsi="Times New Roman" w:cs="Times New Roman"/>
          <w:b/>
          <w:bCs/>
          <w:i/>
          <w:iCs/>
          <w:sz w:val="28"/>
          <w:szCs w:val="28"/>
          <w:u w:val="single"/>
        </w:rPr>
        <w:t>4.3.</w:t>
      </w:r>
      <w:r w:rsidRPr="0041352B">
        <w:rPr>
          <w:rFonts w:ascii="Times New Roman" w:eastAsia="Times New Roman" w:hAnsi="Times New Roman" w:cs="Times New Roman"/>
          <w:b/>
          <w:bCs/>
          <w:i/>
          <w:iCs/>
          <w:sz w:val="28"/>
          <w:szCs w:val="28"/>
          <w:u w:val="single"/>
        </w:rPr>
        <w:tab/>
        <w:t>Матеріально-технічне  забезпечення освітньої діяльності</w:t>
      </w:r>
    </w:p>
    <w:p w14:paraId="62FC7246" w14:textId="77777777" w:rsidR="0041352B" w:rsidRPr="0041352B" w:rsidRDefault="0041352B" w:rsidP="009B2A78">
      <w:pPr>
        <w:widowControl w:val="0"/>
        <w:autoSpaceDE w:val="0"/>
        <w:autoSpaceDN w:val="0"/>
        <w:spacing w:after="0" w:line="240" w:lineRule="auto"/>
        <w:ind w:left="426" w:hanging="142"/>
        <w:jc w:val="both"/>
        <w:rPr>
          <w:rFonts w:ascii="Times New Roman" w:eastAsia="Times New Roman" w:hAnsi="Times New Roman" w:cs="Times New Roman"/>
          <w:b/>
          <w:bCs/>
          <w:i/>
          <w:iCs/>
          <w:sz w:val="28"/>
          <w:szCs w:val="28"/>
          <w:u w:val="single"/>
        </w:rPr>
      </w:pPr>
    </w:p>
    <w:p w14:paraId="09B8D115" w14:textId="337F42BC" w:rsidR="0041352B" w:rsidRPr="0041352B" w:rsidRDefault="0041352B" w:rsidP="009B2A78">
      <w:pPr>
        <w:spacing w:after="0" w:line="240" w:lineRule="auto"/>
        <w:ind w:left="257" w:right="2" w:firstLine="566"/>
        <w:jc w:val="both"/>
        <w:rPr>
          <w:rFonts w:ascii="Times New Roman" w:eastAsia="Calibri" w:hAnsi="Times New Roman" w:cs="Times New Roman"/>
          <w:bCs/>
          <w:iCs/>
          <w:sz w:val="28"/>
          <w:szCs w:val="28"/>
        </w:rPr>
      </w:pPr>
      <w:r w:rsidRPr="0041352B">
        <w:rPr>
          <w:rFonts w:ascii="Times New Roman" w:eastAsia="Calibri" w:hAnsi="Times New Roman" w:cs="Times New Roman"/>
          <w:bCs/>
          <w:iCs/>
          <w:sz w:val="28"/>
          <w:szCs w:val="28"/>
        </w:rPr>
        <w:t>Структурний підрозділ сьогодні є ідеальним полем для розгортання особистісно - орієнтованих технологій, оскільки, на відміну від школи, не орієнтований на жорстко фіксований результат, отже, за суттю, покликаний бути розвивальним та охоронним із погляду фізичного, психічного, соціального і духовного здоров’я дитини і саме в цьому важливу роль відіграє матеріально–технічне забезпечення освітньо–розвивальної діяльності закладу.</w:t>
      </w:r>
    </w:p>
    <w:p w14:paraId="1239CA74" w14:textId="77777777" w:rsidR="0041352B" w:rsidRPr="0041352B" w:rsidRDefault="0041352B" w:rsidP="009B2A78">
      <w:pPr>
        <w:spacing w:after="0" w:line="240" w:lineRule="auto"/>
        <w:ind w:left="257" w:right="2" w:firstLine="566"/>
        <w:jc w:val="both"/>
        <w:rPr>
          <w:rFonts w:ascii="Times New Roman" w:eastAsia="Calibri" w:hAnsi="Times New Roman" w:cs="Times New Roman"/>
          <w:sz w:val="28"/>
          <w:szCs w:val="28"/>
          <w:lang w:eastAsia="uk-UA" w:bidi="uk-UA"/>
        </w:rPr>
      </w:pPr>
      <w:r w:rsidRPr="0041352B">
        <w:rPr>
          <w:rFonts w:ascii="Times New Roman" w:eastAsia="Calibri" w:hAnsi="Times New Roman" w:cs="Times New Roman"/>
          <w:sz w:val="28"/>
          <w:szCs w:val="28"/>
          <w:lang w:eastAsia="uk-UA" w:bidi="uk-UA"/>
        </w:rPr>
        <w:t xml:space="preserve">На достатньому рівні перебуває матеріально-технічне забезпечення освітньої діяльності </w:t>
      </w:r>
      <w:r w:rsidRPr="0041352B">
        <w:rPr>
          <w:rFonts w:ascii="Times New Roman" w:eastAsia="Calibri" w:hAnsi="Times New Roman" w:cs="Times New Roman"/>
          <w:w w:val="105"/>
          <w:sz w:val="28"/>
          <w:szCs w:val="28"/>
        </w:rPr>
        <w:t>структурного підрозділу Більського ліцею</w:t>
      </w:r>
      <w:r w:rsidRPr="0041352B">
        <w:rPr>
          <w:rFonts w:ascii="Times New Roman" w:eastAsia="Calibri" w:hAnsi="Times New Roman" w:cs="Times New Roman"/>
          <w:sz w:val="28"/>
          <w:szCs w:val="28"/>
          <w:lang w:eastAsia="uk-UA" w:bidi="uk-UA"/>
        </w:rPr>
        <w:t xml:space="preserve">, чому сприяє </w:t>
      </w:r>
      <w:r w:rsidRPr="0041352B">
        <w:rPr>
          <w:rFonts w:ascii="Times New Roman" w:eastAsia="Calibri" w:hAnsi="Times New Roman" w:cs="Times New Roman"/>
          <w:sz w:val="28"/>
          <w:szCs w:val="28"/>
          <w:lang w:eastAsia="uk-UA" w:bidi="uk-UA"/>
        </w:rPr>
        <w:lastRenderedPageBreak/>
        <w:t>систематична робота у цьому напрямку адміністрації закладу. Усі приміщення відповідають санітарно-гігієнічним нормативам .</w:t>
      </w:r>
    </w:p>
    <w:p w14:paraId="4E1883FB" w14:textId="77777777" w:rsidR="0041352B" w:rsidRPr="0041352B" w:rsidRDefault="0041352B" w:rsidP="009B2A78">
      <w:pPr>
        <w:widowControl w:val="0"/>
        <w:autoSpaceDE w:val="0"/>
        <w:autoSpaceDN w:val="0"/>
        <w:spacing w:after="0" w:line="240" w:lineRule="auto"/>
        <w:ind w:left="284" w:firstLine="567"/>
        <w:jc w:val="both"/>
        <w:rPr>
          <w:rFonts w:ascii="Times New Roman" w:eastAsia="Times New Roman" w:hAnsi="Times New Roman" w:cs="Times New Roman"/>
          <w:bCs/>
          <w:iCs/>
          <w:sz w:val="28"/>
          <w:szCs w:val="28"/>
        </w:rPr>
      </w:pPr>
      <w:r w:rsidRPr="0041352B">
        <w:rPr>
          <w:rFonts w:ascii="Times New Roman" w:eastAsia="Times New Roman" w:hAnsi="Times New Roman" w:cs="Times New Roman"/>
          <w:bCs/>
          <w:iCs/>
          <w:sz w:val="28"/>
          <w:szCs w:val="28"/>
        </w:rPr>
        <w:t>Створення в структурному підрозділі повноцінного розвивального середовища та забезпечення відповідної позиції вихователя в організації діяльності дітей – провідний засіб реалізації завдань сучасного реформування освіти. Адже правильно організоване розвивальне середовище сприяє соціалізації дитини, впливає на всі аспекти її розвитку.</w:t>
      </w:r>
    </w:p>
    <w:p w14:paraId="1D8C04BC" w14:textId="342FF606" w:rsidR="0041352B" w:rsidRPr="0041352B" w:rsidRDefault="0041352B" w:rsidP="009B2A78">
      <w:pPr>
        <w:widowControl w:val="0"/>
        <w:autoSpaceDE w:val="0"/>
        <w:autoSpaceDN w:val="0"/>
        <w:spacing w:after="0" w:line="240" w:lineRule="auto"/>
        <w:ind w:left="284" w:firstLine="567"/>
        <w:jc w:val="both"/>
        <w:rPr>
          <w:rFonts w:ascii="Times New Roman" w:eastAsia="Times New Roman" w:hAnsi="Times New Roman" w:cs="Times New Roman"/>
          <w:bCs/>
          <w:iCs/>
          <w:sz w:val="28"/>
          <w:szCs w:val="28"/>
        </w:rPr>
      </w:pPr>
      <w:r w:rsidRPr="0041352B">
        <w:rPr>
          <w:rFonts w:ascii="Times New Roman" w:eastAsia="Times New Roman" w:hAnsi="Times New Roman" w:cs="Times New Roman"/>
          <w:bCs/>
          <w:iCs/>
          <w:sz w:val="28"/>
          <w:szCs w:val="28"/>
        </w:rPr>
        <w:t>Опора на особистісно орієнтовану модель взаємодії між педагогом і дітьми є однією з основних умов створення в структурному підрозділах розвивального довкілля для дітей дошкільного віку. Забезпечення інтересів дитини, задоволення її природних нахилів і потреб – це основні завдання педагога.</w:t>
      </w:r>
    </w:p>
    <w:p w14:paraId="1F9E5DE4" w14:textId="77777777" w:rsidR="0041352B" w:rsidRPr="0041352B" w:rsidRDefault="0041352B" w:rsidP="009B2A78">
      <w:pPr>
        <w:shd w:val="clear" w:color="auto" w:fill="FFFFFF"/>
        <w:spacing w:after="0" w:line="240" w:lineRule="auto"/>
        <w:ind w:left="284" w:firstLine="567"/>
        <w:jc w:val="both"/>
        <w:textAlignment w:val="baseline"/>
        <w:rPr>
          <w:rFonts w:ascii="Times New Roman" w:eastAsia="Calibri" w:hAnsi="Times New Roman" w:cs="Times New Roman"/>
          <w:bCs/>
          <w:iCs/>
          <w:sz w:val="28"/>
          <w:szCs w:val="28"/>
        </w:rPr>
      </w:pPr>
    </w:p>
    <w:p w14:paraId="12D95894" w14:textId="77777777" w:rsidR="0041352B" w:rsidRPr="0041352B" w:rsidRDefault="0041352B" w:rsidP="009B2A78">
      <w:pPr>
        <w:widowControl w:val="0"/>
        <w:tabs>
          <w:tab w:val="left" w:pos="851"/>
          <w:tab w:val="left" w:pos="993"/>
        </w:tabs>
        <w:autoSpaceDE w:val="0"/>
        <w:autoSpaceDN w:val="0"/>
        <w:spacing w:after="0" w:line="240" w:lineRule="auto"/>
        <w:jc w:val="both"/>
        <w:rPr>
          <w:rFonts w:ascii="Times New Roman" w:eastAsia="Times New Roman" w:hAnsi="Times New Roman" w:cs="Times New Roman"/>
          <w:b/>
          <w:bCs/>
          <w:i/>
          <w:iCs/>
          <w:sz w:val="28"/>
          <w:szCs w:val="28"/>
          <w:u w:val="single"/>
        </w:rPr>
      </w:pPr>
      <w:bookmarkStart w:id="96" w:name="_Hlk47250672"/>
      <w:r w:rsidRPr="0041352B">
        <w:rPr>
          <w:rFonts w:ascii="Times New Roman" w:eastAsia="Times New Roman" w:hAnsi="Times New Roman" w:cs="Times New Roman"/>
          <w:b/>
          <w:bCs/>
          <w:i/>
          <w:iCs/>
          <w:sz w:val="28"/>
          <w:szCs w:val="28"/>
          <w:u w:val="single"/>
        </w:rPr>
        <w:t>4.4. Методична робота структурного підрозділу</w:t>
      </w:r>
    </w:p>
    <w:p w14:paraId="3727D9D7" w14:textId="77777777" w:rsidR="0041352B" w:rsidRPr="0041352B" w:rsidRDefault="0041352B" w:rsidP="009B2A78">
      <w:pPr>
        <w:widowControl w:val="0"/>
        <w:tabs>
          <w:tab w:val="left" w:pos="851"/>
          <w:tab w:val="left" w:pos="993"/>
        </w:tabs>
        <w:autoSpaceDE w:val="0"/>
        <w:autoSpaceDN w:val="0"/>
        <w:spacing w:after="0" w:line="240" w:lineRule="auto"/>
        <w:ind w:left="851" w:hanging="567"/>
        <w:jc w:val="both"/>
        <w:rPr>
          <w:rFonts w:ascii="Times New Roman" w:eastAsia="Times New Roman" w:hAnsi="Times New Roman" w:cs="Times New Roman"/>
          <w:b/>
          <w:bCs/>
          <w:i/>
          <w:iCs/>
          <w:sz w:val="28"/>
          <w:szCs w:val="28"/>
          <w:u w:val="single"/>
        </w:rPr>
      </w:pPr>
    </w:p>
    <w:bookmarkEnd w:id="96"/>
    <w:p w14:paraId="0EDCF02A" w14:textId="29FFD32F" w:rsidR="0041352B" w:rsidRPr="0041352B" w:rsidRDefault="009B2A78" w:rsidP="009B2A78">
      <w:pPr>
        <w:spacing w:after="0" w:line="240" w:lineRule="auto"/>
        <w:ind w:left="284"/>
        <w:jc w:val="both"/>
        <w:textAlignment w:val="baseline"/>
        <w:rPr>
          <w:rFonts w:ascii="Times New Roman" w:eastAsia="Calibri" w:hAnsi="Times New Roman" w:cs="Times New Roman"/>
          <w:sz w:val="28"/>
          <w:szCs w:val="28"/>
          <w:bdr w:val="none" w:sz="0" w:space="0" w:color="auto" w:frame="1"/>
        </w:rPr>
      </w:pPr>
      <w:r>
        <w:rPr>
          <w:rFonts w:ascii="Times New Roman" w:eastAsia="Calibri" w:hAnsi="Times New Roman" w:cs="Times New Roman"/>
          <w:b/>
          <w:sz w:val="28"/>
          <w:szCs w:val="28"/>
          <w:bdr w:val="none" w:sz="0" w:space="0" w:color="auto" w:frame="1"/>
        </w:rPr>
        <w:t xml:space="preserve">     </w:t>
      </w:r>
      <w:r w:rsidR="0041352B" w:rsidRPr="0041352B">
        <w:rPr>
          <w:rFonts w:ascii="Times New Roman" w:eastAsia="Calibri" w:hAnsi="Times New Roman" w:cs="Times New Roman"/>
          <w:b/>
          <w:sz w:val="28"/>
          <w:szCs w:val="28"/>
          <w:bdr w:val="none" w:sz="0" w:space="0" w:color="auto" w:frame="1"/>
        </w:rPr>
        <w:t>Методична робота</w:t>
      </w:r>
      <w:r w:rsidR="0041352B" w:rsidRPr="0041352B">
        <w:rPr>
          <w:rFonts w:ascii="Times New Roman" w:eastAsia="Calibri" w:hAnsi="Times New Roman" w:cs="Times New Roman"/>
          <w:sz w:val="28"/>
          <w:szCs w:val="28"/>
          <w:bdr w:val="none" w:sz="0" w:space="0" w:color="auto" w:frame="1"/>
        </w:rPr>
        <w:t xml:space="preserve"> структурного підрозділу </w:t>
      </w:r>
      <w:r>
        <w:rPr>
          <w:rFonts w:ascii="Times New Roman" w:eastAsia="Calibri" w:hAnsi="Times New Roman" w:cs="Times New Roman"/>
          <w:sz w:val="28"/>
          <w:szCs w:val="28"/>
          <w:bdr w:val="none" w:sz="0" w:space="0" w:color="auto" w:frame="1"/>
        </w:rPr>
        <w:t xml:space="preserve">дошкільної освіти спрямована на </w:t>
      </w:r>
      <w:r w:rsidR="0041352B" w:rsidRPr="0041352B">
        <w:rPr>
          <w:rFonts w:ascii="Times New Roman" w:eastAsia="Calibri" w:hAnsi="Times New Roman" w:cs="Times New Roman"/>
          <w:sz w:val="28"/>
          <w:szCs w:val="28"/>
          <w:bdr w:val="none" w:sz="0" w:space="0" w:color="auto" w:frame="1"/>
        </w:rPr>
        <w:t>вивчення і впровадження в практику роботи педагогічних працівників, теорії та методики розвитку, навчання і виховання дошкільників, збагачення досвіду педагогів новими прогресивними методами, впровадження новітніх розробок, позитивного досвіду, сучасних педагогічних технологій, в загальному на покращення методичної діяльності в закладу.</w:t>
      </w:r>
    </w:p>
    <w:p w14:paraId="4CF633AE" w14:textId="2EFE01D9" w:rsidR="0041352B" w:rsidRPr="0041352B" w:rsidRDefault="0041352B" w:rsidP="009B2A78">
      <w:pPr>
        <w:spacing w:after="0" w:line="240" w:lineRule="auto"/>
        <w:ind w:left="851" w:hanging="567"/>
        <w:jc w:val="both"/>
        <w:textAlignment w:val="baseline"/>
        <w:rPr>
          <w:rFonts w:ascii="Times New Roman" w:eastAsia="Calibri" w:hAnsi="Times New Roman" w:cs="Times New Roman"/>
          <w:sz w:val="28"/>
          <w:szCs w:val="28"/>
        </w:rPr>
      </w:pPr>
      <w:r w:rsidRPr="0041352B">
        <w:rPr>
          <w:rFonts w:ascii="Times New Roman" w:eastAsia="Calibri" w:hAnsi="Times New Roman" w:cs="Times New Roman"/>
          <w:b/>
          <w:bCs/>
          <w:sz w:val="28"/>
          <w:szCs w:val="28"/>
          <w:bdr w:val="none" w:sz="0" w:space="0" w:color="auto" w:frame="1"/>
        </w:rPr>
        <w:t xml:space="preserve">Завдання методичної діяльності </w:t>
      </w:r>
      <w:r w:rsidRPr="0041352B">
        <w:rPr>
          <w:rFonts w:ascii="Times New Roman" w:eastAsia="Calibri" w:hAnsi="Times New Roman" w:cs="Times New Roman"/>
          <w:bCs/>
          <w:sz w:val="28"/>
          <w:szCs w:val="28"/>
          <w:bdr w:val="none" w:sz="0" w:space="0" w:color="auto" w:frame="1"/>
        </w:rPr>
        <w:t>структурного  підрозділу Більського ліцею:</w:t>
      </w:r>
    </w:p>
    <w:p w14:paraId="1C296B70" w14:textId="77777777" w:rsidR="0041352B" w:rsidRPr="0041352B" w:rsidRDefault="0041352B" w:rsidP="003D0B71">
      <w:pPr>
        <w:widowControl w:val="0"/>
        <w:numPr>
          <w:ilvl w:val="0"/>
          <w:numId w:val="112"/>
        </w:numPr>
        <w:autoSpaceDE w:val="0"/>
        <w:autoSpaceDN w:val="0"/>
        <w:spacing w:after="0" w:line="240" w:lineRule="auto"/>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с</w:t>
      </w:r>
      <w:r w:rsidRPr="0041352B">
        <w:rPr>
          <w:rFonts w:ascii="Times New Roman" w:eastAsia="Calibri" w:hAnsi="Times New Roman" w:cs="Times New Roman"/>
          <w:sz w:val="28"/>
          <w:szCs w:val="28"/>
          <w:lang w:val="ru-RU"/>
        </w:rPr>
        <w:t>тимулювання творчого потенціалу</w:t>
      </w:r>
      <w:r w:rsidRPr="0041352B">
        <w:rPr>
          <w:rFonts w:ascii="Times New Roman" w:eastAsia="Calibri" w:hAnsi="Times New Roman" w:cs="Times New Roman"/>
          <w:sz w:val="28"/>
          <w:szCs w:val="28"/>
        </w:rPr>
        <w:t>;</w:t>
      </w:r>
    </w:p>
    <w:p w14:paraId="7C0B5743"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rPr>
      </w:pPr>
      <w:r w:rsidRPr="0041352B">
        <w:rPr>
          <w:rFonts w:ascii="Times New Roman" w:eastAsia="Calibri" w:hAnsi="Times New Roman" w:cs="Times New Roman"/>
          <w:sz w:val="28"/>
          <w:szCs w:val="28"/>
        </w:rPr>
        <w:t>п</w:t>
      </w:r>
      <w:r w:rsidRPr="0041352B">
        <w:rPr>
          <w:rFonts w:ascii="Times New Roman" w:eastAsia="Calibri" w:hAnsi="Times New Roman" w:cs="Times New Roman"/>
          <w:sz w:val="28"/>
          <w:szCs w:val="28"/>
          <w:lang w:val="ru-RU"/>
        </w:rPr>
        <w:t>ідвищення педагогічної культури виховател</w:t>
      </w:r>
      <w:r w:rsidRPr="0041352B">
        <w:rPr>
          <w:rFonts w:ascii="Times New Roman" w:eastAsia="Calibri" w:hAnsi="Times New Roman" w:cs="Times New Roman"/>
          <w:sz w:val="28"/>
          <w:szCs w:val="28"/>
        </w:rPr>
        <w:t>я;</w:t>
      </w:r>
    </w:p>
    <w:p w14:paraId="5A1FB2A7" w14:textId="77777777" w:rsidR="0041352B" w:rsidRPr="0041352B" w:rsidRDefault="0041352B" w:rsidP="003D0B71">
      <w:pPr>
        <w:widowControl w:val="0"/>
        <w:numPr>
          <w:ilvl w:val="0"/>
          <w:numId w:val="112"/>
        </w:numPr>
        <w:autoSpaceDE w:val="0"/>
        <w:autoSpaceDN w:val="0"/>
        <w:spacing w:after="0" w:line="240" w:lineRule="auto"/>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в</w:t>
      </w:r>
      <w:r w:rsidRPr="0041352B">
        <w:rPr>
          <w:rFonts w:ascii="Times New Roman" w:eastAsia="Calibri" w:hAnsi="Times New Roman" w:cs="Times New Roman"/>
          <w:sz w:val="28"/>
          <w:szCs w:val="28"/>
          <w:lang w:val="ru-RU"/>
        </w:rPr>
        <w:t>ивчення та розвиток педагогічної компетентності вихователя</w:t>
      </w:r>
      <w:r w:rsidRPr="0041352B">
        <w:rPr>
          <w:rFonts w:ascii="Times New Roman" w:eastAsia="Calibri" w:hAnsi="Times New Roman" w:cs="Times New Roman"/>
          <w:sz w:val="28"/>
          <w:szCs w:val="28"/>
        </w:rPr>
        <w:t>;</w:t>
      </w:r>
    </w:p>
    <w:p w14:paraId="0D15A0B0" w14:textId="77777777" w:rsidR="0041352B" w:rsidRPr="0041352B" w:rsidRDefault="0041352B" w:rsidP="003D0B71">
      <w:pPr>
        <w:widowControl w:val="0"/>
        <w:numPr>
          <w:ilvl w:val="0"/>
          <w:numId w:val="112"/>
        </w:numPr>
        <w:autoSpaceDE w:val="0"/>
        <w:autoSpaceDN w:val="0"/>
        <w:spacing w:after="0" w:line="240" w:lineRule="auto"/>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в</w:t>
      </w:r>
      <w:r w:rsidRPr="0041352B">
        <w:rPr>
          <w:rFonts w:ascii="Times New Roman" w:eastAsia="Calibri" w:hAnsi="Times New Roman" w:cs="Times New Roman"/>
          <w:sz w:val="28"/>
          <w:szCs w:val="28"/>
          <w:lang w:val="ru-RU"/>
        </w:rPr>
        <w:t>досконалення педагогічної майстерності;</w:t>
      </w:r>
    </w:p>
    <w:p w14:paraId="11C2489F" w14:textId="77777777" w:rsidR="0041352B" w:rsidRPr="0041352B" w:rsidRDefault="0041352B" w:rsidP="003D0B71">
      <w:pPr>
        <w:widowControl w:val="0"/>
        <w:numPr>
          <w:ilvl w:val="0"/>
          <w:numId w:val="112"/>
        </w:numPr>
        <w:autoSpaceDE w:val="0"/>
        <w:autoSpaceDN w:val="0"/>
        <w:spacing w:after="0" w:line="240" w:lineRule="auto"/>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р</w:t>
      </w:r>
      <w:r w:rsidRPr="0041352B">
        <w:rPr>
          <w:rFonts w:ascii="Times New Roman" w:eastAsia="Calibri" w:hAnsi="Times New Roman" w:cs="Times New Roman"/>
          <w:sz w:val="28"/>
          <w:szCs w:val="28"/>
          <w:lang w:val="ru-RU"/>
        </w:rPr>
        <w:t>озвиток спеціальних умінь та навичок;</w:t>
      </w:r>
    </w:p>
    <w:p w14:paraId="6568B694" w14:textId="77777777" w:rsidR="0041352B" w:rsidRPr="0041352B" w:rsidRDefault="0041352B" w:rsidP="003D0B71">
      <w:pPr>
        <w:widowControl w:val="0"/>
        <w:numPr>
          <w:ilvl w:val="0"/>
          <w:numId w:val="112"/>
        </w:numPr>
        <w:autoSpaceDE w:val="0"/>
        <w:autoSpaceDN w:val="0"/>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ф</w:t>
      </w:r>
      <w:r w:rsidRPr="0041352B">
        <w:rPr>
          <w:rFonts w:ascii="Times New Roman" w:eastAsia="Calibri" w:hAnsi="Times New Roman" w:cs="Times New Roman"/>
          <w:sz w:val="28"/>
          <w:szCs w:val="28"/>
          <w:lang w:val="ru-RU"/>
        </w:rPr>
        <w:t>ормування навичок самостійного аналізу власної педагогічної діяльності.</w:t>
      </w:r>
    </w:p>
    <w:p w14:paraId="7D313C28" w14:textId="77777777" w:rsidR="0041352B" w:rsidRPr="0041352B" w:rsidRDefault="0041352B" w:rsidP="009B2A78">
      <w:pPr>
        <w:spacing w:after="0" w:line="240" w:lineRule="auto"/>
        <w:ind w:left="851"/>
        <w:jc w:val="both"/>
        <w:textAlignment w:val="baseline"/>
        <w:rPr>
          <w:rFonts w:ascii="Times New Roman" w:eastAsia="Calibri" w:hAnsi="Times New Roman" w:cs="Times New Roman"/>
          <w:b/>
          <w:bCs/>
          <w:iCs/>
          <w:sz w:val="28"/>
          <w:szCs w:val="28"/>
          <w:bdr w:val="none" w:sz="0" w:space="0" w:color="auto" w:frame="1"/>
          <w:lang w:val="ru-RU"/>
        </w:rPr>
      </w:pPr>
      <w:r w:rsidRPr="0041352B">
        <w:rPr>
          <w:rFonts w:ascii="Times New Roman" w:eastAsia="Calibri" w:hAnsi="Times New Roman" w:cs="Times New Roman"/>
          <w:bCs/>
          <w:iCs/>
          <w:sz w:val="28"/>
          <w:szCs w:val="28"/>
          <w:bdr w:val="none" w:sz="0" w:space="0" w:color="auto" w:frame="1"/>
        </w:rPr>
        <w:t xml:space="preserve">Завдання </w:t>
      </w:r>
      <w:r w:rsidRPr="0041352B">
        <w:rPr>
          <w:rFonts w:ascii="Times New Roman" w:eastAsia="Calibri" w:hAnsi="Times New Roman" w:cs="Times New Roman"/>
          <w:bCs/>
          <w:iCs/>
          <w:sz w:val="28"/>
          <w:szCs w:val="28"/>
          <w:bdr w:val="none" w:sz="0" w:space="0" w:color="auto" w:frame="1"/>
          <w:lang w:val="ru-RU"/>
        </w:rPr>
        <w:t>базу</w:t>
      </w:r>
      <w:r w:rsidRPr="0041352B">
        <w:rPr>
          <w:rFonts w:ascii="Times New Roman" w:eastAsia="Calibri" w:hAnsi="Times New Roman" w:cs="Times New Roman"/>
          <w:bCs/>
          <w:iCs/>
          <w:sz w:val="28"/>
          <w:szCs w:val="28"/>
          <w:bdr w:val="none" w:sz="0" w:space="0" w:color="auto" w:frame="1"/>
        </w:rPr>
        <w:t>ю</w:t>
      </w:r>
      <w:r w:rsidRPr="0041352B">
        <w:rPr>
          <w:rFonts w:ascii="Times New Roman" w:eastAsia="Calibri" w:hAnsi="Times New Roman" w:cs="Times New Roman"/>
          <w:bCs/>
          <w:iCs/>
          <w:sz w:val="28"/>
          <w:szCs w:val="28"/>
          <w:bdr w:val="none" w:sz="0" w:space="0" w:color="auto" w:frame="1"/>
          <w:lang w:val="ru-RU"/>
        </w:rPr>
        <w:t xml:space="preserve">ться на </w:t>
      </w:r>
      <w:r w:rsidRPr="0041352B">
        <w:rPr>
          <w:rFonts w:ascii="Times New Roman" w:eastAsia="Calibri" w:hAnsi="Times New Roman" w:cs="Times New Roman"/>
          <w:bCs/>
          <w:iCs/>
          <w:sz w:val="28"/>
          <w:szCs w:val="28"/>
          <w:bdr w:val="none" w:sz="0" w:space="0" w:color="auto" w:frame="1"/>
        </w:rPr>
        <w:t xml:space="preserve">основі таких </w:t>
      </w:r>
      <w:r w:rsidRPr="0041352B">
        <w:rPr>
          <w:rFonts w:ascii="Times New Roman" w:eastAsia="Calibri" w:hAnsi="Times New Roman" w:cs="Times New Roman"/>
          <w:b/>
          <w:bCs/>
          <w:iCs/>
          <w:sz w:val="28"/>
          <w:szCs w:val="28"/>
          <w:bdr w:val="none" w:sz="0" w:space="0" w:color="auto" w:frame="1"/>
          <w:lang w:val="ru-RU"/>
        </w:rPr>
        <w:t>методичних принцип</w:t>
      </w:r>
      <w:r w:rsidRPr="0041352B">
        <w:rPr>
          <w:rFonts w:ascii="Times New Roman" w:eastAsia="Calibri" w:hAnsi="Times New Roman" w:cs="Times New Roman"/>
          <w:b/>
          <w:bCs/>
          <w:iCs/>
          <w:sz w:val="28"/>
          <w:szCs w:val="28"/>
          <w:bdr w:val="none" w:sz="0" w:space="0" w:color="auto" w:frame="1"/>
        </w:rPr>
        <w:t>ів</w:t>
      </w:r>
      <w:r w:rsidRPr="0041352B">
        <w:rPr>
          <w:rFonts w:ascii="Times New Roman" w:eastAsia="Calibri" w:hAnsi="Times New Roman" w:cs="Times New Roman"/>
          <w:b/>
          <w:bCs/>
          <w:iCs/>
          <w:sz w:val="28"/>
          <w:szCs w:val="28"/>
          <w:bdr w:val="none" w:sz="0" w:space="0" w:color="auto" w:frame="1"/>
          <w:lang w:val="ru-RU"/>
        </w:rPr>
        <w:t xml:space="preserve"> роботи:</w:t>
      </w:r>
    </w:p>
    <w:p w14:paraId="64DDB60D"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с</w:t>
      </w:r>
      <w:r w:rsidRPr="0041352B">
        <w:rPr>
          <w:rFonts w:ascii="Times New Roman" w:eastAsia="Calibri" w:hAnsi="Times New Roman" w:cs="Times New Roman"/>
          <w:sz w:val="28"/>
          <w:szCs w:val="28"/>
          <w:lang w:val="ru-RU"/>
        </w:rPr>
        <w:t>истемн</w:t>
      </w:r>
      <w:r w:rsidRPr="0041352B">
        <w:rPr>
          <w:rFonts w:ascii="Times New Roman" w:eastAsia="Calibri" w:hAnsi="Times New Roman" w:cs="Times New Roman"/>
          <w:sz w:val="28"/>
          <w:szCs w:val="28"/>
        </w:rPr>
        <w:t>ості</w:t>
      </w:r>
      <w:r w:rsidRPr="0041352B">
        <w:rPr>
          <w:rFonts w:ascii="Times New Roman" w:eastAsia="Calibri" w:hAnsi="Times New Roman" w:cs="Times New Roman"/>
          <w:sz w:val="28"/>
          <w:szCs w:val="28"/>
          <w:lang w:val="ru-RU"/>
        </w:rPr>
        <w:t xml:space="preserve"> методичних заходів</w:t>
      </w:r>
      <w:r w:rsidRPr="0041352B">
        <w:rPr>
          <w:rFonts w:ascii="Times New Roman" w:eastAsia="Calibri" w:hAnsi="Times New Roman" w:cs="Times New Roman"/>
          <w:sz w:val="28"/>
          <w:szCs w:val="28"/>
        </w:rPr>
        <w:t>;</w:t>
      </w:r>
    </w:p>
    <w:p w14:paraId="289E03BD"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п</w:t>
      </w:r>
      <w:r w:rsidRPr="0041352B">
        <w:rPr>
          <w:rFonts w:ascii="Times New Roman" w:eastAsia="Calibri" w:hAnsi="Times New Roman" w:cs="Times New Roman"/>
          <w:sz w:val="28"/>
          <w:szCs w:val="28"/>
          <w:lang w:val="ru-RU"/>
        </w:rPr>
        <w:t>едагогічн</w:t>
      </w:r>
      <w:r w:rsidRPr="0041352B">
        <w:rPr>
          <w:rFonts w:ascii="Times New Roman" w:eastAsia="Calibri" w:hAnsi="Times New Roman" w:cs="Times New Roman"/>
          <w:sz w:val="28"/>
          <w:szCs w:val="28"/>
        </w:rPr>
        <w:t>ій</w:t>
      </w:r>
      <w:r w:rsidRPr="0041352B">
        <w:rPr>
          <w:rFonts w:ascii="Times New Roman" w:eastAsia="Calibri" w:hAnsi="Times New Roman" w:cs="Times New Roman"/>
          <w:sz w:val="28"/>
          <w:szCs w:val="28"/>
          <w:lang w:val="ru-RU"/>
        </w:rPr>
        <w:t xml:space="preserve"> співпрац</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xml:space="preserve"> з вихователем</w:t>
      </w:r>
      <w:r w:rsidRPr="0041352B">
        <w:rPr>
          <w:rFonts w:ascii="Times New Roman" w:eastAsia="Calibri" w:hAnsi="Times New Roman" w:cs="Times New Roman"/>
          <w:sz w:val="28"/>
          <w:szCs w:val="28"/>
        </w:rPr>
        <w:t>;</w:t>
      </w:r>
    </w:p>
    <w:p w14:paraId="51023C88"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р</w:t>
      </w:r>
      <w:r w:rsidRPr="0041352B">
        <w:rPr>
          <w:rFonts w:ascii="Times New Roman" w:eastAsia="Calibri" w:hAnsi="Times New Roman" w:cs="Times New Roman"/>
          <w:sz w:val="28"/>
          <w:szCs w:val="28"/>
          <w:lang w:val="ru-RU"/>
        </w:rPr>
        <w:t>обот</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xml:space="preserve"> в режимі довіри, доброзичливості</w:t>
      </w:r>
    </w:p>
    <w:p w14:paraId="5DD90333"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т</w:t>
      </w:r>
      <w:r w:rsidRPr="0041352B">
        <w:rPr>
          <w:rFonts w:ascii="Times New Roman" w:eastAsia="Calibri" w:hAnsi="Times New Roman" w:cs="Times New Roman"/>
          <w:sz w:val="28"/>
          <w:szCs w:val="28"/>
          <w:lang w:val="ru-RU"/>
        </w:rPr>
        <w:t>ворч</w:t>
      </w:r>
      <w:r w:rsidRPr="0041352B">
        <w:rPr>
          <w:rFonts w:ascii="Times New Roman" w:eastAsia="Calibri" w:hAnsi="Times New Roman" w:cs="Times New Roman"/>
          <w:sz w:val="28"/>
          <w:szCs w:val="28"/>
        </w:rPr>
        <w:t xml:space="preserve">ій </w:t>
      </w:r>
      <w:r w:rsidRPr="0041352B">
        <w:rPr>
          <w:rFonts w:ascii="Times New Roman" w:eastAsia="Calibri" w:hAnsi="Times New Roman" w:cs="Times New Roman"/>
          <w:sz w:val="28"/>
          <w:szCs w:val="28"/>
          <w:lang w:val="ru-RU"/>
        </w:rPr>
        <w:t xml:space="preserve"> атмосфер</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стимулюванн</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xml:space="preserve"> творчої активності</w:t>
      </w:r>
      <w:r w:rsidRPr="0041352B">
        <w:rPr>
          <w:rFonts w:ascii="Times New Roman" w:eastAsia="Calibri" w:hAnsi="Times New Roman" w:cs="Times New Roman"/>
          <w:sz w:val="28"/>
          <w:szCs w:val="28"/>
        </w:rPr>
        <w:t>;</w:t>
      </w:r>
    </w:p>
    <w:p w14:paraId="695C948A" w14:textId="77777777" w:rsidR="0041352B" w:rsidRPr="0041352B" w:rsidRDefault="0041352B" w:rsidP="003D0B71">
      <w:pPr>
        <w:numPr>
          <w:ilvl w:val="0"/>
          <w:numId w:val="112"/>
        </w:numPr>
        <w:spacing w:after="0" w:line="240" w:lineRule="auto"/>
        <w:contextualSpacing/>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н</w:t>
      </w:r>
      <w:r w:rsidRPr="0041352B">
        <w:rPr>
          <w:rFonts w:ascii="Times New Roman" w:eastAsia="Calibri" w:hAnsi="Times New Roman" w:cs="Times New Roman"/>
          <w:sz w:val="28"/>
          <w:szCs w:val="28"/>
          <w:lang w:val="ru-RU"/>
        </w:rPr>
        <w:t>аданн</w:t>
      </w:r>
      <w:r w:rsidRPr="0041352B">
        <w:rPr>
          <w:rFonts w:ascii="Times New Roman" w:eastAsia="Calibri" w:hAnsi="Times New Roman" w:cs="Times New Roman"/>
          <w:sz w:val="28"/>
          <w:szCs w:val="28"/>
        </w:rPr>
        <w:t>і</w:t>
      </w:r>
      <w:r w:rsidRPr="0041352B">
        <w:rPr>
          <w:rFonts w:ascii="Times New Roman" w:eastAsia="Calibri" w:hAnsi="Times New Roman" w:cs="Times New Roman"/>
          <w:sz w:val="28"/>
          <w:szCs w:val="28"/>
          <w:lang w:val="ru-RU"/>
        </w:rPr>
        <w:t xml:space="preserve"> вихователеві права вибору</w:t>
      </w:r>
      <w:r w:rsidRPr="0041352B">
        <w:rPr>
          <w:rFonts w:ascii="Times New Roman" w:eastAsia="Calibri" w:hAnsi="Times New Roman" w:cs="Times New Roman"/>
          <w:sz w:val="28"/>
          <w:szCs w:val="28"/>
        </w:rPr>
        <w:t>.</w:t>
      </w:r>
    </w:p>
    <w:p w14:paraId="1FBB6A3F" w14:textId="77777777" w:rsidR="0041352B" w:rsidRPr="0041352B" w:rsidRDefault="0041352B" w:rsidP="009B2A78">
      <w:pPr>
        <w:spacing w:after="0" w:line="240" w:lineRule="auto"/>
        <w:ind w:left="851"/>
        <w:jc w:val="both"/>
        <w:textAlignment w:val="baseline"/>
        <w:rPr>
          <w:rFonts w:ascii="Times New Roman" w:eastAsia="Calibri" w:hAnsi="Times New Roman" w:cs="Times New Roman"/>
          <w:bCs/>
          <w:sz w:val="28"/>
          <w:szCs w:val="28"/>
          <w:lang w:val="ru-RU"/>
        </w:rPr>
      </w:pPr>
      <w:r w:rsidRPr="0041352B">
        <w:rPr>
          <w:rFonts w:ascii="Times New Roman" w:eastAsia="Calibri" w:hAnsi="Times New Roman" w:cs="Times New Roman"/>
          <w:sz w:val="28"/>
          <w:szCs w:val="28"/>
        </w:rPr>
        <w:t xml:space="preserve">Керуючись завданнями </w:t>
      </w:r>
      <w:r w:rsidRPr="0041352B">
        <w:rPr>
          <w:rFonts w:ascii="Times New Roman" w:eastAsia="Calibri" w:hAnsi="Times New Roman" w:cs="Times New Roman"/>
          <w:sz w:val="28"/>
          <w:szCs w:val="28"/>
          <w:lang w:val="ru-RU"/>
        </w:rPr>
        <w:t xml:space="preserve"> методичної роботи і вимог до особистості та діяльності педагога</w:t>
      </w:r>
      <w:r w:rsidRPr="0041352B">
        <w:rPr>
          <w:rFonts w:ascii="Times New Roman" w:eastAsia="Calibri" w:hAnsi="Times New Roman" w:cs="Times New Roman"/>
          <w:sz w:val="28"/>
          <w:szCs w:val="28"/>
        </w:rPr>
        <w:t>,</w:t>
      </w:r>
      <w:r w:rsidRPr="0041352B">
        <w:rPr>
          <w:rFonts w:ascii="Times New Roman" w:eastAsia="Calibri" w:hAnsi="Times New Roman" w:cs="Times New Roman"/>
          <w:sz w:val="28"/>
          <w:szCs w:val="28"/>
          <w:lang w:val="ru-RU"/>
        </w:rPr>
        <w:t xml:space="preserve"> намагаємось здійснювати роботу за такими </w:t>
      </w:r>
      <w:r w:rsidRPr="0041352B">
        <w:rPr>
          <w:rFonts w:ascii="Times New Roman" w:eastAsia="Calibri" w:hAnsi="Times New Roman" w:cs="Times New Roman"/>
          <w:bCs/>
          <w:sz w:val="28"/>
          <w:szCs w:val="28"/>
          <w:lang w:val="ru-RU"/>
        </w:rPr>
        <w:t>напрямками методичної роботи:</w:t>
      </w:r>
    </w:p>
    <w:p w14:paraId="73E7ACE1"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п</w:t>
      </w:r>
      <w:r w:rsidRPr="0041352B">
        <w:rPr>
          <w:rFonts w:ascii="Times New Roman" w:eastAsia="Calibri" w:hAnsi="Times New Roman" w:cs="Times New Roman"/>
          <w:sz w:val="28"/>
          <w:szCs w:val="28"/>
          <w:lang w:val="ru-RU"/>
        </w:rPr>
        <w:t>ідвищення рівня фахової майстерності педагогів</w:t>
      </w:r>
      <w:r w:rsidRPr="0041352B">
        <w:rPr>
          <w:rFonts w:ascii="Times New Roman" w:eastAsia="Calibri" w:hAnsi="Times New Roman" w:cs="Times New Roman"/>
          <w:sz w:val="28"/>
          <w:szCs w:val="28"/>
        </w:rPr>
        <w:t>;</w:t>
      </w:r>
    </w:p>
    <w:p w14:paraId="19E02435"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у</w:t>
      </w:r>
      <w:r w:rsidRPr="0041352B">
        <w:rPr>
          <w:rFonts w:ascii="Times New Roman" w:eastAsia="Calibri" w:hAnsi="Times New Roman" w:cs="Times New Roman"/>
          <w:sz w:val="28"/>
          <w:szCs w:val="28"/>
          <w:lang w:val="ru-RU"/>
        </w:rPr>
        <w:t>досконалення професійної творчості</w:t>
      </w:r>
      <w:r w:rsidRPr="0041352B">
        <w:rPr>
          <w:rFonts w:ascii="Times New Roman" w:eastAsia="Calibri" w:hAnsi="Times New Roman" w:cs="Times New Roman"/>
          <w:sz w:val="28"/>
          <w:szCs w:val="28"/>
        </w:rPr>
        <w:t>;</w:t>
      </w:r>
    </w:p>
    <w:p w14:paraId="46D9D175"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с</w:t>
      </w:r>
      <w:r w:rsidRPr="0041352B">
        <w:rPr>
          <w:rFonts w:ascii="Times New Roman" w:eastAsia="Calibri" w:hAnsi="Times New Roman" w:cs="Times New Roman"/>
          <w:sz w:val="28"/>
          <w:szCs w:val="28"/>
          <w:lang w:val="ru-RU"/>
        </w:rPr>
        <w:t>амоосвіта</w:t>
      </w:r>
      <w:r w:rsidRPr="0041352B">
        <w:rPr>
          <w:rFonts w:ascii="Times New Roman" w:eastAsia="Calibri" w:hAnsi="Times New Roman" w:cs="Times New Roman"/>
          <w:sz w:val="28"/>
          <w:szCs w:val="28"/>
        </w:rPr>
        <w:t>;</w:t>
      </w:r>
    </w:p>
    <w:p w14:paraId="2D4544EE"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к</w:t>
      </w:r>
      <w:r w:rsidRPr="0041352B">
        <w:rPr>
          <w:rFonts w:ascii="Times New Roman" w:eastAsia="Calibri" w:hAnsi="Times New Roman" w:cs="Times New Roman"/>
          <w:sz w:val="28"/>
          <w:szCs w:val="28"/>
          <w:lang w:val="ru-RU"/>
        </w:rPr>
        <w:t>урсова перепідготовка</w:t>
      </w:r>
      <w:r w:rsidRPr="0041352B">
        <w:rPr>
          <w:rFonts w:ascii="Times New Roman" w:eastAsia="Calibri" w:hAnsi="Times New Roman" w:cs="Times New Roman"/>
          <w:sz w:val="28"/>
          <w:szCs w:val="28"/>
        </w:rPr>
        <w:t>;</w:t>
      </w:r>
    </w:p>
    <w:p w14:paraId="5572269E"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lastRenderedPageBreak/>
        <w:t>а</w:t>
      </w:r>
      <w:r w:rsidRPr="0041352B">
        <w:rPr>
          <w:rFonts w:ascii="Times New Roman" w:eastAsia="Calibri" w:hAnsi="Times New Roman" w:cs="Times New Roman"/>
          <w:sz w:val="28"/>
          <w:szCs w:val="28"/>
          <w:lang w:val="ru-RU"/>
        </w:rPr>
        <w:t>тестація педагогів</w:t>
      </w:r>
      <w:r w:rsidRPr="0041352B">
        <w:rPr>
          <w:rFonts w:ascii="Times New Roman" w:eastAsia="Calibri" w:hAnsi="Times New Roman" w:cs="Times New Roman"/>
          <w:sz w:val="28"/>
          <w:szCs w:val="28"/>
        </w:rPr>
        <w:t>;</w:t>
      </w:r>
    </w:p>
    <w:p w14:paraId="1740522B"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н</w:t>
      </w:r>
      <w:r w:rsidRPr="0041352B">
        <w:rPr>
          <w:rFonts w:ascii="Times New Roman" w:eastAsia="Calibri" w:hAnsi="Times New Roman" w:cs="Times New Roman"/>
          <w:sz w:val="28"/>
          <w:szCs w:val="28"/>
          <w:lang w:val="ru-RU"/>
        </w:rPr>
        <w:t>аставництво</w:t>
      </w:r>
      <w:r w:rsidRPr="0041352B">
        <w:rPr>
          <w:rFonts w:ascii="Times New Roman" w:eastAsia="Calibri" w:hAnsi="Times New Roman" w:cs="Times New Roman"/>
          <w:sz w:val="28"/>
          <w:szCs w:val="28"/>
        </w:rPr>
        <w:t>;</w:t>
      </w:r>
    </w:p>
    <w:p w14:paraId="199CFC23"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п</w:t>
      </w:r>
      <w:r w:rsidRPr="0041352B">
        <w:rPr>
          <w:rFonts w:ascii="Times New Roman" w:eastAsia="Calibri" w:hAnsi="Times New Roman" w:cs="Times New Roman"/>
          <w:sz w:val="28"/>
          <w:szCs w:val="28"/>
          <w:lang w:val="ru-RU"/>
        </w:rPr>
        <w:t>едради</w:t>
      </w:r>
      <w:r w:rsidRPr="0041352B">
        <w:rPr>
          <w:rFonts w:ascii="Times New Roman" w:eastAsia="Calibri" w:hAnsi="Times New Roman" w:cs="Times New Roman"/>
          <w:sz w:val="28"/>
          <w:szCs w:val="28"/>
        </w:rPr>
        <w:t>;</w:t>
      </w:r>
    </w:p>
    <w:p w14:paraId="36818D41" w14:textId="77777777" w:rsidR="0041352B" w:rsidRPr="0041352B" w:rsidRDefault="0041352B" w:rsidP="003D0B71">
      <w:pPr>
        <w:widowControl w:val="0"/>
        <w:numPr>
          <w:ilvl w:val="1"/>
          <w:numId w:val="117"/>
        </w:numPr>
        <w:autoSpaceDE w:val="0"/>
        <w:autoSpaceDN w:val="0"/>
        <w:spacing w:after="0" w:line="240" w:lineRule="auto"/>
        <w:ind w:left="851" w:hanging="425"/>
        <w:jc w:val="both"/>
        <w:textAlignment w:val="baseline"/>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к</w:t>
      </w:r>
      <w:r w:rsidRPr="0041352B">
        <w:rPr>
          <w:rFonts w:ascii="Times New Roman" w:eastAsia="Calibri" w:hAnsi="Times New Roman" w:cs="Times New Roman"/>
          <w:sz w:val="28"/>
          <w:szCs w:val="28"/>
          <w:lang w:val="ru-RU"/>
        </w:rPr>
        <w:t>онсультації</w:t>
      </w:r>
    </w:p>
    <w:p w14:paraId="2314B57B" w14:textId="77777777" w:rsidR="0041352B" w:rsidRPr="0041352B" w:rsidRDefault="0041352B" w:rsidP="009B2A78">
      <w:pPr>
        <w:spacing w:after="0" w:line="240" w:lineRule="auto"/>
        <w:ind w:left="851" w:hanging="425"/>
        <w:jc w:val="both"/>
        <w:textAlignment w:val="baseline"/>
        <w:rPr>
          <w:rFonts w:ascii="Times New Roman" w:eastAsia="Calibri" w:hAnsi="Times New Roman" w:cs="Times New Roman"/>
          <w:sz w:val="28"/>
          <w:szCs w:val="28"/>
        </w:rPr>
      </w:pPr>
      <w:r w:rsidRPr="0041352B">
        <w:rPr>
          <w:rFonts w:ascii="Times New Roman" w:eastAsia="Calibri" w:hAnsi="Times New Roman" w:cs="Times New Roman"/>
          <w:bCs/>
          <w:sz w:val="28"/>
          <w:szCs w:val="28"/>
        </w:rPr>
        <w:t>Г</w:t>
      </w:r>
      <w:r w:rsidRPr="0041352B">
        <w:rPr>
          <w:rFonts w:ascii="Times New Roman" w:eastAsia="Calibri" w:hAnsi="Times New Roman" w:cs="Times New Roman"/>
          <w:bCs/>
          <w:sz w:val="28"/>
          <w:szCs w:val="28"/>
          <w:lang w:val="ru-RU"/>
        </w:rPr>
        <w:t>оловним у методичній роботі</w:t>
      </w:r>
      <w:r w:rsidRPr="0041352B">
        <w:rPr>
          <w:rFonts w:ascii="Times New Roman" w:eastAsia="Calibri" w:hAnsi="Times New Roman" w:cs="Times New Roman"/>
          <w:sz w:val="28"/>
          <w:szCs w:val="28"/>
          <w:lang w:val="ru-RU"/>
        </w:rPr>
        <w:t xml:space="preserve"> </w:t>
      </w:r>
      <w:r w:rsidRPr="0041352B">
        <w:rPr>
          <w:rFonts w:ascii="Times New Roman" w:eastAsia="Calibri" w:hAnsi="Times New Roman" w:cs="Times New Roman"/>
          <w:sz w:val="28"/>
          <w:szCs w:val="28"/>
        </w:rPr>
        <w:t>підрозділу</w:t>
      </w:r>
      <w:r w:rsidRPr="0041352B">
        <w:rPr>
          <w:rFonts w:ascii="Times New Roman" w:eastAsia="Calibri" w:hAnsi="Times New Roman" w:cs="Times New Roman"/>
          <w:sz w:val="28"/>
          <w:szCs w:val="28"/>
          <w:lang w:val="ru-RU"/>
        </w:rPr>
        <w:t xml:space="preserve"> є постійна робота над професійною та особистісною зрілістю педагогів закладу</w:t>
      </w:r>
      <w:bookmarkStart w:id="97" w:name="_Hlk47248653"/>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 xml:space="preserve">допомога </w:t>
      </w:r>
      <w:r w:rsidRPr="0041352B">
        <w:rPr>
          <w:rFonts w:ascii="Times New Roman" w:eastAsia="Calibri" w:hAnsi="Times New Roman" w:cs="Times New Roman"/>
          <w:sz w:val="28"/>
          <w:szCs w:val="28"/>
        </w:rPr>
        <w:t>у</w:t>
      </w:r>
      <w:r w:rsidRPr="0041352B">
        <w:rPr>
          <w:rFonts w:ascii="Times New Roman" w:eastAsia="Calibri" w:hAnsi="Times New Roman" w:cs="Times New Roman"/>
          <w:sz w:val="28"/>
          <w:szCs w:val="28"/>
          <w:lang w:val="ru-RU"/>
        </w:rPr>
        <w:t xml:space="preserve"> систематичному оволодінн</w:t>
      </w:r>
      <w:r w:rsidRPr="0041352B">
        <w:rPr>
          <w:rFonts w:ascii="Times New Roman" w:eastAsia="Calibri" w:hAnsi="Times New Roman" w:cs="Times New Roman"/>
          <w:sz w:val="28"/>
          <w:szCs w:val="28"/>
        </w:rPr>
        <w:t xml:space="preserve">і </w:t>
      </w:r>
      <w:r w:rsidRPr="0041352B">
        <w:rPr>
          <w:rFonts w:ascii="Times New Roman" w:eastAsia="Calibri" w:hAnsi="Times New Roman" w:cs="Times New Roman"/>
          <w:sz w:val="28"/>
          <w:szCs w:val="28"/>
          <w:lang w:val="ru-RU"/>
        </w:rPr>
        <w:t>новими, ефективними формами і методами роботи з дошкільниками</w:t>
      </w:r>
      <w:r w:rsidRPr="0041352B">
        <w:rPr>
          <w:rFonts w:ascii="Times New Roman" w:eastAsia="Calibri" w:hAnsi="Times New Roman" w:cs="Times New Roman"/>
          <w:sz w:val="28"/>
          <w:szCs w:val="28"/>
        </w:rPr>
        <w:t>.</w:t>
      </w:r>
    </w:p>
    <w:p w14:paraId="6C82F25E" w14:textId="6199A81D" w:rsidR="0041352B" w:rsidRPr="0041352B" w:rsidRDefault="0041352B" w:rsidP="009B2A78">
      <w:pPr>
        <w:shd w:val="clear" w:color="auto" w:fill="FFFFFF"/>
        <w:spacing w:after="0" w:line="240" w:lineRule="auto"/>
        <w:ind w:firstLine="284"/>
        <w:jc w:val="both"/>
        <w:rPr>
          <w:rFonts w:ascii="Times New Roman" w:eastAsia="Calibri" w:hAnsi="Times New Roman" w:cs="Times New Roman"/>
          <w:sz w:val="28"/>
          <w:szCs w:val="28"/>
          <w:lang w:val="ru-RU"/>
        </w:rPr>
      </w:pPr>
      <w:bookmarkStart w:id="98" w:name="_Hlk47248223"/>
      <w:bookmarkEnd w:id="97"/>
      <w:r w:rsidRPr="0041352B">
        <w:rPr>
          <w:rFonts w:ascii="Times New Roman" w:eastAsia="Calibri" w:hAnsi="Times New Roman" w:cs="Times New Roman"/>
          <w:sz w:val="28"/>
          <w:szCs w:val="28"/>
          <w:lang w:val="ru-RU"/>
        </w:rPr>
        <w:t>Професійна компетентність</w:t>
      </w: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вихователя</w:t>
      </w:r>
      <w:bookmarkEnd w:id="98"/>
      <w:r w:rsidRPr="0041352B">
        <w:rPr>
          <w:rFonts w:ascii="Times New Roman" w:eastAsia="Calibri" w:hAnsi="Times New Roman" w:cs="Times New Roman"/>
          <w:sz w:val="28"/>
          <w:szCs w:val="28"/>
        </w:rPr>
        <w:t xml:space="preserve"> структурного підрозділу</w:t>
      </w:r>
      <w:r w:rsidRPr="0041352B">
        <w:rPr>
          <w:rFonts w:ascii="Times New Roman" w:eastAsia="Calibri" w:hAnsi="Times New Roman" w:cs="Times New Roman"/>
          <w:sz w:val="28"/>
          <w:szCs w:val="28"/>
          <w:lang w:val="ru-RU"/>
        </w:rPr>
        <w:t xml:space="preserve"> включає такі вміння:</w:t>
      </w:r>
    </w:p>
    <w:p w14:paraId="7698F34F" w14:textId="77777777" w:rsidR="0041352B" w:rsidRPr="0041352B" w:rsidRDefault="0041352B" w:rsidP="003D0B71">
      <w:pPr>
        <w:widowControl w:val="0"/>
        <w:numPr>
          <w:ilvl w:val="1"/>
          <w:numId w:val="118"/>
        </w:numPr>
        <w:shd w:val="clear" w:color="auto" w:fill="FFFFFF"/>
        <w:autoSpaceDE w:val="0"/>
        <w:autoSpaceDN w:val="0"/>
        <w:spacing w:after="0" w:line="240" w:lineRule="auto"/>
        <w:ind w:left="851" w:hanging="425"/>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створення атмосфери життєдіяльності в</w:t>
      </w:r>
      <w:r w:rsidRPr="0041352B">
        <w:rPr>
          <w:rFonts w:ascii="Times New Roman" w:eastAsia="Calibri" w:hAnsi="Times New Roman" w:cs="Times New Roman"/>
          <w:sz w:val="28"/>
          <w:szCs w:val="28"/>
        </w:rPr>
        <w:t xml:space="preserve"> структурному підрозділі</w:t>
      </w:r>
      <w:r w:rsidRPr="0041352B">
        <w:rPr>
          <w:rFonts w:ascii="Times New Roman" w:eastAsia="Calibri" w:hAnsi="Times New Roman" w:cs="Times New Roman"/>
          <w:sz w:val="28"/>
          <w:szCs w:val="28"/>
          <w:lang w:val="ru-RU"/>
        </w:rPr>
        <w:t>, наближену до сімейної (особистісне спілкування);</w:t>
      </w:r>
    </w:p>
    <w:p w14:paraId="64BB24F1" w14:textId="77777777" w:rsidR="0041352B" w:rsidRPr="0041352B" w:rsidRDefault="0041352B" w:rsidP="003D0B71">
      <w:pPr>
        <w:widowControl w:val="0"/>
        <w:numPr>
          <w:ilvl w:val="1"/>
          <w:numId w:val="118"/>
        </w:numPr>
        <w:shd w:val="clear" w:color="auto" w:fill="FFFFFF"/>
        <w:autoSpaceDE w:val="0"/>
        <w:autoSpaceDN w:val="0"/>
        <w:spacing w:after="0" w:line="240" w:lineRule="auto"/>
        <w:ind w:left="851" w:hanging="425"/>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забезпечення різних форм активності дитини (фізична, емоційно-ціннісна,  соціально-моральна, пізнавальна, мовленнєва, художня, креативна);</w:t>
      </w:r>
    </w:p>
    <w:p w14:paraId="7A852C81" w14:textId="77777777" w:rsidR="0041352B" w:rsidRPr="0041352B" w:rsidRDefault="0041352B" w:rsidP="003D0B71">
      <w:pPr>
        <w:widowControl w:val="0"/>
        <w:numPr>
          <w:ilvl w:val="1"/>
          <w:numId w:val="118"/>
        </w:numPr>
        <w:shd w:val="clear" w:color="auto" w:fill="FFFFFF"/>
        <w:autoSpaceDE w:val="0"/>
        <w:autoSpaceDN w:val="0"/>
        <w:spacing w:after="0" w:line="240" w:lineRule="auto"/>
        <w:ind w:left="851" w:hanging="425"/>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використання оптимальних для дошкільного віку моделі основних видів діяльності (спілкування, сюжетно-рольова гра, предметно-практична, дослідна та навчальна діяльність).</w:t>
      </w:r>
    </w:p>
    <w:p w14:paraId="620953D6" w14:textId="77777777" w:rsidR="0041352B" w:rsidRPr="0041352B" w:rsidRDefault="0041352B" w:rsidP="009B2A78">
      <w:pPr>
        <w:shd w:val="clear" w:color="auto" w:fill="FFFFFF"/>
        <w:spacing w:after="0" w:line="240" w:lineRule="auto"/>
        <w:ind w:firstLine="426"/>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rPr>
        <w:t>Професійна компетентність вихователя т</w:t>
      </w:r>
      <w:r w:rsidRPr="0041352B">
        <w:rPr>
          <w:rFonts w:ascii="Times New Roman" w:eastAsia="Calibri" w:hAnsi="Times New Roman" w:cs="Times New Roman"/>
          <w:sz w:val="28"/>
          <w:szCs w:val="28"/>
          <w:lang w:val="ru-RU"/>
        </w:rPr>
        <w:t xml:space="preserve">існо пов’язана з рівнем розвитку </w:t>
      </w: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 xml:space="preserve">у </w:t>
      </w:r>
      <w:r w:rsidRPr="0041352B">
        <w:rPr>
          <w:rFonts w:ascii="Times New Roman" w:eastAsia="Calibri" w:hAnsi="Times New Roman" w:cs="Times New Roman"/>
          <w:sz w:val="28"/>
          <w:szCs w:val="28"/>
        </w:rPr>
        <w:t xml:space="preserve">педагога </w:t>
      </w:r>
      <w:r w:rsidRPr="0041352B">
        <w:rPr>
          <w:rFonts w:ascii="Times New Roman" w:eastAsia="Calibri" w:hAnsi="Times New Roman" w:cs="Times New Roman"/>
          <w:bCs/>
          <w:sz w:val="28"/>
          <w:szCs w:val="28"/>
          <w:lang w:val="ru-RU"/>
        </w:rPr>
        <w:t xml:space="preserve">загальних </w:t>
      </w:r>
      <w:r w:rsidRPr="0041352B">
        <w:rPr>
          <w:rFonts w:ascii="Times New Roman" w:eastAsia="Calibri" w:hAnsi="Times New Roman" w:cs="Times New Roman"/>
          <w:sz w:val="28"/>
          <w:szCs w:val="28"/>
          <w:lang w:val="ru-RU"/>
        </w:rPr>
        <w:t>педагогічних здібностей:</w:t>
      </w:r>
    </w:p>
    <w:p w14:paraId="1AE22611"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оптимістичного</w:t>
      </w:r>
      <w:r w:rsidRPr="0041352B">
        <w:rPr>
          <w:rFonts w:ascii="Times New Roman" w:eastAsia="Calibri" w:hAnsi="Times New Roman" w:cs="Times New Roman"/>
          <w:sz w:val="28"/>
          <w:szCs w:val="28"/>
          <w:lang w:val="ru-RU"/>
        </w:rPr>
        <w:t> </w:t>
      </w:r>
      <w:r w:rsidRPr="0041352B">
        <w:rPr>
          <w:rFonts w:ascii="Times New Roman" w:eastAsia="Calibri" w:hAnsi="Times New Roman" w:cs="Times New Roman"/>
          <w:iCs/>
          <w:sz w:val="28"/>
          <w:szCs w:val="28"/>
          <w:lang w:val="ru-RU"/>
        </w:rPr>
        <w:t>прогнозування </w:t>
      </w:r>
      <w:r w:rsidRPr="0041352B">
        <w:rPr>
          <w:rFonts w:ascii="Times New Roman" w:eastAsia="Calibri" w:hAnsi="Times New Roman" w:cs="Times New Roman"/>
          <w:sz w:val="28"/>
          <w:szCs w:val="28"/>
          <w:lang w:val="ru-RU"/>
        </w:rPr>
        <w:t>– використання у виховному процесі позитивних якостей вихованця;</w:t>
      </w:r>
    </w:p>
    <w:p w14:paraId="70DB0E2C" w14:textId="77777777" w:rsidR="0041352B" w:rsidRPr="0041352B" w:rsidRDefault="0041352B" w:rsidP="003D0B71">
      <w:pPr>
        <w:widowControl w:val="0"/>
        <w:numPr>
          <w:ilvl w:val="0"/>
          <w:numId w:val="112"/>
        </w:numPr>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креативних </w:t>
      </w:r>
      <w:r w:rsidRPr="0041352B">
        <w:rPr>
          <w:rFonts w:ascii="Times New Roman" w:eastAsia="Calibri" w:hAnsi="Times New Roman" w:cs="Times New Roman"/>
          <w:sz w:val="28"/>
          <w:szCs w:val="28"/>
          <w:lang w:val="ru-RU"/>
        </w:rPr>
        <w:t>– здатність до творчості, педагогічна мобільність, готовність швидко вирішувати проблемні ситуації</w:t>
      </w:r>
      <w:r w:rsidRPr="0041352B">
        <w:rPr>
          <w:rFonts w:ascii="Times New Roman" w:eastAsia="Calibri" w:hAnsi="Times New Roman" w:cs="Times New Roman"/>
          <w:sz w:val="28"/>
          <w:szCs w:val="28"/>
        </w:rPr>
        <w:t>;</w:t>
      </w:r>
    </w:p>
    <w:p w14:paraId="1EBBB070" w14:textId="77777777" w:rsidR="0041352B" w:rsidRPr="0041352B" w:rsidRDefault="0041352B" w:rsidP="003D0B71">
      <w:pPr>
        <w:widowControl w:val="0"/>
        <w:numPr>
          <w:ilvl w:val="0"/>
          <w:numId w:val="112"/>
        </w:numPr>
        <w:shd w:val="clear" w:color="auto" w:fill="FFFFFF"/>
        <w:autoSpaceDE w:val="0"/>
        <w:autoSpaceDN w:val="0"/>
        <w:spacing w:after="0" w:line="240" w:lineRule="auto"/>
        <w:contextualSpacing/>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організаторських </w:t>
      </w:r>
      <w:r w:rsidRPr="0041352B">
        <w:rPr>
          <w:rFonts w:ascii="Times New Roman" w:eastAsia="Calibri" w:hAnsi="Times New Roman" w:cs="Times New Roman"/>
          <w:sz w:val="28"/>
          <w:szCs w:val="28"/>
          <w:lang w:val="ru-RU"/>
        </w:rPr>
        <w:t>– здатність - організовувати і регулювати поведінку дітей, стимулювати їх активність у різних видах діяльності;</w:t>
      </w:r>
    </w:p>
    <w:p w14:paraId="216C754F"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сугестивних </w:t>
      </w:r>
      <w:r w:rsidRPr="0041352B">
        <w:rPr>
          <w:rFonts w:ascii="Times New Roman" w:eastAsia="Calibri" w:hAnsi="Times New Roman" w:cs="Times New Roman"/>
          <w:sz w:val="28"/>
          <w:szCs w:val="28"/>
          <w:lang w:val="ru-RU"/>
        </w:rPr>
        <w:t>– здатність до словесного і емоційно-вольового впливу на дитину;</w:t>
      </w:r>
    </w:p>
    <w:p w14:paraId="58DD0927"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комунікативних </w:t>
      </w:r>
      <w:r w:rsidRPr="0041352B">
        <w:rPr>
          <w:rFonts w:ascii="Times New Roman" w:eastAsia="Calibri" w:hAnsi="Times New Roman" w:cs="Times New Roman"/>
          <w:sz w:val="28"/>
          <w:szCs w:val="28"/>
          <w:lang w:val="ru-RU"/>
        </w:rPr>
        <w:t>– готовність легко вступати в контакт, викликати позитивні емоції у співрозмовника і отримувати задоволення від спілкування;</w:t>
      </w:r>
    </w:p>
    <w:p w14:paraId="32B4F283"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перцептивних </w:t>
      </w:r>
      <w:r w:rsidRPr="0041352B">
        <w:rPr>
          <w:rFonts w:ascii="Times New Roman" w:eastAsia="Calibri" w:hAnsi="Times New Roman" w:cs="Times New Roman"/>
          <w:sz w:val="28"/>
          <w:szCs w:val="28"/>
          <w:lang w:val="ru-RU"/>
        </w:rPr>
        <w:t>– здатність сприймати і розуміти іншого, педагогічна інтуїція;</w:t>
      </w:r>
    </w:p>
    <w:p w14:paraId="62C86128" w14:textId="77777777" w:rsidR="0041352B" w:rsidRPr="0041352B" w:rsidRDefault="0041352B" w:rsidP="003D0B71">
      <w:pPr>
        <w:widowControl w:val="0"/>
        <w:numPr>
          <w:ilvl w:val="0"/>
          <w:numId w:val="112"/>
        </w:numPr>
        <w:shd w:val="clear" w:color="auto" w:fill="FFFFFF"/>
        <w:autoSpaceDE w:val="0"/>
        <w:autoSpaceDN w:val="0"/>
        <w:spacing w:after="0" w:line="240" w:lineRule="auto"/>
        <w:jc w:val="both"/>
        <w:rPr>
          <w:rFonts w:ascii="Times New Roman" w:eastAsia="Calibri" w:hAnsi="Times New Roman" w:cs="Times New Roman"/>
          <w:sz w:val="28"/>
          <w:szCs w:val="28"/>
          <w:lang w:val="ru-RU"/>
        </w:rPr>
      </w:pPr>
      <w:r w:rsidRPr="0041352B">
        <w:rPr>
          <w:rFonts w:ascii="Times New Roman" w:eastAsia="Calibri" w:hAnsi="Times New Roman" w:cs="Times New Roman"/>
          <w:iCs/>
          <w:sz w:val="28"/>
          <w:szCs w:val="28"/>
          <w:lang w:val="ru-RU"/>
        </w:rPr>
        <w:t>емоційної стійкості </w:t>
      </w:r>
      <w:r w:rsidRPr="0041352B">
        <w:rPr>
          <w:rFonts w:ascii="Times New Roman" w:eastAsia="Calibri" w:hAnsi="Times New Roman" w:cs="Times New Roman"/>
          <w:sz w:val="28"/>
          <w:szCs w:val="28"/>
          <w:lang w:val="ru-RU"/>
        </w:rPr>
        <w:t>– володіння собою, самоконтроль, саморегуляція</w:t>
      </w:r>
      <w:r w:rsidRPr="0041352B">
        <w:rPr>
          <w:rFonts w:ascii="Times New Roman" w:eastAsia="Calibri" w:hAnsi="Times New Roman" w:cs="Times New Roman"/>
          <w:sz w:val="28"/>
          <w:szCs w:val="28"/>
        </w:rPr>
        <w:t>.</w:t>
      </w:r>
    </w:p>
    <w:p w14:paraId="3C442601" w14:textId="77777777" w:rsidR="0041352B" w:rsidRPr="0041352B" w:rsidRDefault="0041352B" w:rsidP="009B2A78">
      <w:pPr>
        <w:spacing w:after="0" w:line="240" w:lineRule="auto"/>
        <w:ind w:firstLine="284"/>
        <w:jc w:val="both"/>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Оцінювання рівня педагогічної </w:t>
      </w:r>
      <w:r w:rsidRPr="0041352B">
        <w:rPr>
          <w:rFonts w:ascii="Times New Roman" w:eastAsia="Calibri" w:hAnsi="Times New Roman" w:cs="Times New Roman"/>
          <w:b/>
          <w:bCs/>
          <w:sz w:val="28"/>
          <w:szCs w:val="28"/>
          <w:lang w:val="ru-RU"/>
        </w:rPr>
        <w:t>компетентності</w:t>
      </w:r>
      <w:r w:rsidRPr="0041352B">
        <w:rPr>
          <w:rFonts w:ascii="Times New Roman" w:eastAsia="Calibri" w:hAnsi="Times New Roman" w:cs="Times New Roman"/>
          <w:b/>
          <w:bCs/>
          <w:sz w:val="28"/>
          <w:szCs w:val="28"/>
        </w:rPr>
        <w:t xml:space="preserve"> </w:t>
      </w:r>
      <w:r w:rsidRPr="0041352B">
        <w:rPr>
          <w:rFonts w:ascii="Times New Roman" w:eastAsia="Calibri" w:hAnsi="Times New Roman" w:cs="Times New Roman"/>
          <w:b/>
          <w:bCs/>
          <w:sz w:val="28"/>
          <w:szCs w:val="28"/>
          <w:lang w:val="ru-RU"/>
        </w:rPr>
        <w:t>вихователів</w:t>
      </w:r>
      <w:r w:rsidRPr="0041352B">
        <w:rPr>
          <w:rFonts w:ascii="Times New Roman" w:eastAsia="Calibri" w:hAnsi="Times New Roman" w:cs="Times New Roman"/>
          <w:b/>
          <w:bCs/>
          <w:sz w:val="28"/>
          <w:szCs w:val="28"/>
        </w:rPr>
        <w:t>(я)</w:t>
      </w:r>
      <w:r w:rsidRPr="0041352B">
        <w:rPr>
          <w:rFonts w:ascii="Times New Roman" w:eastAsia="Calibri" w:hAnsi="Times New Roman" w:cs="Times New Roman"/>
          <w:sz w:val="28"/>
          <w:szCs w:val="28"/>
        </w:rPr>
        <w:t xml:space="preserve"> у</w:t>
      </w:r>
      <w:r w:rsidRPr="0041352B">
        <w:rPr>
          <w:rFonts w:ascii="Times New Roman" w:eastAsia="Calibri" w:hAnsi="Times New Roman" w:cs="Times New Roman"/>
          <w:sz w:val="28"/>
          <w:szCs w:val="28"/>
          <w:lang w:val="ru-RU"/>
        </w:rPr>
        <w:t xml:space="preserve"> дошкільному підрозділі здійснюється за модульно-критеріальною моделлю шляхом опитувань, тестувань, анкетувань та спостережень за якістю організації освітнього процесу.</w:t>
      </w:r>
    </w:p>
    <w:p w14:paraId="1D72D27A" w14:textId="77777777" w:rsidR="0041352B" w:rsidRPr="0041352B" w:rsidRDefault="0041352B" w:rsidP="009B2A78">
      <w:pPr>
        <w:spacing w:after="0" w:line="240" w:lineRule="auto"/>
        <w:jc w:val="both"/>
        <w:rPr>
          <w:rFonts w:ascii="Times New Roman" w:eastAsia="Calibri" w:hAnsi="Times New Roman" w:cs="Times New Roman"/>
          <w:b/>
          <w:bCs/>
          <w:i/>
          <w:iCs/>
          <w:sz w:val="28"/>
          <w:szCs w:val="28"/>
          <w:u w:val="single"/>
        </w:rPr>
      </w:pPr>
    </w:p>
    <w:p w14:paraId="59014B31" w14:textId="77777777" w:rsidR="0041352B" w:rsidRPr="0041352B" w:rsidRDefault="0041352B" w:rsidP="009B2A78">
      <w:pPr>
        <w:spacing w:after="0" w:line="240" w:lineRule="auto"/>
        <w:jc w:val="both"/>
        <w:rPr>
          <w:rFonts w:ascii="Times New Roman" w:eastAsia="Calibri" w:hAnsi="Times New Roman" w:cs="Times New Roman"/>
          <w:b/>
          <w:i/>
          <w:sz w:val="28"/>
          <w:szCs w:val="28"/>
          <w:u w:val="single"/>
        </w:rPr>
      </w:pPr>
      <w:r w:rsidRPr="0041352B">
        <w:rPr>
          <w:rFonts w:ascii="Times New Roman" w:eastAsia="Calibri" w:hAnsi="Times New Roman" w:cs="Times New Roman"/>
          <w:b/>
          <w:bCs/>
          <w:i/>
          <w:iCs/>
          <w:sz w:val="28"/>
          <w:szCs w:val="28"/>
          <w:u w:val="single"/>
          <w:lang w:val="ru-RU"/>
        </w:rPr>
        <w:t>4.5.</w:t>
      </w:r>
      <w:r w:rsidRPr="0041352B">
        <w:rPr>
          <w:rFonts w:ascii="Times New Roman" w:eastAsia="Calibri" w:hAnsi="Times New Roman" w:cs="Times New Roman"/>
          <w:b/>
          <w:bCs/>
          <w:i/>
          <w:iCs/>
          <w:sz w:val="28"/>
          <w:szCs w:val="28"/>
          <w:u w:val="single"/>
        </w:rPr>
        <w:t xml:space="preserve"> </w:t>
      </w:r>
      <w:r w:rsidRPr="0041352B">
        <w:rPr>
          <w:rFonts w:ascii="Times New Roman" w:eastAsia="Calibri" w:hAnsi="Times New Roman" w:cs="Times New Roman"/>
          <w:b/>
          <w:bCs/>
          <w:i/>
          <w:iCs/>
          <w:sz w:val="28"/>
          <w:szCs w:val="28"/>
          <w:u w:val="single"/>
          <w:lang w:val="ru-RU"/>
        </w:rPr>
        <w:t xml:space="preserve">Система </w:t>
      </w:r>
      <w:bookmarkStart w:id="99" w:name="_Hlk47250773"/>
      <w:r w:rsidRPr="0041352B">
        <w:rPr>
          <w:rFonts w:ascii="Times New Roman" w:eastAsia="Calibri" w:hAnsi="Times New Roman" w:cs="Times New Roman"/>
          <w:b/>
          <w:bCs/>
          <w:i/>
          <w:iCs/>
          <w:sz w:val="28"/>
          <w:szCs w:val="28"/>
          <w:u w:val="single"/>
          <w:lang w:val="ru-RU"/>
        </w:rPr>
        <w:t xml:space="preserve">визначення якості </w:t>
      </w:r>
      <w:r w:rsidRPr="0041352B">
        <w:rPr>
          <w:rFonts w:ascii="Times New Roman" w:eastAsia="Calibri" w:hAnsi="Times New Roman" w:cs="Times New Roman"/>
          <w:b/>
          <w:i/>
          <w:sz w:val="28"/>
          <w:szCs w:val="28"/>
          <w:u w:val="single"/>
          <w:lang w:val="ru-RU"/>
        </w:rPr>
        <w:t xml:space="preserve">освітньої діяльності </w:t>
      </w:r>
      <w:bookmarkEnd w:id="99"/>
      <w:r w:rsidRPr="0041352B">
        <w:rPr>
          <w:rFonts w:ascii="Times New Roman" w:eastAsia="Calibri" w:hAnsi="Times New Roman" w:cs="Times New Roman"/>
          <w:b/>
          <w:i/>
          <w:sz w:val="28"/>
          <w:szCs w:val="28"/>
          <w:u w:val="single"/>
          <w:lang w:val="ru-RU"/>
        </w:rPr>
        <w:t>в</w:t>
      </w:r>
      <w:r w:rsidRPr="0041352B">
        <w:rPr>
          <w:rFonts w:ascii="Times New Roman" w:eastAsia="Calibri" w:hAnsi="Times New Roman" w:cs="Times New Roman"/>
          <w:b/>
          <w:i/>
          <w:sz w:val="28"/>
          <w:szCs w:val="28"/>
          <w:u w:val="single"/>
        </w:rPr>
        <w:t xml:space="preserve"> структурному підрозділі</w:t>
      </w:r>
    </w:p>
    <w:p w14:paraId="21AE6B79" w14:textId="77777777" w:rsidR="0041352B" w:rsidRPr="0041352B" w:rsidRDefault="0041352B" w:rsidP="009B2A78">
      <w:pPr>
        <w:spacing w:after="0" w:line="240" w:lineRule="auto"/>
        <w:jc w:val="both"/>
        <w:rPr>
          <w:rFonts w:ascii="Times New Roman" w:eastAsia="Calibri" w:hAnsi="Times New Roman" w:cs="Times New Roman"/>
          <w:sz w:val="28"/>
          <w:szCs w:val="28"/>
        </w:rPr>
      </w:pPr>
    </w:p>
    <w:p w14:paraId="3B5DBE2D" w14:textId="77777777" w:rsidR="0041352B" w:rsidRPr="0041352B" w:rsidRDefault="0041352B" w:rsidP="009B2A78">
      <w:pPr>
        <w:spacing w:after="0" w:line="240" w:lineRule="auto"/>
        <w:ind w:firstLine="284"/>
        <w:jc w:val="both"/>
        <w:rPr>
          <w:rFonts w:ascii="Times New Roman" w:eastAsia="Calibri" w:hAnsi="Times New Roman" w:cs="Times New Roman"/>
          <w:bCs/>
          <w:sz w:val="28"/>
          <w:szCs w:val="28"/>
        </w:rPr>
      </w:pPr>
      <w:r w:rsidRPr="0041352B">
        <w:rPr>
          <w:rFonts w:ascii="Times New Roman" w:eastAsia="Calibri" w:hAnsi="Times New Roman" w:cs="Times New Roman"/>
          <w:sz w:val="28"/>
          <w:szCs w:val="28"/>
        </w:rPr>
        <w:lastRenderedPageBreak/>
        <w:t xml:space="preserve">Для визначення якості освітньої діяльності в закладі, стану організації освітнього процесу в структурному підрозділі, вивчення стану реалізації завдань Базового компонента дошкільної освіти в підрозділі,  отримання оперативної інформації про реальний стан, систематично проводиться </w:t>
      </w:r>
      <w:r w:rsidRPr="0041352B">
        <w:rPr>
          <w:rFonts w:ascii="Times New Roman" w:eastAsia="Calibri" w:hAnsi="Times New Roman" w:cs="Times New Roman"/>
          <w:bCs/>
          <w:sz w:val="28"/>
          <w:szCs w:val="28"/>
        </w:rPr>
        <w:t>моніторинг рівня  професійної компетентності педагогів та контроль  якості освітнього процесу</w:t>
      </w:r>
      <w:bookmarkStart w:id="100" w:name="_Hlk47249857"/>
      <w:r w:rsidRPr="0041352B">
        <w:rPr>
          <w:rFonts w:ascii="Times New Roman" w:eastAsia="Calibri" w:hAnsi="Times New Roman" w:cs="Times New Roman"/>
          <w:bCs/>
          <w:sz w:val="28"/>
          <w:szCs w:val="28"/>
        </w:rPr>
        <w:t>.</w:t>
      </w:r>
    </w:p>
    <w:p w14:paraId="16558730" w14:textId="77777777" w:rsidR="0041352B" w:rsidRPr="0041352B" w:rsidRDefault="0041352B" w:rsidP="0041352B">
      <w:pPr>
        <w:shd w:val="clear" w:color="auto" w:fill="FFFFFF"/>
        <w:spacing w:after="0" w:line="240" w:lineRule="auto"/>
        <w:textAlignment w:val="baseline"/>
        <w:rPr>
          <w:rFonts w:ascii="Times New Roman" w:eastAsia="Times New Roman" w:hAnsi="Times New Roman" w:cs="Times New Roman"/>
          <w:i/>
          <w:sz w:val="28"/>
          <w:szCs w:val="28"/>
          <w:lang w:eastAsia="ru-RU"/>
        </w:rPr>
      </w:pPr>
      <w:r w:rsidRPr="0041352B">
        <w:rPr>
          <w:rFonts w:ascii="Times New Roman" w:eastAsia="Times New Roman" w:hAnsi="Times New Roman" w:cs="Times New Roman"/>
          <w:b/>
          <w:sz w:val="28"/>
          <w:szCs w:val="28"/>
          <w:lang w:eastAsia="ru-RU"/>
        </w:rPr>
        <w:t xml:space="preserve">                         </w:t>
      </w:r>
      <w:r w:rsidRPr="0041352B">
        <w:rPr>
          <w:rFonts w:ascii="Times New Roman" w:eastAsia="Times New Roman" w:hAnsi="Times New Roman" w:cs="Times New Roman"/>
          <w:b/>
          <w:sz w:val="28"/>
          <w:szCs w:val="28"/>
          <w:lang w:val="ru-RU" w:eastAsia="ru-RU"/>
        </w:rPr>
        <w:t>Моніторинг рівня  професійної компетентності педагогів.</w:t>
      </w:r>
      <w:r w:rsidRPr="0041352B">
        <w:rPr>
          <w:rFonts w:ascii="Times New Roman" w:eastAsia="Times New Roman" w:hAnsi="Times New Roman" w:cs="Times New Roman"/>
          <w:i/>
          <w:sz w:val="28"/>
          <w:szCs w:val="28"/>
          <w:lang w:val="ru-RU" w:eastAsia="ru-RU" w:bidi="uk-UA"/>
        </w:rPr>
        <w:t xml:space="preserve"> </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2"/>
        <w:gridCol w:w="2773"/>
        <w:gridCol w:w="4950"/>
        <w:gridCol w:w="1843"/>
      </w:tblGrid>
      <w:tr w:rsidR="0041352B" w:rsidRPr="0041352B" w14:paraId="4CC86B2A" w14:textId="77777777" w:rsidTr="00DE590B">
        <w:trPr>
          <w:trHeight w:val="582"/>
        </w:trPr>
        <w:tc>
          <w:tcPr>
            <w:tcW w:w="0" w:type="auto"/>
            <w:shd w:val="clear" w:color="auto" w:fill="FFFFFF"/>
            <w:tcMar>
              <w:top w:w="75" w:type="dxa"/>
              <w:left w:w="75" w:type="dxa"/>
              <w:bottom w:w="75" w:type="dxa"/>
              <w:right w:w="75" w:type="dxa"/>
            </w:tcMar>
            <w:vAlign w:val="center"/>
            <w:hideMark/>
          </w:tcPr>
          <w:bookmarkEnd w:id="100"/>
          <w:p w14:paraId="6A2FF0CF" w14:textId="77777777" w:rsidR="0041352B" w:rsidRPr="0041352B" w:rsidRDefault="0041352B" w:rsidP="0041352B">
            <w:pPr>
              <w:spacing w:after="0" w:line="240" w:lineRule="auto"/>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lang w:val="ru-RU"/>
              </w:rPr>
              <w:t>№</w:t>
            </w:r>
          </w:p>
        </w:tc>
        <w:tc>
          <w:tcPr>
            <w:tcW w:w="2776" w:type="dxa"/>
            <w:shd w:val="clear" w:color="auto" w:fill="FFFFFF"/>
            <w:tcMar>
              <w:top w:w="75" w:type="dxa"/>
              <w:left w:w="75" w:type="dxa"/>
              <w:bottom w:w="75" w:type="dxa"/>
              <w:right w:w="75" w:type="dxa"/>
            </w:tcMar>
            <w:vAlign w:val="center"/>
            <w:hideMark/>
          </w:tcPr>
          <w:p w14:paraId="4C363421" w14:textId="77777777" w:rsidR="0041352B" w:rsidRPr="0041352B" w:rsidRDefault="0041352B" w:rsidP="009B2A78">
            <w:pPr>
              <w:spacing w:after="0" w:line="240" w:lineRule="auto"/>
              <w:jc w:val="center"/>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lang w:val="ru-RU"/>
              </w:rPr>
              <w:t>Заходи</w:t>
            </w:r>
          </w:p>
        </w:tc>
        <w:tc>
          <w:tcPr>
            <w:tcW w:w="4961" w:type="dxa"/>
            <w:shd w:val="clear" w:color="auto" w:fill="FFFFFF"/>
            <w:tcMar>
              <w:top w:w="75" w:type="dxa"/>
              <w:left w:w="75" w:type="dxa"/>
              <w:bottom w:w="75" w:type="dxa"/>
              <w:right w:w="75" w:type="dxa"/>
            </w:tcMar>
            <w:vAlign w:val="center"/>
            <w:hideMark/>
          </w:tcPr>
          <w:p w14:paraId="567AA44A" w14:textId="77777777" w:rsidR="0041352B" w:rsidRPr="0041352B" w:rsidRDefault="0041352B" w:rsidP="009B2A78">
            <w:pPr>
              <w:spacing w:after="0" w:line="240" w:lineRule="auto"/>
              <w:jc w:val="center"/>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lang w:val="ru-RU"/>
              </w:rPr>
              <w:t>Мета</w:t>
            </w:r>
          </w:p>
        </w:tc>
        <w:tc>
          <w:tcPr>
            <w:tcW w:w="1843" w:type="dxa"/>
            <w:shd w:val="clear" w:color="auto" w:fill="FFFFFF"/>
            <w:tcMar>
              <w:top w:w="75" w:type="dxa"/>
              <w:left w:w="75" w:type="dxa"/>
              <w:bottom w:w="75" w:type="dxa"/>
              <w:right w:w="75" w:type="dxa"/>
            </w:tcMar>
            <w:vAlign w:val="center"/>
            <w:hideMark/>
          </w:tcPr>
          <w:p w14:paraId="39FD7D9B" w14:textId="77777777" w:rsidR="0041352B" w:rsidRPr="0041352B" w:rsidRDefault="0041352B" w:rsidP="009B2A78">
            <w:pPr>
              <w:spacing w:after="0" w:line="240" w:lineRule="auto"/>
              <w:jc w:val="center"/>
              <w:rPr>
                <w:rFonts w:ascii="Times New Roman" w:eastAsia="Calibri" w:hAnsi="Times New Roman" w:cs="Times New Roman"/>
                <w:b/>
                <w:sz w:val="28"/>
                <w:szCs w:val="28"/>
                <w:lang w:val="ru-RU"/>
              </w:rPr>
            </w:pPr>
            <w:r w:rsidRPr="0041352B">
              <w:rPr>
                <w:rFonts w:ascii="Times New Roman" w:eastAsia="Calibri" w:hAnsi="Times New Roman" w:cs="Times New Roman"/>
                <w:b/>
                <w:sz w:val="28"/>
                <w:szCs w:val="28"/>
                <w:lang w:val="ru-RU"/>
              </w:rPr>
              <w:t>Термін виконання</w:t>
            </w:r>
          </w:p>
        </w:tc>
      </w:tr>
      <w:tr w:rsidR="0041352B" w:rsidRPr="0041352B" w14:paraId="04D4FFA4" w14:textId="77777777" w:rsidTr="00DE590B">
        <w:trPr>
          <w:trHeight w:val="113"/>
        </w:trPr>
        <w:tc>
          <w:tcPr>
            <w:tcW w:w="0" w:type="auto"/>
            <w:vMerge w:val="restart"/>
            <w:shd w:val="clear" w:color="auto" w:fill="FFFFFF"/>
            <w:tcMar>
              <w:top w:w="75" w:type="dxa"/>
              <w:left w:w="75" w:type="dxa"/>
              <w:bottom w:w="75" w:type="dxa"/>
              <w:right w:w="75" w:type="dxa"/>
            </w:tcMar>
            <w:hideMark/>
          </w:tcPr>
          <w:p w14:paraId="3FC40B84"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1.</w:t>
            </w:r>
          </w:p>
        </w:tc>
        <w:tc>
          <w:tcPr>
            <w:tcW w:w="2776" w:type="dxa"/>
            <w:vMerge w:val="restart"/>
            <w:shd w:val="clear" w:color="auto" w:fill="FFFFFF"/>
            <w:tcMar>
              <w:top w:w="75" w:type="dxa"/>
              <w:left w:w="75" w:type="dxa"/>
              <w:bottom w:w="75" w:type="dxa"/>
              <w:right w:w="75" w:type="dxa"/>
            </w:tcMar>
            <w:hideMark/>
          </w:tcPr>
          <w:p w14:paraId="5EFA97F3" w14:textId="77777777" w:rsidR="0041352B" w:rsidRPr="0041352B" w:rsidRDefault="0041352B" w:rsidP="0041352B">
            <w:pPr>
              <w:spacing w:after="0" w:line="240" w:lineRule="auto"/>
              <w:ind w:right="-74"/>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Педагогічна діагностика (обстеження) особливості розвитку дітей</w:t>
            </w:r>
          </w:p>
        </w:tc>
        <w:tc>
          <w:tcPr>
            <w:tcW w:w="4961" w:type="dxa"/>
            <w:shd w:val="clear" w:color="auto" w:fill="FFFFFF"/>
            <w:tcMar>
              <w:top w:w="75" w:type="dxa"/>
              <w:left w:w="75" w:type="dxa"/>
              <w:bottom w:w="75" w:type="dxa"/>
              <w:right w:w="75" w:type="dxa"/>
            </w:tcMar>
            <w:hideMark/>
          </w:tcPr>
          <w:p w14:paraId="4EA42CAE"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Вивчення рівня розвитку дітей за освітніми лініями у группах</w:t>
            </w:r>
          </w:p>
        </w:tc>
        <w:tc>
          <w:tcPr>
            <w:tcW w:w="1843" w:type="dxa"/>
            <w:shd w:val="clear" w:color="auto" w:fill="FFFFFF"/>
            <w:tcMar>
              <w:top w:w="75" w:type="dxa"/>
              <w:left w:w="75" w:type="dxa"/>
              <w:bottom w:w="75" w:type="dxa"/>
              <w:right w:w="75" w:type="dxa"/>
            </w:tcMar>
            <w:hideMark/>
          </w:tcPr>
          <w:p w14:paraId="0B52DC2A"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щоквартально</w:t>
            </w:r>
          </w:p>
        </w:tc>
      </w:tr>
      <w:tr w:rsidR="0041352B" w:rsidRPr="0041352B" w14:paraId="62163FF2" w14:textId="77777777" w:rsidTr="00DE590B">
        <w:trPr>
          <w:trHeight w:val="113"/>
        </w:trPr>
        <w:tc>
          <w:tcPr>
            <w:tcW w:w="0" w:type="auto"/>
            <w:vMerge/>
            <w:shd w:val="clear" w:color="auto" w:fill="FFFFFF"/>
            <w:vAlign w:val="center"/>
            <w:hideMark/>
          </w:tcPr>
          <w:p w14:paraId="7A5FFBE2"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2776" w:type="dxa"/>
            <w:vMerge/>
            <w:shd w:val="clear" w:color="auto" w:fill="FFFFFF"/>
            <w:vAlign w:val="center"/>
            <w:hideMark/>
          </w:tcPr>
          <w:p w14:paraId="4F4F0DFA"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4961" w:type="dxa"/>
            <w:shd w:val="clear" w:color="auto" w:fill="FFFFFF"/>
            <w:tcMar>
              <w:top w:w="75" w:type="dxa"/>
              <w:left w:w="75" w:type="dxa"/>
              <w:bottom w:w="75" w:type="dxa"/>
              <w:right w:w="75" w:type="dxa"/>
            </w:tcMar>
            <w:hideMark/>
          </w:tcPr>
          <w:p w14:paraId="26D819D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Відстеження результатів освітньої роботи для дітей низького і нижче середнього рівня розвитку</w:t>
            </w:r>
          </w:p>
        </w:tc>
        <w:tc>
          <w:tcPr>
            <w:tcW w:w="1843" w:type="dxa"/>
            <w:shd w:val="clear" w:color="auto" w:fill="FFFFFF"/>
            <w:tcMar>
              <w:top w:w="75" w:type="dxa"/>
              <w:left w:w="75" w:type="dxa"/>
              <w:bottom w:w="75" w:type="dxa"/>
              <w:right w:w="75" w:type="dxa"/>
            </w:tcMar>
            <w:hideMark/>
          </w:tcPr>
          <w:p w14:paraId="4B644E2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січень (у разі необхідності)</w:t>
            </w:r>
          </w:p>
        </w:tc>
      </w:tr>
      <w:tr w:rsidR="0041352B" w:rsidRPr="0041352B" w14:paraId="6F5E06A8" w14:textId="77777777" w:rsidTr="00DE590B">
        <w:trPr>
          <w:trHeight w:val="113"/>
        </w:trPr>
        <w:tc>
          <w:tcPr>
            <w:tcW w:w="0" w:type="auto"/>
            <w:vMerge/>
            <w:shd w:val="clear" w:color="auto" w:fill="FFFFFF"/>
            <w:vAlign w:val="center"/>
            <w:hideMark/>
          </w:tcPr>
          <w:p w14:paraId="0AA01FB4"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2776" w:type="dxa"/>
            <w:vMerge/>
            <w:shd w:val="clear" w:color="auto" w:fill="FFFFFF"/>
            <w:vAlign w:val="center"/>
            <w:hideMark/>
          </w:tcPr>
          <w:p w14:paraId="3BECE860"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4961" w:type="dxa"/>
            <w:shd w:val="clear" w:color="auto" w:fill="FFFFFF"/>
            <w:tcMar>
              <w:top w:w="75" w:type="dxa"/>
              <w:left w:w="75" w:type="dxa"/>
              <w:bottom w:w="75" w:type="dxa"/>
              <w:right w:w="75" w:type="dxa"/>
            </w:tcMar>
            <w:hideMark/>
          </w:tcPr>
          <w:p w14:paraId="0A9B764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Виявлення рівня реалізації завдань програми</w:t>
            </w:r>
          </w:p>
        </w:tc>
        <w:tc>
          <w:tcPr>
            <w:tcW w:w="1843" w:type="dxa"/>
            <w:vMerge w:val="restart"/>
            <w:shd w:val="clear" w:color="auto" w:fill="FFFFFF"/>
            <w:tcMar>
              <w:top w:w="75" w:type="dxa"/>
              <w:left w:w="75" w:type="dxa"/>
              <w:bottom w:w="75" w:type="dxa"/>
              <w:right w:w="75" w:type="dxa"/>
            </w:tcMar>
            <w:hideMark/>
          </w:tcPr>
          <w:p w14:paraId="09146B1E"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ІІ половина квітня</w:t>
            </w:r>
          </w:p>
        </w:tc>
      </w:tr>
      <w:tr w:rsidR="0041352B" w:rsidRPr="0041352B" w14:paraId="4DA73B47" w14:textId="77777777" w:rsidTr="00DE590B">
        <w:trPr>
          <w:trHeight w:val="113"/>
        </w:trPr>
        <w:tc>
          <w:tcPr>
            <w:tcW w:w="0" w:type="auto"/>
            <w:vMerge/>
            <w:shd w:val="clear" w:color="auto" w:fill="FFFFFF"/>
            <w:vAlign w:val="center"/>
            <w:hideMark/>
          </w:tcPr>
          <w:p w14:paraId="0532540B"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2776" w:type="dxa"/>
            <w:vMerge/>
            <w:shd w:val="clear" w:color="auto" w:fill="FFFFFF"/>
            <w:vAlign w:val="center"/>
            <w:hideMark/>
          </w:tcPr>
          <w:p w14:paraId="76CEEAF5"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c>
          <w:tcPr>
            <w:tcW w:w="4961" w:type="dxa"/>
            <w:shd w:val="clear" w:color="auto" w:fill="FFFFFF"/>
            <w:tcMar>
              <w:top w:w="75" w:type="dxa"/>
              <w:left w:w="75" w:type="dxa"/>
              <w:bottom w:w="75" w:type="dxa"/>
              <w:right w:w="75" w:type="dxa"/>
            </w:tcMar>
            <w:hideMark/>
          </w:tcPr>
          <w:p w14:paraId="7B18A55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Визначення рівня шкільної зрілості в старшій групі</w:t>
            </w:r>
          </w:p>
        </w:tc>
        <w:tc>
          <w:tcPr>
            <w:tcW w:w="1843" w:type="dxa"/>
            <w:vMerge/>
            <w:shd w:val="clear" w:color="auto" w:fill="FFFFFF"/>
            <w:vAlign w:val="center"/>
            <w:hideMark/>
          </w:tcPr>
          <w:p w14:paraId="7B8C3A58" w14:textId="77777777" w:rsidR="0041352B" w:rsidRPr="0041352B" w:rsidRDefault="0041352B" w:rsidP="0041352B">
            <w:pPr>
              <w:spacing w:after="0" w:line="240" w:lineRule="auto"/>
              <w:rPr>
                <w:rFonts w:ascii="Times New Roman" w:eastAsia="Calibri" w:hAnsi="Times New Roman" w:cs="Times New Roman"/>
                <w:sz w:val="28"/>
                <w:szCs w:val="28"/>
                <w:lang w:val="ru-RU"/>
              </w:rPr>
            </w:pPr>
          </w:p>
        </w:tc>
      </w:tr>
      <w:tr w:rsidR="0041352B" w:rsidRPr="0041352B" w14:paraId="3D9553B7" w14:textId="77777777" w:rsidTr="00DE590B">
        <w:trPr>
          <w:trHeight w:val="113"/>
        </w:trPr>
        <w:tc>
          <w:tcPr>
            <w:tcW w:w="0" w:type="auto"/>
            <w:shd w:val="clear" w:color="auto" w:fill="FFFFFF"/>
            <w:tcMar>
              <w:top w:w="75" w:type="dxa"/>
              <w:left w:w="75" w:type="dxa"/>
              <w:bottom w:w="75" w:type="dxa"/>
              <w:right w:w="75" w:type="dxa"/>
            </w:tcMar>
            <w:hideMark/>
          </w:tcPr>
          <w:p w14:paraId="2399EFA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2.</w:t>
            </w:r>
          </w:p>
        </w:tc>
        <w:tc>
          <w:tcPr>
            <w:tcW w:w="2776" w:type="dxa"/>
            <w:shd w:val="clear" w:color="auto" w:fill="FFFFFF"/>
            <w:tcMar>
              <w:top w:w="75" w:type="dxa"/>
              <w:left w:w="75" w:type="dxa"/>
              <w:bottom w:w="75" w:type="dxa"/>
              <w:right w:w="75" w:type="dxa"/>
            </w:tcMar>
            <w:hideMark/>
          </w:tcPr>
          <w:p w14:paraId="638ACF5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Проведення підсумкових занять, індивідуальних бесід з дошкільниками</w:t>
            </w:r>
          </w:p>
        </w:tc>
        <w:tc>
          <w:tcPr>
            <w:tcW w:w="4961" w:type="dxa"/>
            <w:shd w:val="clear" w:color="auto" w:fill="FFFFFF"/>
            <w:tcMar>
              <w:top w:w="75" w:type="dxa"/>
              <w:left w:w="75" w:type="dxa"/>
              <w:bottom w:w="75" w:type="dxa"/>
              <w:right w:w="75" w:type="dxa"/>
            </w:tcMar>
            <w:hideMark/>
          </w:tcPr>
          <w:p w14:paraId="5F417DB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Визначення рівня розвитку дітей, їх обізнаності, визначення проміжних результатів.</w:t>
            </w:r>
          </w:p>
        </w:tc>
        <w:tc>
          <w:tcPr>
            <w:tcW w:w="1843" w:type="dxa"/>
            <w:shd w:val="clear" w:color="auto" w:fill="FFFFFF"/>
            <w:tcMar>
              <w:top w:w="75" w:type="dxa"/>
              <w:left w:w="75" w:type="dxa"/>
              <w:bottom w:w="75" w:type="dxa"/>
              <w:right w:w="75" w:type="dxa"/>
            </w:tcMar>
            <w:hideMark/>
          </w:tcPr>
          <w:p w14:paraId="6E7FF2DF"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1 раз на квартал</w:t>
            </w:r>
          </w:p>
        </w:tc>
      </w:tr>
      <w:tr w:rsidR="0041352B" w:rsidRPr="0041352B" w14:paraId="4C38BA08" w14:textId="77777777" w:rsidTr="00DE590B">
        <w:trPr>
          <w:trHeight w:val="113"/>
        </w:trPr>
        <w:tc>
          <w:tcPr>
            <w:tcW w:w="0" w:type="auto"/>
            <w:shd w:val="clear" w:color="auto" w:fill="FFFFFF"/>
            <w:tcMar>
              <w:top w:w="75" w:type="dxa"/>
              <w:left w:w="75" w:type="dxa"/>
              <w:bottom w:w="75" w:type="dxa"/>
              <w:right w:w="75" w:type="dxa"/>
            </w:tcMar>
            <w:hideMark/>
          </w:tcPr>
          <w:p w14:paraId="24B97351"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3.</w:t>
            </w:r>
          </w:p>
        </w:tc>
        <w:tc>
          <w:tcPr>
            <w:tcW w:w="2776" w:type="dxa"/>
            <w:shd w:val="clear" w:color="auto" w:fill="FFFFFF"/>
            <w:tcMar>
              <w:top w:w="75" w:type="dxa"/>
              <w:left w:w="75" w:type="dxa"/>
              <w:bottom w:w="75" w:type="dxa"/>
              <w:right w:w="75" w:type="dxa"/>
            </w:tcMar>
            <w:hideMark/>
          </w:tcPr>
          <w:p w14:paraId="7989AA1D"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Аналіз планів освітньої роботи з дітьми</w:t>
            </w:r>
          </w:p>
        </w:tc>
        <w:tc>
          <w:tcPr>
            <w:tcW w:w="4961" w:type="dxa"/>
            <w:shd w:val="clear" w:color="auto" w:fill="FFFFFF"/>
            <w:tcMar>
              <w:top w:w="75" w:type="dxa"/>
              <w:left w:w="75" w:type="dxa"/>
              <w:bottom w:w="75" w:type="dxa"/>
              <w:right w:w="75" w:type="dxa"/>
            </w:tcMar>
            <w:hideMark/>
          </w:tcPr>
          <w:p w14:paraId="31500383"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Виявлення стану виконання державних вимог дошкільної освіти</w:t>
            </w:r>
          </w:p>
        </w:tc>
        <w:tc>
          <w:tcPr>
            <w:tcW w:w="1843" w:type="dxa"/>
            <w:shd w:val="clear" w:color="auto" w:fill="FFFFFF"/>
            <w:tcMar>
              <w:top w:w="75" w:type="dxa"/>
              <w:left w:w="75" w:type="dxa"/>
              <w:bottom w:w="75" w:type="dxa"/>
              <w:right w:w="75" w:type="dxa"/>
            </w:tcMar>
            <w:hideMark/>
          </w:tcPr>
          <w:p w14:paraId="65A37E7F"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щотижнево</w:t>
            </w:r>
          </w:p>
        </w:tc>
      </w:tr>
      <w:tr w:rsidR="0041352B" w:rsidRPr="0041352B" w14:paraId="575C0BE7" w14:textId="77777777" w:rsidTr="00DE590B">
        <w:trPr>
          <w:trHeight w:val="113"/>
        </w:trPr>
        <w:tc>
          <w:tcPr>
            <w:tcW w:w="0" w:type="auto"/>
            <w:shd w:val="clear" w:color="auto" w:fill="FFFFFF"/>
            <w:tcMar>
              <w:top w:w="75" w:type="dxa"/>
              <w:left w:w="75" w:type="dxa"/>
              <w:bottom w:w="75" w:type="dxa"/>
              <w:right w:w="75" w:type="dxa"/>
            </w:tcMar>
            <w:hideMark/>
          </w:tcPr>
          <w:p w14:paraId="3745B453"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4.</w:t>
            </w:r>
          </w:p>
        </w:tc>
        <w:tc>
          <w:tcPr>
            <w:tcW w:w="2776" w:type="dxa"/>
            <w:shd w:val="clear" w:color="auto" w:fill="FFFFFF"/>
            <w:tcMar>
              <w:top w:w="75" w:type="dxa"/>
              <w:left w:w="75" w:type="dxa"/>
              <w:bottom w:w="75" w:type="dxa"/>
              <w:right w:w="75" w:type="dxa"/>
            </w:tcMar>
            <w:hideMark/>
          </w:tcPr>
          <w:p w14:paraId="0823B1D1"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Анкетування, тестування педагогів, батьків</w:t>
            </w:r>
          </w:p>
        </w:tc>
        <w:tc>
          <w:tcPr>
            <w:tcW w:w="4961" w:type="dxa"/>
            <w:shd w:val="clear" w:color="auto" w:fill="FFFFFF"/>
            <w:tcMar>
              <w:top w:w="75" w:type="dxa"/>
              <w:left w:w="75" w:type="dxa"/>
              <w:bottom w:w="75" w:type="dxa"/>
              <w:right w:w="75" w:type="dxa"/>
            </w:tcMar>
            <w:hideMark/>
          </w:tcPr>
          <w:p w14:paraId="5C69545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Отримання різноманітного</w:t>
            </w:r>
            <w:r w:rsidRPr="0041352B">
              <w:rPr>
                <w:rFonts w:ascii="Times New Roman" w:eastAsia="Calibri" w:hAnsi="Times New Roman" w:cs="Times New Roman"/>
                <w:sz w:val="28"/>
                <w:szCs w:val="28"/>
              </w:rPr>
              <w:t xml:space="preserve"> </w:t>
            </w:r>
            <w:r w:rsidRPr="0041352B">
              <w:rPr>
                <w:rFonts w:ascii="Times New Roman" w:eastAsia="Calibri" w:hAnsi="Times New Roman" w:cs="Times New Roman"/>
                <w:sz w:val="28"/>
                <w:szCs w:val="28"/>
                <w:lang w:val="ru-RU"/>
              </w:rPr>
              <w:t xml:space="preserve"> матеріалу про необхідні аспекти діяльності педагогів, батьків</w:t>
            </w:r>
          </w:p>
        </w:tc>
        <w:tc>
          <w:tcPr>
            <w:tcW w:w="1843" w:type="dxa"/>
            <w:shd w:val="clear" w:color="auto" w:fill="FFFFFF"/>
            <w:tcMar>
              <w:top w:w="75" w:type="dxa"/>
              <w:left w:w="75" w:type="dxa"/>
              <w:bottom w:w="75" w:type="dxa"/>
              <w:right w:w="75" w:type="dxa"/>
            </w:tcMar>
            <w:hideMark/>
          </w:tcPr>
          <w:p w14:paraId="4FD5C7BA"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За потребою, протягом року</w:t>
            </w:r>
          </w:p>
        </w:tc>
      </w:tr>
      <w:tr w:rsidR="0041352B" w:rsidRPr="0041352B" w14:paraId="42D11512" w14:textId="77777777" w:rsidTr="00DE590B">
        <w:trPr>
          <w:trHeight w:val="113"/>
        </w:trPr>
        <w:tc>
          <w:tcPr>
            <w:tcW w:w="0" w:type="auto"/>
            <w:shd w:val="clear" w:color="auto" w:fill="FFFFFF"/>
            <w:tcMar>
              <w:top w:w="75" w:type="dxa"/>
              <w:left w:w="75" w:type="dxa"/>
              <w:bottom w:w="75" w:type="dxa"/>
              <w:right w:w="75" w:type="dxa"/>
            </w:tcMar>
            <w:hideMark/>
          </w:tcPr>
          <w:p w14:paraId="014174E3"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5.</w:t>
            </w:r>
          </w:p>
        </w:tc>
        <w:tc>
          <w:tcPr>
            <w:tcW w:w="2776" w:type="dxa"/>
            <w:shd w:val="clear" w:color="auto" w:fill="FFFFFF"/>
            <w:tcMar>
              <w:top w:w="75" w:type="dxa"/>
              <w:left w:w="75" w:type="dxa"/>
              <w:bottom w:w="75" w:type="dxa"/>
              <w:right w:w="75" w:type="dxa"/>
            </w:tcMar>
            <w:hideMark/>
          </w:tcPr>
          <w:p w14:paraId="472DE56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Педагогічна діагностика професійної діяльності педагогів.</w:t>
            </w:r>
          </w:p>
        </w:tc>
        <w:tc>
          <w:tcPr>
            <w:tcW w:w="4961" w:type="dxa"/>
            <w:shd w:val="clear" w:color="auto" w:fill="FFFFFF"/>
            <w:tcMar>
              <w:top w:w="75" w:type="dxa"/>
              <w:left w:w="75" w:type="dxa"/>
              <w:bottom w:w="75" w:type="dxa"/>
              <w:right w:w="75" w:type="dxa"/>
            </w:tcMar>
            <w:hideMark/>
          </w:tcPr>
          <w:p w14:paraId="46C5ADEE"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Визначення рівня професійної компетентності педагогів</w:t>
            </w:r>
          </w:p>
        </w:tc>
        <w:tc>
          <w:tcPr>
            <w:tcW w:w="1843" w:type="dxa"/>
            <w:shd w:val="clear" w:color="auto" w:fill="FFFFFF"/>
            <w:tcMar>
              <w:top w:w="75" w:type="dxa"/>
              <w:left w:w="75" w:type="dxa"/>
              <w:bottom w:w="75" w:type="dxa"/>
              <w:right w:w="75" w:type="dxa"/>
            </w:tcMar>
            <w:hideMark/>
          </w:tcPr>
          <w:p w14:paraId="28AE53C9"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Вересень, Квітень</w:t>
            </w:r>
          </w:p>
        </w:tc>
      </w:tr>
      <w:tr w:rsidR="0041352B" w:rsidRPr="0041352B" w14:paraId="165E6127" w14:textId="77777777" w:rsidTr="00DE590B">
        <w:trPr>
          <w:trHeight w:val="113"/>
        </w:trPr>
        <w:tc>
          <w:tcPr>
            <w:tcW w:w="0" w:type="auto"/>
            <w:shd w:val="clear" w:color="auto" w:fill="FFFFFF"/>
            <w:tcMar>
              <w:top w:w="75" w:type="dxa"/>
              <w:left w:w="75" w:type="dxa"/>
              <w:bottom w:w="75" w:type="dxa"/>
              <w:right w:w="75" w:type="dxa"/>
            </w:tcMar>
            <w:hideMark/>
          </w:tcPr>
          <w:p w14:paraId="6A221F37"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6.</w:t>
            </w:r>
          </w:p>
        </w:tc>
        <w:tc>
          <w:tcPr>
            <w:tcW w:w="2776" w:type="dxa"/>
            <w:shd w:val="clear" w:color="auto" w:fill="FFFFFF"/>
            <w:tcMar>
              <w:top w:w="75" w:type="dxa"/>
              <w:left w:w="75" w:type="dxa"/>
              <w:bottom w:w="75" w:type="dxa"/>
              <w:right w:w="75" w:type="dxa"/>
            </w:tcMar>
            <w:hideMark/>
          </w:tcPr>
          <w:p w14:paraId="3A146C5A"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Моніторинг стану здоров'я дітей</w:t>
            </w:r>
          </w:p>
        </w:tc>
        <w:tc>
          <w:tcPr>
            <w:tcW w:w="4961" w:type="dxa"/>
            <w:shd w:val="clear" w:color="auto" w:fill="FFFFFF"/>
            <w:tcMar>
              <w:top w:w="75" w:type="dxa"/>
              <w:left w:w="75" w:type="dxa"/>
              <w:bottom w:w="75" w:type="dxa"/>
              <w:right w:w="75" w:type="dxa"/>
            </w:tcMar>
            <w:hideMark/>
          </w:tcPr>
          <w:p w14:paraId="3C8D9DB3"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Визначення груп здоров'я за підсумками поглибленого медичного огляду</w:t>
            </w:r>
          </w:p>
        </w:tc>
        <w:tc>
          <w:tcPr>
            <w:tcW w:w="1843" w:type="dxa"/>
            <w:shd w:val="clear" w:color="auto" w:fill="FFFFFF"/>
            <w:tcMar>
              <w:top w:w="75" w:type="dxa"/>
              <w:left w:w="75" w:type="dxa"/>
              <w:bottom w:w="75" w:type="dxa"/>
              <w:right w:w="75" w:type="dxa"/>
            </w:tcMar>
            <w:hideMark/>
          </w:tcPr>
          <w:p w14:paraId="1FE7B02D"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Вересень, квітень</w:t>
            </w:r>
          </w:p>
        </w:tc>
      </w:tr>
      <w:tr w:rsidR="0041352B" w:rsidRPr="0041352B" w14:paraId="67651F2F" w14:textId="77777777" w:rsidTr="00DE590B">
        <w:trPr>
          <w:trHeight w:val="113"/>
        </w:trPr>
        <w:tc>
          <w:tcPr>
            <w:tcW w:w="0" w:type="auto"/>
            <w:shd w:val="clear" w:color="auto" w:fill="FFFFFF"/>
            <w:tcMar>
              <w:top w:w="75" w:type="dxa"/>
              <w:left w:w="75" w:type="dxa"/>
              <w:bottom w:w="75" w:type="dxa"/>
              <w:right w:w="75" w:type="dxa"/>
            </w:tcMar>
            <w:hideMark/>
          </w:tcPr>
          <w:p w14:paraId="3DC1CE7D"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7.</w:t>
            </w:r>
          </w:p>
        </w:tc>
        <w:tc>
          <w:tcPr>
            <w:tcW w:w="2776" w:type="dxa"/>
            <w:shd w:val="clear" w:color="auto" w:fill="FFFFFF"/>
            <w:tcMar>
              <w:top w:w="75" w:type="dxa"/>
              <w:left w:w="75" w:type="dxa"/>
              <w:bottom w:w="75" w:type="dxa"/>
              <w:right w:w="75" w:type="dxa"/>
            </w:tcMar>
            <w:hideMark/>
          </w:tcPr>
          <w:p w14:paraId="4F1B6986" w14:textId="77777777" w:rsidR="0041352B" w:rsidRPr="0041352B" w:rsidRDefault="0041352B" w:rsidP="0041352B">
            <w:pPr>
              <w:spacing w:after="0" w:line="240" w:lineRule="auto"/>
              <w:rPr>
                <w:rFonts w:ascii="Times New Roman" w:eastAsia="Calibri" w:hAnsi="Times New Roman" w:cs="Times New Roman"/>
                <w:sz w:val="28"/>
                <w:szCs w:val="28"/>
              </w:rPr>
            </w:pPr>
            <w:r w:rsidRPr="0041352B">
              <w:rPr>
                <w:rFonts w:ascii="Times New Roman" w:eastAsia="Calibri" w:hAnsi="Times New Roman" w:cs="Times New Roman"/>
                <w:sz w:val="28"/>
                <w:szCs w:val="28"/>
                <w:lang w:val="ru-RU"/>
              </w:rPr>
              <w:t xml:space="preserve">Моніторинг стану захворюваності дітей </w:t>
            </w:r>
            <w:r w:rsidRPr="0041352B">
              <w:rPr>
                <w:rFonts w:ascii="Times New Roman" w:eastAsia="Calibri" w:hAnsi="Times New Roman" w:cs="Times New Roman"/>
                <w:sz w:val="28"/>
                <w:szCs w:val="28"/>
                <w:lang w:val="ru-RU"/>
              </w:rPr>
              <w:lastRenderedPageBreak/>
              <w:t xml:space="preserve">та відвідування </w:t>
            </w:r>
            <w:r w:rsidRPr="0041352B">
              <w:rPr>
                <w:rFonts w:ascii="Times New Roman" w:eastAsia="Calibri" w:hAnsi="Times New Roman" w:cs="Times New Roman"/>
                <w:sz w:val="28"/>
                <w:szCs w:val="28"/>
              </w:rPr>
              <w:t>ДП</w:t>
            </w:r>
          </w:p>
        </w:tc>
        <w:tc>
          <w:tcPr>
            <w:tcW w:w="4961" w:type="dxa"/>
            <w:shd w:val="clear" w:color="auto" w:fill="FFFFFF"/>
            <w:tcMar>
              <w:top w:w="75" w:type="dxa"/>
              <w:left w:w="75" w:type="dxa"/>
              <w:bottom w:w="75" w:type="dxa"/>
              <w:right w:w="75" w:type="dxa"/>
            </w:tcMar>
            <w:hideMark/>
          </w:tcPr>
          <w:p w14:paraId="69AC2AE5"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lastRenderedPageBreak/>
              <w:t>Визначення індексу здоров'я дошкільників</w:t>
            </w:r>
          </w:p>
        </w:tc>
        <w:tc>
          <w:tcPr>
            <w:tcW w:w="1843" w:type="dxa"/>
            <w:shd w:val="clear" w:color="auto" w:fill="FFFFFF"/>
            <w:tcMar>
              <w:top w:w="75" w:type="dxa"/>
              <w:left w:w="75" w:type="dxa"/>
              <w:bottom w:w="75" w:type="dxa"/>
              <w:right w:w="75" w:type="dxa"/>
            </w:tcMar>
            <w:hideMark/>
          </w:tcPr>
          <w:p w14:paraId="0CF67EA4"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1 раз на місяць, 1 раз </w:t>
            </w:r>
            <w:r w:rsidRPr="0041352B">
              <w:rPr>
                <w:rFonts w:ascii="Times New Roman" w:eastAsia="Calibri" w:hAnsi="Times New Roman" w:cs="Times New Roman"/>
                <w:sz w:val="28"/>
                <w:szCs w:val="28"/>
                <w:lang w:val="ru-RU"/>
              </w:rPr>
              <w:lastRenderedPageBreak/>
              <w:t>на квартал</w:t>
            </w:r>
          </w:p>
        </w:tc>
      </w:tr>
      <w:tr w:rsidR="0041352B" w:rsidRPr="0041352B" w14:paraId="29AE9253" w14:textId="77777777" w:rsidTr="00DE590B">
        <w:trPr>
          <w:trHeight w:val="113"/>
        </w:trPr>
        <w:tc>
          <w:tcPr>
            <w:tcW w:w="0" w:type="auto"/>
            <w:shd w:val="clear" w:color="auto" w:fill="FFFFFF"/>
            <w:tcMar>
              <w:top w:w="75" w:type="dxa"/>
              <w:left w:w="75" w:type="dxa"/>
              <w:bottom w:w="75" w:type="dxa"/>
              <w:right w:w="75" w:type="dxa"/>
            </w:tcMar>
            <w:hideMark/>
          </w:tcPr>
          <w:p w14:paraId="2D6A4476"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lastRenderedPageBreak/>
              <w:t>8.</w:t>
            </w:r>
          </w:p>
        </w:tc>
        <w:tc>
          <w:tcPr>
            <w:tcW w:w="2776" w:type="dxa"/>
            <w:shd w:val="clear" w:color="auto" w:fill="FFFFFF"/>
            <w:tcMar>
              <w:top w:w="75" w:type="dxa"/>
              <w:left w:w="75" w:type="dxa"/>
              <w:bottom w:w="75" w:type="dxa"/>
              <w:right w:w="75" w:type="dxa"/>
            </w:tcMar>
            <w:hideMark/>
          </w:tcPr>
          <w:p w14:paraId="60D13C68"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Моніторинг фізичного розвитку дітей</w:t>
            </w:r>
          </w:p>
        </w:tc>
        <w:tc>
          <w:tcPr>
            <w:tcW w:w="4961" w:type="dxa"/>
            <w:shd w:val="clear" w:color="auto" w:fill="FFFFFF"/>
            <w:tcMar>
              <w:top w:w="75" w:type="dxa"/>
              <w:left w:w="75" w:type="dxa"/>
              <w:bottom w:w="75" w:type="dxa"/>
              <w:right w:w="75" w:type="dxa"/>
            </w:tcMar>
            <w:hideMark/>
          </w:tcPr>
          <w:p w14:paraId="56073DF1"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Виявлення ефективності розвитку фізичних якостей дітей</w:t>
            </w:r>
          </w:p>
        </w:tc>
        <w:tc>
          <w:tcPr>
            <w:tcW w:w="1843" w:type="dxa"/>
            <w:shd w:val="clear" w:color="auto" w:fill="FFFFFF"/>
            <w:tcMar>
              <w:top w:w="75" w:type="dxa"/>
              <w:left w:w="75" w:type="dxa"/>
              <w:bottom w:w="75" w:type="dxa"/>
              <w:right w:w="75" w:type="dxa"/>
            </w:tcMar>
            <w:hideMark/>
          </w:tcPr>
          <w:p w14:paraId="6EE0306C"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Вересень, квітень</w:t>
            </w:r>
          </w:p>
        </w:tc>
      </w:tr>
      <w:tr w:rsidR="0041352B" w:rsidRPr="0041352B" w14:paraId="01541312" w14:textId="77777777" w:rsidTr="00DE590B">
        <w:trPr>
          <w:trHeight w:val="113"/>
        </w:trPr>
        <w:tc>
          <w:tcPr>
            <w:tcW w:w="0" w:type="auto"/>
            <w:shd w:val="clear" w:color="auto" w:fill="FFFFFF"/>
            <w:tcMar>
              <w:top w:w="75" w:type="dxa"/>
              <w:left w:w="75" w:type="dxa"/>
              <w:bottom w:w="75" w:type="dxa"/>
              <w:right w:w="75" w:type="dxa"/>
            </w:tcMar>
            <w:hideMark/>
          </w:tcPr>
          <w:p w14:paraId="293053FE"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9.</w:t>
            </w:r>
          </w:p>
        </w:tc>
        <w:tc>
          <w:tcPr>
            <w:tcW w:w="2776" w:type="dxa"/>
            <w:shd w:val="clear" w:color="auto" w:fill="FFFFFF"/>
            <w:tcMar>
              <w:top w:w="75" w:type="dxa"/>
              <w:left w:w="75" w:type="dxa"/>
              <w:bottom w:w="75" w:type="dxa"/>
              <w:right w:w="75" w:type="dxa"/>
            </w:tcMar>
            <w:hideMark/>
          </w:tcPr>
          <w:p w14:paraId="3E1308F2"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 xml:space="preserve">Педагогічний аналіз діяльності </w:t>
            </w:r>
            <w:r w:rsidRPr="0041352B">
              <w:rPr>
                <w:rFonts w:ascii="Times New Roman" w:eastAsia="Calibri" w:hAnsi="Times New Roman" w:cs="Times New Roman"/>
                <w:sz w:val="28"/>
                <w:szCs w:val="28"/>
              </w:rPr>
              <w:t>структурного підрозділу</w:t>
            </w:r>
            <w:r w:rsidRPr="0041352B">
              <w:rPr>
                <w:rFonts w:ascii="Times New Roman" w:eastAsia="Calibri" w:hAnsi="Times New Roman" w:cs="Times New Roman"/>
                <w:sz w:val="28"/>
                <w:szCs w:val="28"/>
                <w:lang w:val="ru-RU"/>
              </w:rPr>
              <w:t xml:space="preserve"> за навчальний рік</w:t>
            </w:r>
          </w:p>
        </w:tc>
        <w:tc>
          <w:tcPr>
            <w:tcW w:w="4961" w:type="dxa"/>
            <w:shd w:val="clear" w:color="auto" w:fill="FFFFFF"/>
            <w:tcMar>
              <w:top w:w="75" w:type="dxa"/>
              <w:left w:w="75" w:type="dxa"/>
              <w:bottom w:w="75" w:type="dxa"/>
              <w:right w:w="75" w:type="dxa"/>
            </w:tcMar>
            <w:hideMark/>
          </w:tcPr>
          <w:p w14:paraId="7B4B054D"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Виявлення недоліків та прогнозування вирішення проблем</w:t>
            </w:r>
          </w:p>
        </w:tc>
        <w:tc>
          <w:tcPr>
            <w:tcW w:w="1843" w:type="dxa"/>
            <w:shd w:val="clear" w:color="auto" w:fill="FFFFFF"/>
            <w:tcMar>
              <w:top w:w="75" w:type="dxa"/>
              <w:left w:w="75" w:type="dxa"/>
              <w:bottom w:w="75" w:type="dxa"/>
              <w:right w:w="75" w:type="dxa"/>
            </w:tcMar>
            <w:hideMark/>
          </w:tcPr>
          <w:p w14:paraId="08174F91" w14:textId="77777777" w:rsidR="0041352B" w:rsidRPr="0041352B" w:rsidRDefault="0041352B" w:rsidP="0041352B">
            <w:pPr>
              <w:spacing w:after="0" w:line="240" w:lineRule="auto"/>
              <w:rPr>
                <w:rFonts w:ascii="Times New Roman" w:eastAsia="Calibri" w:hAnsi="Times New Roman" w:cs="Times New Roman"/>
                <w:sz w:val="28"/>
                <w:szCs w:val="28"/>
                <w:lang w:val="ru-RU"/>
              </w:rPr>
            </w:pPr>
            <w:r w:rsidRPr="0041352B">
              <w:rPr>
                <w:rFonts w:ascii="Times New Roman" w:eastAsia="Calibri" w:hAnsi="Times New Roman" w:cs="Times New Roman"/>
                <w:sz w:val="28"/>
                <w:szCs w:val="28"/>
                <w:lang w:val="ru-RU"/>
              </w:rPr>
              <w:t>травень, серпень</w:t>
            </w:r>
          </w:p>
        </w:tc>
      </w:tr>
    </w:tbl>
    <w:p w14:paraId="116C3F28" w14:textId="77777777" w:rsidR="0041352B" w:rsidRPr="0041352B" w:rsidRDefault="0041352B" w:rsidP="0041352B">
      <w:pPr>
        <w:widowControl w:val="0"/>
        <w:autoSpaceDE w:val="0"/>
        <w:autoSpaceDN w:val="0"/>
        <w:spacing w:after="0" w:line="240" w:lineRule="auto"/>
        <w:rPr>
          <w:rFonts w:ascii="Times New Roman" w:eastAsia="Times New Roman" w:hAnsi="Times New Roman" w:cs="Times New Roman"/>
          <w:i/>
          <w:sz w:val="28"/>
          <w:szCs w:val="28"/>
          <w:lang w:bidi="uk-UA"/>
        </w:rPr>
      </w:pPr>
      <w:r w:rsidRPr="0041352B">
        <w:rPr>
          <w:rFonts w:ascii="Times New Roman" w:eastAsia="Times New Roman" w:hAnsi="Times New Roman" w:cs="Times New Roman"/>
          <w:b/>
          <w:sz w:val="28"/>
          <w:szCs w:val="28"/>
          <w:lang w:bidi="uk-UA"/>
        </w:rPr>
        <w:t>Графік контролю за станом освітнього процесу</w:t>
      </w:r>
    </w:p>
    <w:tbl>
      <w:tblPr>
        <w:tblW w:w="100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
        <w:gridCol w:w="3120"/>
        <w:gridCol w:w="1134"/>
        <w:gridCol w:w="2127"/>
        <w:gridCol w:w="1559"/>
        <w:gridCol w:w="1701"/>
        <w:gridCol w:w="20"/>
      </w:tblGrid>
      <w:tr w:rsidR="0041352B" w:rsidRPr="0041352B" w14:paraId="31C6DE31" w14:textId="77777777" w:rsidTr="009B2A78">
        <w:trPr>
          <w:gridAfter w:val="1"/>
          <w:wAfter w:w="20" w:type="dxa"/>
          <w:trHeight w:val="432"/>
        </w:trPr>
        <w:tc>
          <w:tcPr>
            <w:tcW w:w="424" w:type="dxa"/>
            <w:tcBorders>
              <w:top w:val="single" w:sz="4" w:space="0" w:color="000000"/>
              <w:left w:val="single" w:sz="4" w:space="0" w:color="000000"/>
              <w:bottom w:val="single" w:sz="4" w:space="0" w:color="000000"/>
              <w:right w:val="single" w:sz="4" w:space="0" w:color="000000"/>
            </w:tcBorders>
            <w:vAlign w:val="center"/>
          </w:tcPr>
          <w:p w14:paraId="00BF9C0E"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w:t>
            </w:r>
          </w:p>
        </w:tc>
        <w:tc>
          <w:tcPr>
            <w:tcW w:w="3120" w:type="dxa"/>
            <w:tcBorders>
              <w:top w:val="single" w:sz="4" w:space="0" w:color="000000"/>
              <w:left w:val="single" w:sz="4" w:space="0" w:color="000000"/>
              <w:bottom w:val="single" w:sz="4" w:space="0" w:color="000000"/>
              <w:right w:val="single" w:sz="4" w:space="0" w:color="000000"/>
            </w:tcBorders>
            <w:vAlign w:val="center"/>
          </w:tcPr>
          <w:p w14:paraId="51D27EBE"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Теми контролю</w:t>
            </w:r>
          </w:p>
        </w:tc>
        <w:tc>
          <w:tcPr>
            <w:tcW w:w="1134" w:type="dxa"/>
            <w:tcBorders>
              <w:top w:val="single" w:sz="4" w:space="0" w:color="000000"/>
              <w:left w:val="single" w:sz="4" w:space="0" w:color="000000"/>
              <w:bottom w:val="single" w:sz="4" w:space="0" w:color="000000"/>
              <w:right w:val="single" w:sz="4" w:space="0" w:color="000000"/>
            </w:tcBorders>
            <w:vAlign w:val="center"/>
          </w:tcPr>
          <w:p w14:paraId="13552352"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Дата</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438B16B" w14:textId="744E1491" w:rsidR="0041352B" w:rsidRPr="009B2A78" w:rsidRDefault="009B2A78" w:rsidP="0041352B">
            <w:pPr>
              <w:spacing w:after="0" w:line="240" w:lineRule="auto"/>
              <w:ind w:left="-108" w:right="-108"/>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Відповідальні</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DFB2B4A"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Форма</w:t>
            </w:r>
          </w:p>
          <w:p w14:paraId="37B8926C"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проведення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ED5F939" w14:textId="77777777" w:rsidR="0041352B" w:rsidRPr="009B2A78" w:rsidRDefault="0041352B" w:rsidP="0041352B">
            <w:pPr>
              <w:spacing w:after="0" w:line="240" w:lineRule="auto"/>
              <w:rPr>
                <w:rFonts w:ascii="Times New Roman" w:eastAsia="Calibri" w:hAnsi="Times New Roman" w:cs="Times New Roman"/>
                <w:b/>
                <w:sz w:val="24"/>
                <w:szCs w:val="28"/>
                <w:lang w:val="ru-RU" w:bidi="uk-UA"/>
              </w:rPr>
            </w:pPr>
            <w:r w:rsidRPr="009B2A78">
              <w:rPr>
                <w:rFonts w:ascii="Times New Roman" w:eastAsia="Calibri" w:hAnsi="Times New Roman" w:cs="Times New Roman"/>
                <w:b/>
                <w:sz w:val="24"/>
                <w:szCs w:val="28"/>
                <w:lang w:val="ru-RU" w:bidi="uk-UA"/>
              </w:rPr>
              <w:t>Результат</w:t>
            </w:r>
          </w:p>
        </w:tc>
      </w:tr>
      <w:tr w:rsidR="0041352B" w:rsidRPr="0041352B" w14:paraId="32CC7B58" w14:textId="77777777" w:rsidTr="009B2A78">
        <w:trPr>
          <w:trHeight w:val="595"/>
        </w:trPr>
        <w:tc>
          <w:tcPr>
            <w:tcW w:w="424" w:type="dxa"/>
            <w:tcBorders>
              <w:top w:val="single" w:sz="4" w:space="0" w:color="000000"/>
              <w:left w:val="single" w:sz="4" w:space="0" w:color="000000"/>
              <w:bottom w:val="single" w:sz="4" w:space="0" w:color="000000"/>
              <w:right w:val="single" w:sz="4" w:space="0" w:color="000000"/>
            </w:tcBorders>
          </w:tcPr>
          <w:p w14:paraId="3546D984"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7A135D03"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Готовність</w:t>
            </w:r>
            <w:r w:rsidRPr="006C3E77">
              <w:rPr>
                <w:rFonts w:ascii="Times New Roman" w:eastAsia="Calibri" w:hAnsi="Times New Roman" w:cs="Times New Roman"/>
                <w:sz w:val="24"/>
                <w:szCs w:val="28"/>
                <w:lang w:val="ru-RU" w:bidi="uk-UA"/>
              </w:rPr>
              <w:tab/>
              <w:t>груп</w:t>
            </w:r>
            <w:r w:rsidRPr="006C3E77">
              <w:rPr>
                <w:rFonts w:ascii="Times New Roman" w:eastAsia="Calibri" w:hAnsi="Times New Roman" w:cs="Times New Roman"/>
                <w:sz w:val="24"/>
                <w:szCs w:val="28"/>
                <w:lang w:bidi="uk-UA"/>
              </w:rPr>
              <w:t>и</w:t>
            </w:r>
            <w:r w:rsidRPr="006C3E77">
              <w:rPr>
                <w:rFonts w:ascii="Times New Roman" w:eastAsia="Calibri" w:hAnsi="Times New Roman" w:cs="Times New Roman"/>
                <w:sz w:val="24"/>
                <w:szCs w:val="28"/>
                <w:lang w:val="ru-RU" w:bidi="uk-UA"/>
              </w:rPr>
              <w:tab/>
              <w:t>до нового навчального року.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E447E8"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серпень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7A76705"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Директор,</w:t>
            </w:r>
            <w:r w:rsidRPr="006C3E77">
              <w:rPr>
                <w:rFonts w:ascii="Times New Roman" w:eastAsia="Calibri" w:hAnsi="Times New Roman" w:cs="Times New Roman"/>
                <w:sz w:val="24"/>
                <w:szCs w:val="28"/>
                <w:lang w:bidi="uk-UA"/>
              </w:rPr>
              <w:t xml:space="preserve"> 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6C281F8D" w14:textId="2E5347A4"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Цільовий 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5A4F646C" w14:textId="1EBDFB59"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Виробнича нарада</w:t>
            </w:r>
          </w:p>
        </w:tc>
      </w:tr>
      <w:tr w:rsidR="0041352B" w:rsidRPr="0041352B" w14:paraId="12FAD45A" w14:textId="77777777" w:rsidTr="009B2A78">
        <w:trPr>
          <w:trHeight w:val="597"/>
        </w:trPr>
        <w:tc>
          <w:tcPr>
            <w:tcW w:w="424" w:type="dxa"/>
            <w:tcBorders>
              <w:top w:val="single" w:sz="4" w:space="0" w:color="000000"/>
              <w:left w:val="single" w:sz="4" w:space="0" w:color="000000"/>
              <w:bottom w:val="single" w:sz="4" w:space="0" w:color="000000"/>
              <w:right w:val="single" w:sz="4" w:space="0" w:color="000000"/>
            </w:tcBorders>
          </w:tcPr>
          <w:p w14:paraId="69A4BF53"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704CC39E"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Ведення</w:t>
            </w:r>
            <w:r w:rsidRPr="006C3E77">
              <w:rPr>
                <w:rFonts w:ascii="Times New Roman" w:eastAsia="Calibri" w:hAnsi="Times New Roman" w:cs="Times New Roman"/>
                <w:sz w:val="24"/>
                <w:szCs w:val="28"/>
                <w:lang w:val="ru-RU" w:bidi="uk-UA"/>
              </w:rPr>
              <w:tab/>
              <w:t>ділової документації педагог</w:t>
            </w:r>
            <w:r w:rsidRPr="006C3E77">
              <w:rPr>
                <w:rFonts w:ascii="Times New Roman" w:eastAsia="Calibri" w:hAnsi="Times New Roman" w:cs="Times New Roman"/>
                <w:sz w:val="24"/>
                <w:szCs w:val="28"/>
                <w:lang w:bidi="uk-UA"/>
              </w:rPr>
              <w:t>ом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F976E3"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жовтень</w:t>
            </w:r>
          </w:p>
          <w:p w14:paraId="3C52D149"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лютий</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033A9CC"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Директор, </w:t>
            </w:r>
            <w:r w:rsidRPr="006C3E77">
              <w:rPr>
                <w:rFonts w:ascii="Times New Roman" w:eastAsia="Calibri" w:hAnsi="Times New Roman" w:cs="Times New Roman"/>
                <w:sz w:val="24"/>
                <w:szCs w:val="28"/>
                <w:lang w:bidi="uk-UA"/>
              </w:rPr>
              <w:t>вихователь-методист</w:t>
            </w:r>
          </w:p>
          <w:p w14:paraId="6905CD80" w14:textId="77777777" w:rsidR="0041352B" w:rsidRPr="006C3E77" w:rsidRDefault="0041352B" w:rsidP="0041352B">
            <w:pPr>
              <w:spacing w:after="0" w:line="240" w:lineRule="auto"/>
              <w:rPr>
                <w:rFonts w:ascii="Times New Roman" w:eastAsia="Calibri" w:hAnsi="Times New Roman" w:cs="Times New Roman"/>
                <w:sz w:val="24"/>
                <w:szCs w:val="28"/>
                <w:lang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1EA991E7" w14:textId="2F5E69D5"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Оперативний </w:t>
            </w:r>
          </w:p>
          <w:p w14:paraId="6A4EFBB2" w14:textId="7EDED0A4"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p w14:paraId="731ABF04"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641EF71C" w14:textId="6D204DD1" w:rsidR="0041352B" w:rsidRPr="006C3E77" w:rsidRDefault="0041352B" w:rsidP="006C3E77">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Інформація </w:t>
            </w:r>
          </w:p>
        </w:tc>
      </w:tr>
      <w:tr w:rsidR="0041352B" w:rsidRPr="0041352B" w14:paraId="7952AA09" w14:textId="77777777" w:rsidTr="009B2A78">
        <w:trPr>
          <w:trHeight w:val="806"/>
        </w:trPr>
        <w:tc>
          <w:tcPr>
            <w:tcW w:w="424" w:type="dxa"/>
            <w:tcBorders>
              <w:top w:val="single" w:sz="4" w:space="0" w:color="000000"/>
              <w:left w:val="single" w:sz="4" w:space="0" w:color="000000"/>
              <w:bottom w:val="single" w:sz="4" w:space="0" w:color="000000"/>
              <w:right w:val="single" w:sz="4" w:space="0" w:color="000000"/>
            </w:tcBorders>
          </w:tcPr>
          <w:p w14:paraId="3BB138BE"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18DAA5C5" w14:textId="77777777" w:rsidR="0041352B" w:rsidRPr="006C3E77" w:rsidRDefault="0041352B" w:rsidP="0041352B">
            <w:pPr>
              <w:spacing w:after="0" w:line="240" w:lineRule="auto"/>
              <w:ind w:left="27" w:right="-108"/>
              <w:rPr>
                <w:rFonts w:ascii="Times New Roman" w:eastAsia="Calibri" w:hAnsi="Times New Roman" w:cs="Times New Roman"/>
                <w:bCs/>
                <w:sz w:val="24"/>
                <w:szCs w:val="28"/>
                <w:lang w:bidi="uk-UA"/>
              </w:rPr>
            </w:pPr>
            <w:r w:rsidRPr="006C3E77">
              <w:rPr>
                <w:rFonts w:ascii="Times New Roman" w:eastAsia="Calibri" w:hAnsi="Times New Roman" w:cs="Times New Roman"/>
                <w:bCs/>
                <w:sz w:val="24"/>
                <w:szCs w:val="28"/>
                <w:lang w:val="ru-RU" w:bidi="uk-UA"/>
              </w:rPr>
              <w:t>Інформативне наповнення батьківських куточків у груп</w:t>
            </w:r>
            <w:r w:rsidRPr="006C3E77">
              <w:rPr>
                <w:rFonts w:ascii="Times New Roman" w:eastAsia="Calibri" w:hAnsi="Times New Roman" w:cs="Times New Roman"/>
                <w:bCs/>
                <w:sz w:val="24"/>
                <w:szCs w:val="28"/>
                <w:lang w:bidi="uk-UA"/>
              </w:rPr>
              <w:t>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163AC1"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жовтень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AD8BCD4"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6E54A56F"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Оперативний </w:t>
            </w:r>
          </w:p>
          <w:p w14:paraId="405B7BD9"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p w14:paraId="77D0EC20" w14:textId="4C081D30"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24FF8309" w14:textId="77149EE2" w:rsidR="0041352B" w:rsidRPr="006C3E77" w:rsidRDefault="0041352B" w:rsidP="006C3E77">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Інформація </w:t>
            </w:r>
          </w:p>
        </w:tc>
      </w:tr>
      <w:tr w:rsidR="0041352B" w:rsidRPr="0041352B" w14:paraId="3179E306" w14:textId="77777777" w:rsidTr="009B2A78">
        <w:trPr>
          <w:trHeight w:val="894"/>
        </w:trPr>
        <w:tc>
          <w:tcPr>
            <w:tcW w:w="424" w:type="dxa"/>
            <w:tcBorders>
              <w:top w:val="single" w:sz="4" w:space="0" w:color="000000"/>
              <w:left w:val="single" w:sz="4" w:space="0" w:color="000000"/>
              <w:bottom w:val="single" w:sz="4" w:space="0" w:color="000000"/>
              <w:right w:val="single" w:sz="4" w:space="0" w:color="000000"/>
            </w:tcBorders>
          </w:tcPr>
          <w:p w14:paraId="73521D31"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tcPr>
          <w:p w14:paraId="3036DFCE" w14:textId="77777777" w:rsidR="0041352B" w:rsidRPr="006C3E77" w:rsidRDefault="0041352B" w:rsidP="0041352B">
            <w:pPr>
              <w:spacing w:after="0" w:line="240" w:lineRule="auto"/>
              <w:ind w:right="-108" w:hanging="108"/>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 Виконання Інструкції з організації харчування дітей у </w:t>
            </w:r>
            <w:r w:rsidRPr="006C3E77">
              <w:rPr>
                <w:rFonts w:ascii="Times New Roman" w:eastAsia="Calibri" w:hAnsi="Times New Roman" w:cs="Times New Roman"/>
                <w:sz w:val="24"/>
                <w:szCs w:val="28"/>
                <w:lang w:bidi="uk-UA"/>
              </w:rPr>
              <w:t>структурному підрозділі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34B72E"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раз/кварт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5643548"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bidi="uk-UA"/>
              </w:rPr>
              <w:t>вихователь-методист</w:t>
            </w:r>
          </w:p>
          <w:p w14:paraId="605CCF44"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0F77374B"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Оперативний </w:t>
            </w:r>
          </w:p>
          <w:p w14:paraId="6B90FF0D"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p w14:paraId="7D51A7CB" w14:textId="10AB1CA9"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409F11C7" w14:textId="46C10CCB"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 xml:space="preserve"> Нарада </w:t>
            </w:r>
          </w:p>
        </w:tc>
      </w:tr>
      <w:tr w:rsidR="0041352B" w:rsidRPr="0041352B" w14:paraId="05998020" w14:textId="77777777" w:rsidTr="009B2A78">
        <w:trPr>
          <w:trHeight w:val="894"/>
        </w:trPr>
        <w:tc>
          <w:tcPr>
            <w:tcW w:w="424" w:type="dxa"/>
            <w:tcBorders>
              <w:top w:val="single" w:sz="4" w:space="0" w:color="000000"/>
              <w:left w:val="single" w:sz="4" w:space="0" w:color="000000"/>
              <w:bottom w:val="single" w:sz="4" w:space="0" w:color="000000"/>
              <w:right w:val="single" w:sz="4" w:space="0" w:color="000000"/>
            </w:tcBorders>
          </w:tcPr>
          <w:p w14:paraId="2C072DF4"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2A7ABC23"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Формування економічної компетентності дітей старшого дошкільного віку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906408"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лютий</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B5A4E29"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Директор,</w:t>
            </w:r>
            <w:r w:rsidRPr="006C3E77">
              <w:rPr>
                <w:rFonts w:ascii="Times New Roman" w:eastAsia="Calibri" w:hAnsi="Times New Roman" w:cs="Times New Roman"/>
                <w:sz w:val="24"/>
                <w:szCs w:val="28"/>
                <w:lang w:bidi="uk-UA"/>
              </w:rPr>
              <w:t xml:space="preserve"> вихователь-методист</w:t>
            </w:r>
          </w:p>
          <w:p w14:paraId="32757122" w14:textId="77777777" w:rsidR="0041352B" w:rsidRPr="006C3E77" w:rsidRDefault="0041352B" w:rsidP="0041352B">
            <w:pPr>
              <w:spacing w:after="0" w:line="240" w:lineRule="auto"/>
              <w:rPr>
                <w:rFonts w:ascii="Times New Roman" w:eastAsia="Calibri" w:hAnsi="Times New Roman" w:cs="Times New Roman"/>
                <w:sz w:val="24"/>
                <w:szCs w:val="28"/>
                <w:lang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5E81F0F4" w14:textId="47F60934"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Тематичний 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3A05A50C" w14:textId="67B86BE9"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Інформація</w:t>
            </w:r>
          </w:p>
        </w:tc>
      </w:tr>
      <w:tr w:rsidR="0041352B" w:rsidRPr="0041352B" w14:paraId="4192ACAD" w14:textId="77777777" w:rsidTr="009B2A78">
        <w:trPr>
          <w:trHeight w:val="599"/>
        </w:trPr>
        <w:tc>
          <w:tcPr>
            <w:tcW w:w="424" w:type="dxa"/>
            <w:tcBorders>
              <w:top w:val="single" w:sz="4" w:space="0" w:color="000000"/>
              <w:left w:val="single" w:sz="4" w:space="0" w:color="000000"/>
              <w:bottom w:val="single" w:sz="4" w:space="0" w:color="000000"/>
              <w:right w:val="single" w:sz="4" w:space="0" w:color="000000"/>
            </w:tcBorders>
          </w:tcPr>
          <w:p w14:paraId="6CD4F907"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41628498"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Вивчення роботи різновікової групи «</w:t>
            </w:r>
            <w:r w:rsidRPr="006C3E77">
              <w:rPr>
                <w:rFonts w:ascii="Times New Roman" w:eastAsia="Calibri" w:hAnsi="Times New Roman" w:cs="Times New Roman"/>
                <w:sz w:val="24"/>
                <w:szCs w:val="28"/>
                <w:lang w:bidi="uk-UA"/>
              </w:rPr>
              <w:t>Бджілка</w:t>
            </w:r>
            <w:r w:rsidRPr="006C3E77">
              <w:rPr>
                <w:rFonts w:ascii="Times New Roman" w:eastAsia="Calibri" w:hAnsi="Times New Roman" w:cs="Times New Roman"/>
                <w:sz w:val="24"/>
                <w:szCs w:val="28"/>
                <w:lang w:val="ru-RU" w:bidi="uk-UA"/>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858937"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березень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CEE068E" w14:textId="2D54436A"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Директ</w:t>
            </w:r>
            <w:r w:rsidR="006C3E77">
              <w:rPr>
                <w:rFonts w:ascii="Times New Roman" w:eastAsia="Calibri" w:hAnsi="Times New Roman" w:cs="Times New Roman"/>
                <w:sz w:val="24"/>
                <w:szCs w:val="28"/>
                <w:lang w:val="ru-RU" w:bidi="uk-UA"/>
              </w:rPr>
              <w:t>о</w:t>
            </w:r>
            <w:r w:rsidRPr="006C3E77">
              <w:rPr>
                <w:rFonts w:ascii="Times New Roman" w:eastAsia="Calibri" w:hAnsi="Times New Roman" w:cs="Times New Roman"/>
                <w:sz w:val="24"/>
                <w:szCs w:val="28"/>
                <w:lang w:val="ru-RU" w:bidi="uk-UA"/>
              </w:rPr>
              <w:t xml:space="preserve">р, </w:t>
            </w:r>
          </w:p>
          <w:p w14:paraId="627E4DED"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22805CDC" w14:textId="7C5557F9"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Тематичний  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31771CA5"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Довідка, наказ</w:t>
            </w:r>
          </w:p>
        </w:tc>
      </w:tr>
      <w:tr w:rsidR="0041352B" w:rsidRPr="0041352B" w14:paraId="384C0C1A" w14:textId="77777777" w:rsidTr="009B2A78">
        <w:trPr>
          <w:trHeight w:val="551"/>
        </w:trPr>
        <w:tc>
          <w:tcPr>
            <w:tcW w:w="424" w:type="dxa"/>
            <w:tcBorders>
              <w:top w:val="single" w:sz="4" w:space="0" w:color="000000"/>
              <w:left w:val="single" w:sz="4" w:space="0" w:color="000000"/>
              <w:bottom w:val="single" w:sz="4" w:space="0" w:color="000000"/>
              <w:right w:val="single" w:sz="4" w:space="0" w:color="000000"/>
            </w:tcBorders>
          </w:tcPr>
          <w:p w14:paraId="32F72E4F"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4FB84EC9"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Виконання режиму дня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CB356CC"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раз/кварт.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715D1E3"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Директор , </w:t>
            </w:r>
            <w:r w:rsidRPr="006C3E77">
              <w:rPr>
                <w:rFonts w:ascii="Times New Roman" w:eastAsia="Calibri" w:hAnsi="Times New Roman" w:cs="Times New Roman"/>
                <w:sz w:val="24"/>
                <w:szCs w:val="28"/>
                <w:lang w:bidi="uk-UA"/>
              </w:rPr>
              <w:t>вихователь-методист</w:t>
            </w:r>
          </w:p>
          <w:p w14:paraId="5B21BC04"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67A2EDEB"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Оперативний </w:t>
            </w:r>
          </w:p>
          <w:p w14:paraId="708E3286"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p w14:paraId="2B8B616C" w14:textId="34958884"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1D253AC3" w14:textId="3AF0609B" w:rsidR="0041352B" w:rsidRPr="006C3E77" w:rsidRDefault="0041352B" w:rsidP="006C3E77">
            <w:pPr>
              <w:spacing w:after="0" w:line="240" w:lineRule="auto"/>
              <w:ind w:left="-108" w:right="-8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Інформація </w:t>
            </w:r>
          </w:p>
        </w:tc>
      </w:tr>
      <w:tr w:rsidR="0041352B" w:rsidRPr="0041352B" w14:paraId="4A08321C" w14:textId="77777777" w:rsidTr="009B2A78">
        <w:trPr>
          <w:trHeight w:val="713"/>
        </w:trPr>
        <w:tc>
          <w:tcPr>
            <w:tcW w:w="424" w:type="dxa"/>
            <w:tcBorders>
              <w:top w:val="single" w:sz="4" w:space="0" w:color="000000"/>
              <w:left w:val="single" w:sz="4" w:space="0" w:color="000000"/>
              <w:bottom w:val="single" w:sz="4" w:space="0" w:color="000000"/>
              <w:right w:val="single" w:sz="4" w:space="0" w:color="000000"/>
            </w:tcBorders>
          </w:tcPr>
          <w:p w14:paraId="5879234D"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tcPr>
          <w:p w14:paraId="3A4C235B"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 Якість планування освітньої</w:t>
            </w:r>
          </w:p>
          <w:p w14:paraId="15F5207E"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роботи з дітьми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EC51B8"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щомісяця</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007F8C7"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0CDFCABB" w14:textId="01A9C040"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Оглядовий </w:t>
            </w:r>
          </w:p>
          <w:p w14:paraId="007112A6" w14:textId="2389B128"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0CE50BF3" w14:textId="757F97D3"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Індивід</w:t>
            </w:r>
            <w:r w:rsidR="006C3E77">
              <w:rPr>
                <w:rFonts w:ascii="Times New Roman" w:eastAsia="Calibri" w:hAnsi="Times New Roman" w:cs="Times New Roman"/>
                <w:sz w:val="24"/>
                <w:szCs w:val="28"/>
                <w:lang w:val="ru-RU" w:bidi="uk-UA"/>
              </w:rPr>
              <w:t xml:space="preserve">. </w:t>
            </w:r>
            <w:r w:rsidRPr="006C3E77">
              <w:rPr>
                <w:rFonts w:ascii="Times New Roman" w:eastAsia="Calibri" w:hAnsi="Times New Roman" w:cs="Times New Roman"/>
                <w:sz w:val="24"/>
                <w:szCs w:val="28"/>
                <w:lang w:val="ru-RU" w:bidi="uk-UA"/>
              </w:rPr>
              <w:t>бесіди</w:t>
            </w:r>
          </w:p>
        </w:tc>
      </w:tr>
      <w:tr w:rsidR="0041352B" w:rsidRPr="0041352B" w14:paraId="58FDED53" w14:textId="77777777" w:rsidTr="009B2A78">
        <w:trPr>
          <w:trHeight w:val="1120"/>
        </w:trPr>
        <w:tc>
          <w:tcPr>
            <w:tcW w:w="424" w:type="dxa"/>
            <w:tcBorders>
              <w:top w:val="single" w:sz="4" w:space="0" w:color="000000"/>
              <w:left w:val="single" w:sz="4" w:space="0" w:color="000000"/>
              <w:bottom w:val="single" w:sz="4" w:space="0" w:color="000000"/>
              <w:right w:val="single" w:sz="4" w:space="0" w:color="000000"/>
            </w:tcBorders>
          </w:tcPr>
          <w:p w14:paraId="3777306E"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7289BC6E"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Стан організації роботи </w:t>
            </w:r>
            <w:r w:rsidRPr="006C3E77">
              <w:rPr>
                <w:rFonts w:ascii="Times New Roman" w:eastAsia="Calibri" w:hAnsi="Times New Roman" w:cs="Times New Roman"/>
                <w:sz w:val="24"/>
                <w:szCs w:val="28"/>
                <w:lang w:bidi="uk-UA"/>
              </w:rPr>
              <w:t xml:space="preserve">з </w:t>
            </w:r>
            <w:r w:rsidRPr="006C3E77">
              <w:rPr>
                <w:rFonts w:ascii="Times New Roman" w:eastAsia="Calibri" w:hAnsi="Times New Roman" w:cs="Times New Roman"/>
                <w:sz w:val="24"/>
                <w:szCs w:val="28"/>
                <w:lang w:val="ru-RU" w:bidi="uk-UA"/>
              </w:rPr>
              <w:t>дотриманн</w:t>
            </w:r>
            <w:r w:rsidRPr="006C3E77">
              <w:rPr>
                <w:rFonts w:ascii="Times New Roman" w:eastAsia="Calibri" w:hAnsi="Times New Roman" w:cs="Times New Roman"/>
                <w:sz w:val="24"/>
                <w:szCs w:val="28"/>
                <w:lang w:bidi="uk-UA"/>
              </w:rPr>
              <w:t>я</w:t>
            </w:r>
            <w:r w:rsidRPr="006C3E77">
              <w:rPr>
                <w:rFonts w:ascii="Times New Roman" w:eastAsia="Calibri" w:hAnsi="Times New Roman" w:cs="Times New Roman"/>
                <w:sz w:val="24"/>
                <w:szCs w:val="28"/>
                <w:lang w:val="ru-RU" w:bidi="uk-UA"/>
              </w:rPr>
              <w:t xml:space="preserve">   вимог з питань охорони праці та безпеки життєдіяльності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0ECB50"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раз/кварт.</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79A7F93"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Директор, </w:t>
            </w:r>
          </w:p>
          <w:p w14:paraId="3D1CF721"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24A62208"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Оглядовий </w:t>
            </w:r>
          </w:p>
          <w:p w14:paraId="1B4186D4" w14:textId="147463E7" w:rsidR="0041352B"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3BDE44B0" w14:textId="4ED5A74A" w:rsidR="0041352B" w:rsidRPr="006C3E77" w:rsidRDefault="006C3E77" w:rsidP="006C3E77">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 xml:space="preserve">Інформація </w:t>
            </w:r>
          </w:p>
        </w:tc>
      </w:tr>
      <w:tr w:rsidR="0041352B" w:rsidRPr="0041352B" w14:paraId="575ED3CA" w14:textId="77777777" w:rsidTr="009B2A78">
        <w:trPr>
          <w:trHeight w:val="1495"/>
        </w:trPr>
        <w:tc>
          <w:tcPr>
            <w:tcW w:w="424" w:type="dxa"/>
            <w:tcBorders>
              <w:top w:val="single" w:sz="4" w:space="0" w:color="000000"/>
              <w:left w:val="single" w:sz="4" w:space="0" w:color="000000"/>
              <w:bottom w:val="single" w:sz="4" w:space="0" w:color="000000"/>
              <w:right w:val="single" w:sz="4" w:space="0" w:color="000000"/>
            </w:tcBorders>
          </w:tcPr>
          <w:p w14:paraId="20867DBE"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6292ADC6"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Виконання Інструктивно-методичних рекомендацій   «Організація фізкультурно-оздоровчої роботи у дошкільних навчальних закладах» №1/9-456 від 02.09.16 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217746"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двічі на рік</w:t>
            </w:r>
          </w:p>
        </w:tc>
        <w:tc>
          <w:tcPr>
            <w:tcW w:w="2127" w:type="dxa"/>
            <w:tcBorders>
              <w:top w:val="single" w:sz="4" w:space="0" w:color="000000"/>
              <w:left w:val="single" w:sz="4" w:space="0" w:color="000000"/>
              <w:bottom w:val="single" w:sz="4" w:space="0" w:color="000000"/>
              <w:right w:val="single" w:sz="4" w:space="0" w:color="000000"/>
            </w:tcBorders>
            <w:vAlign w:val="center"/>
          </w:tcPr>
          <w:p w14:paraId="0EE972F4" w14:textId="77777777" w:rsidR="0041352B" w:rsidRPr="006C3E77" w:rsidRDefault="0041352B" w:rsidP="0041352B">
            <w:pPr>
              <w:spacing w:after="0" w:line="240" w:lineRule="auto"/>
              <w:rPr>
                <w:rFonts w:ascii="Times New Roman" w:eastAsia="Calibri" w:hAnsi="Times New Roman" w:cs="Times New Roman"/>
                <w:sz w:val="24"/>
                <w:szCs w:val="28"/>
                <w:lang w:bidi="uk-UA"/>
              </w:rPr>
            </w:pPr>
          </w:p>
          <w:p w14:paraId="2CEBA8CC"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5A2183FE" w14:textId="77777777" w:rsidR="009B2A78"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Оглядовий </w:t>
            </w:r>
          </w:p>
          <w:p w14:paraId="67B76FC0" w14:textId="52D18DA0" w:rsidR="0041352B" w:rsidRPr="006C3E77" w:rsidRDefault="009B2A78" w:rsidP="009B2A78">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03470A32" w14:textId="0F827437"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Наказ</w:t>
            </w:r>
          </w:p>
        </w:tc>
      </w:tr>
      <w:tr w:rsidR="0041352B" w:rsidRPr="0041352B" w14:paraId="2EACFF65" w14:textId="77777777" w:rsidTr="009B2A78">
        <w:trPr>
          <w:trHeight w:val="596"/>
        </w:trPr>
        <w:tc>
          <w:tcPr>
            <w:tcW w:w="424" w:type="dxa"/>
            <w:tcBorders>
              <w:top w:val="single" w:sz="4" w:space="0" w:color="000000"/>
              <w:left w:val="single" w:sz="4" w:space="0" w:color="000000"/>
              <w:bottom w:val="single" w:sz="4" w:space="0" w:color="000000"/>
              <w:right w:val="single" w:sz="4" w:space="0" w:color="000000"/>
            </w:tcBorders>
          </w:tcPr>
          <w:p w14:paraId="6BEFCBFE"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6971B76C"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Дотримання санітарно-гігієнічних норм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9696A8"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січень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E1E7E81"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Директор</w:t>
            </w:r>
          </w:p>
          <w:p w14:paraId="42E7DBAD"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559" w:type="dxa"/>
            <w:tcBorders>
              <w:top w:val="single" w:sz="4" w:space="0" w:color="000000"/>
              <w:left w:val="single" w:sz="4" w:space="0" w:color="000000"/>
              <w:bottom w:val="single" w:sz="4" w:space="0" w:color="000000"/>
              <w:right w:val="single" w:sz="4" w:space="0" w:color="000000"/>
            </w:tcBorders>
            <w:hideMark/>
          </w:tcPr>
          <w:p w14:paraId="53E35A42" w14:textId="3D8D6E3A" w:rsidR="0041352B" w:rsidRPr="006C3E77" w:rsidRDefault="009B2A78"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 xml:space="preserve">Фронтальний </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540A6AB8" w14:textId="068442C8" w:rsidR="0041352B" w:rsidRPr="006C3E77" w:rsidRDefault="006C3E77" w:rsidP="0041352B">
            <w:pPr>
              <w:spacing w:after="0" w:line="240" w:lineRule="auto"/>
              <w:ind w:left="-108"/>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Виробнича нарада</w:t>
            </w:r>
            <w:r w:rsidR="0041352B" w:rsidRPr="006C3E77">
              <w:rPr>
                <w:rFonts w:ascii="Times New Roman" w:eastAsia="Calibri" w:hAnsi="Times New Roman" w:cs="Times New Roman"/>
                <w:sz w:val="24"/>
                <w:szCs w:val="28"/>
                <w:lang w:val="ru-RU" w:bidi="uk-UA"/>
              </w:rPr>
              <w:t>, наказ</w:t>
            </w:r>
          </w:p>
        </w:tc>
      </w:tr>
      <w:tr w:rsidR="0041352B" w:rsidRPr="0041352B" w14:paraId="16F3B567" w14:textId="77777777" w:rsidTr="009B2A78">
        <w:trPr>
          <w:trHeight w:val="703"/>
        </w:trPr>
        <w:tc>
          <w:tcPr>
            <w:tcW w:w="424" w:type="dxa"/>
            <w:tcBorders>
              <w:top w:val="single" w:sz="4" w:space="0" w:color="000000"/>
              <w:left w:val="single" w:sz="4" w:space="0" w:color="000000"/>
              <w:bottom w:val="single" w:sz="4" w:space="0" w:color="000000"/>
              <w:right w:val="single" w:sz="4" w:space="0" w:color="000000"/>
            </w:tcBorders>
          </w:tcPr>
          <w:p w14:paraId="3DCE8468"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36BA64E5"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Вивчення роботи педагогів, що атестуються.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BD7A3D"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листопад  березень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B072FDB"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Члени атест.</w:t>
            </w:r>
          </w:p>
          <w:p w14:paraId="4DC3B927"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Комісії</w:t>
            </w:r>
          </w:p>
        </w:tc>
        <w:tc>
          <w:tcPr>
            <w:tcW w:w="1559" w:type="dxa"/>
            <w:tcBorders>
              <w:top w:val="single" w:sz="4" w:space="0" w:color="000000"/>
              <w:left w:val="single" w:sz="4" w:space="0" w:color="000000"/>
              <w:bottom w:val="single" w:sz="4" w:space="0" w:color="000000"/>
              <w:right w:val="single" w:sz="4" w:space="0" w:color="000000"/>
            </w:tcBorders>
            <w:hideMark/>
          </w:tcPr>
          <w:p w14:paraId="68A2E9C7" w14:textId="653BE151" w:rsidR="0041352B" w:rsidRPr="006C3E77" w:rsidRDefault="006C3E77"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Спостереження, відвідування занять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4CEF649D"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Довідка</w:t>
            </w:r>
          </w:p>
        </w:tc>
      </w:tr>
      <w:tr w:rsidR="0041352B" w:rsidRPr="0041352B" w14:paraId="4E2CDE3E" w14:textId="77777777" w:rsidTr="009B2A78">
        <w:trPr>
          <w:trHeight w:val="812"/>
        </w:trPr>
        <w:tc>
          <w:tcPr>
            <w:tcW w:w="424" w:type="dxa"/>
            <w:tcBorders>
              <w:top w:val="single" w:sz="4" w:space="0" w:color="000000"/>
              <w:left w:val="single" w:sz="4" w:space="0" w:color="000000"/>
              <w:bottom w:val="single" w:sz="4" w:space="0" w:color="000000"/>
              <w:right w:val="single" w:sz="4" w:space="0" w:color="000000"/>
            </w:tcBorders>
          </w:tcPr>
          <w:p w14:paraId="1E82E625"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1EC3D5FC"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Аналіз занять та інших форм</w:t>
            </w:r>
            <w:r w:rsidRPr="006C3E77">
              <w:rPr>
                <w:rFonts w:ascii="Times New Roman" w:eastAsia="Calibri" w:hAnsi="Times New Roman" w:cs="Times New Roman"/>
                <w:sz w:val="24"/>
                <w:szCs w:val="28"/>
                <w:lang w:bidi="uk-UA"/>
              </w:rPr>
              <w:t xml:space="preserve"> </w:t>
            </w:r>
            <w:r w:rsidRPr="006C3E77">
              <w:rPr>
                <w:rFonts w:ascii="Times New Roman" w:eastAsia="Calibri" w:hAnsi="Times New Roman" w:cs="Times New Roman"/>
                <w:sz w:val="24"/>
                <w:szCs w:val="28"/>
                <w:lang w:val="ru-RU" w:bidi="uk-UA"/>
              </w:rPr>
              <w:t>освітньої  діяльності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9F4F565"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відповідно до графіку контролю</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576FD28"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 xml:space="preserve">директор , </w:t>
            </w: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60DABCB9" w14:textId="677B246B" w:rsidR="0041352B" w:rsidRPr="006C3E77" w:rsidRDefault="006C3E77"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Вибірковий контроль</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4286F334" w14:textId="1221F7A4" w:rsidR="0041352B" w:rsidRPr="006C3E77" w:rsidRDefault="006C3E77" w:rsidP="0041352B">
            <w:pPr>
              <w:spacing w:after="0" w:line="240" w:lineRule="auto"/>
              <w:rPr>
                <w:rFonts w:ascii="Times New Roman" w:eastAsia="Calibri" w:hAnsi="Times New Roman" w:cs="Times New Roman"/>
                <w:sz w:val="24"/>
                <w:szCs w:val="28"/>
                <w:lang w:bidi="uk-UA"/>
              </w:rPr>
            </w:pPr>
            <w:r>
              <w:rPr>
                <w:rFonts w:ascii="Times New Roman" w:eastAsia="Calibri" w:hAnsi="Times New Roman" w:cs="Times New Roman"/>
                <w:sz w:val="24"/>
                <w:szCs w:val="28"/>
                <w:lang w:val="ru-RU" w:bidi="uk-UA"/>
              </w:rPr>
              <w:t>Нарада</w:t>
            </w:r>
            <w:r w:rsidR="0041352B" w:rsidRPr="006C3E77">
              <w:rPr>
                <w:rFonts w:ascii="Times New Roman" w:eastAsia="Calibri" w:hAnsi="Times New Roman" w:cs="Times New Roman"/>
                <w:sz w:val="24"/>
                <w:szCs w:val="28"/>
                <w:lang w:val="ru-RU" w:bidi="uk-UA"/>
              </w:rPr>
              <w:t xml:space="preserve"> при директор</w:t>
            </w:r>
            <w:r>
              <w:rPr>
                <w:rFonts w:ascii="Times New Roman" w:eastAsia="Calibri" w:hAnsi="Times New Roman" w:cs="Times New Roman"/>
                <w:sz w:val="24"/>
                <w:szCs w:val="28"/>
                <w:lang w:bidi="uk-UA"/>
              </w:rPr>
              <w:t>у</w:t>
            </w:r>
          </w:p>
        </w:tc>
      </w:tr>
      <w:tr w:rsidR="0041352B" w:rsidRPr="0041352B" w14:paraId="76E2396B" w14:textId="77777777" w:rsidTr="009B2A78">
        <w:trPr>
          <w:trHeight w:val="1406"/>
        </w:trPr>
        <w:tc>
          <w:tcPr>
            <w:tcW w:w="424" w:type="dxa"/>
            <w:tcBorders>
              <w:top w:val="single" w:sz="4" w:space="0" w:color="000000"/>
              <w:left w:val="single" w:sz="4" w:space="0" w:color="000000"/>
              <w:bottom w:val="single" w:sz="4" w:space="0" w:color="000000"/>
              <w:right w:val="single" w:sz="4" w:space="0" w:color="000000"/>
            </w:tcBorders>
          </w:tcPr>
          <w:p w14:paraId="2A56CDE3"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hideMark/>
          </w:tcPr>
          <w:p w14:paraId="5F253D61"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Аналіз рівня готовності старших дошкільників до навчання в школі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B089C1"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квітень</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9A190F3" w14:textId="77777777" w:rsidR="0041352B" w:rsidRPr="006C3E77" w:rsidRDefault="0041352B" w:rsidP="0041352B">
            <w:pPr>
              <w:spacing w:after="0" w:line="240" w:lineRule="auto"/>
              <w:rPr>
                <w:rFonts w:ascii="Times New Roman" w:eastAsia="Calibri" w:hAnsi="Times New Roman" w:cs="Times New Roman"/>
                <w:sz w:val="24"/>
                <w:szCs w:val="28"/>
                <w:lang w:bidi="uk-UA"/>
              </w:rPr>
            </w:pPr>
            <w:r w:rsidRPr="006C3E77">
              <w:rPr>
                <w:rFonts w:ascii="Times New Roman" w:eastAsia="Calibri" w:hAnsi="Times New Roman" w:cs="Times New Roman"/>
                <w:sz w:val="24"/>
                <w:szCs w:val="28"/>
                <w:lang w:val="ru-RU" w:bidi="uk-UA"/>
              </w:rPr>
              <w:t>Директор,</w:t>
            </w:r>
            <w:r w:rsidRPr="006C3E77">
              <w:rPr>
                <w:rFonts w:ascii="Times New Roman" w:eastAsia="Calibri" w:hAnsi="Times New Roman" w:cs="Times New Roman"/>
                <w:sz w:val="24"/>
                <w:szCs w:val="28"/>
                <w:lang w:bidi="uk-UA"/>
              </w:rPr>
              <w:t xml:space="preserve"> </w:t>
            </w:r>
          </w:p>
          <w:p w14:paraId="064279F8"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hideMark/>
          </w:tcPr>
          <w:p w14:paraId="3F4DE1B5" w14:textId="46AE70AC"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комплексн</w:t>
            </w:r>
            <w:r w:rsidR="006C3E77" w:rsidRPr="006C3E77">
              <w:rPr>
                <w:rFonts w:ascii="Times New Roman" w:eastAsia="Calibri" w:hAnsi="Times New Roman" w:cs="Times New Roman"/>
                <w:sz w:val="24"/>
                <w:szCs w:val="28"/>
                <w:lang w:val="ru-RU" w:bidi="uk-UA"/>
              </w:rPr>
              <w:t>ий</w:t>
            </w:r>
          </w:p>
        </w:tc>
        <w:tc>
          <w:tcPr>
            <w:tcW w:w="1721" w:type="dxa"/>
            <w:gridSpan w:val="2"/>
            <w:tcBorders>
              <w:top w:val="single" w:sz="4" w:space="0" w:color="000000"/>
              <w:left w:val="single" w:sz="4" w:space="0" w:color="000000"/>
              <w:bottom w:val="single" w:sz="4" w:space="0" w:color="000000"/>
              <w:right w:val="single" w:sz="4" w:space="0" w:color="000000"/>
            </w:tcBorders>
            <w:hideMark/>
          </w:tcPr>
          <w:p w14:paraId="29D8A297" w14:textId="10AB8FEB"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Наказ</w:t>
            </w:r>
          </w:p>
        </w:tc>
      </w:tr>
      <w:tr w:rsidR="0041352B" w:rsidRPr="0041352B" w14:paraId="7F194A78" w14:textId="77777777" w:rsidTr="009B2A78">
        <w:trPr>
          <w:trHeight w:val="276"/>
        </w:trPr>
        <w:tc>
          <w:tcPr>
            <w:tcW w:w="424" w:type="dxa"/>
            <w:tcBorders>
              <w:top w:val="single" w:sz="4" w:space="0" w:color="000000"/>
              <w:left w:val="single" w:sz="4" w:space="0" w:color="000000"/>
              <w:bottom w:val="single" w:sz="4" w:space="0" w:color="000000"/>
              <w:right w:val="single" w:sz="4" w:space="0" w:color="000000"/>
            </w:tcBorders>
          </w:tcPr>
          <w:p w14:paraId="5FC1B169" w14:textId="77777777" w:rsidR="0041352B" w:rsidRPr="0041352B" w:rsidRDefault="0041352B" w:rsidP="003D0B71">
            <w:pPr>
              <w:widowControl w:val="0"/>
              <w:numPr>
                <w:ilvl w:val="0"/>
                <w:numId w:val="119"/>
              </w:numPr>
              <w:autoSpaceDE w:val="0"/>
              <w:autoSpaceDN w:val="0"/>
              <w:spacing w:after="0" w:line="240" w:lineRule="auto"/>
              <w:ind w:hanging="720"/>
              <w:rPr>
                <w:rFonts w:ascii="Times New Roman" w:eastAsia="Calibri" w:hAnsi="Times New Roman" w:cs="Times New Roman"/>
                <w:sz w:val="28"/>
                <w:szCs w:val="28"/>
                <w:lang w:val="ru-RU" w:bidi="uk-UA"/>
              </w:rPr>
            </w:pPr>
          </w:p>
        </w:tc>
        <w:tc>
          <w:tcPr>
            <w:tcW w:w="3120" w:type="dxa"/>
            <w:tcBorders>
              <w:top w:val="single" w:sz="4" w:space="0" w:color="000000"/>
              <w:left w:val="single" w:sz="4" w:space="0" w:color="000000"/>
              <w:bottom w:val="single" w:sz="4" w:space="0" w:color="000000"/>
              <w:right w:val="single" w:sz="4" w:space="0" w:color="000000"/>
            </w:tcBorders>
          </w:tcPr>
          <w:p w14:paraId="24BFE695" w14:textId="77777777" w:rsidR="0041352B" w:rsidRPr="006C3E77" w:rsidRDefault="0041352B" w:rsidP="0041352B">
            <w:pPr>
              <w:spacing w:after="0" w:line="240" w:lineRule="auto"/>
              <w:ind w:left="27"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Організація  корекційно-відновлювальної та розвивальної роботи з дітьми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0FDA902" w14:textId="77777777" w:rsidR="0041352B" w:rsidRPr="006C3E77" w:rsidRDefault="0041352B" w:rsidP="0041352B">
            <w:pPr>
              <w:spacing w:after="0" w:line="240" w:lineRule="auto"/>
              <w:ind w:left="-108" w:right="-108"/>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val="ru-RU" w:bidi="uk-UA"/>
              </w:rPr>
              <w:t>травень</w:t>
            </w:r>
          </w:p>
        </w:tc>
        <w:tc>
          <w:tcPr>
            <w:tcW w:w="2127" w:type="dxa"/>
            <w:tcBorders>
              <w:top w:val="single" w:sz="4" w:space="0" w:color="000000"/>
              <w:left w:val="single" w:sz="4" w:space="0" w:color="000000"/>
              <w:bottom w:val="single" w:sz="4" w:space="0" w:color="000000"/>
              <w:right w:val="single" w:sz="4" w:space="0" w:color="000000"/>
            </w:tcBorders>
            <w:vAlign w:val="center"/>
          </w:tcPr>
          <w:p w14:paraId="4E49AB7C" w14:textId="77777777" w:rsidR="0041352B" w:rsidRPr="006C3E77" w:rsidRDefault="0041352B" w:rsidP="0041352B">
            <w:pPr>
              <w:spacing w:after="0" w:line="240" w:lineRule="auto"/>
              <w:rPr>
                <w:rFonts w:ascii="Times New Roman" w:eastAsia="Calibri" w:hAnsi="Times New Roman" w:cs="Times New Roman"/>
                <w:sz w:val="24"/>
                <w:szCs w:val="28"/>
                <w:lang w:bidi="uk-UA"/>
              </w:rPr>
            </w:pPr>
          </w:p>
          <w:p w14:paraId="7B449454"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r w:rsidRPr="006C3E77">
              <w:rPr>
                <w:rFonts w:ascii="Times New Roman" w:eastAsia="Calibri" w:hAnsi="Times New Roman" w:cs="Times New Roman"/>
                <w:sz w:val="24"/>
                <w:szCs w:val="28"/>
                <w:lang w:bidi="uk-UA"/>
              </w:rPr>
              <w:t>вихователь-методист</w:t>
            </w:r>
          </w:p>
        </w:tc>
        <w:tc>
          <w:tcPr>
            <w:tcW w:w="1559" w:type="dxa"/>
            <w:tcBorders>
              <w:top w:val="single" w:sz="4" w:space="0" w:color="000000"/>
              <w:left w:val="single" w:sz="4" w:space="0" w:color="000000"/>
              <w:bottom w:val="single" w:sz="4" w:space="0" w:color="000000"/>
              <w:right w:val="single" w:sz="4" w:space="0" w:color="000000"/>
            </w:tcBorders>
          </w:tcPr>
          <w:p w14:paraId="10FB4405" w14:textId="77777777" w:rsidR="0041352B" w:rsidRPr="006C3E77" w:rsidRDefault="0041352B" w:rsidP="0041352B">
            <w:pPr>
              <w:spacing w:after="0" w:line="240" w:lineRule="auto"/>
              <w:rPr>
                <w:rFonts w:ascii="Times New Roman" w:eastAsia="Calibri" w:hAnsi="Times New Roman" w:cs="Times New Roman"/>
                <w:sz w:val="24"/>
                <w:szCs w:val="28"/>
                <w:lang w:val="ru-RU" w:bidi="uk-UA"/>
              </w:rPr>
            </w:pPr>
          </w:p>
        </w:tc>
        <w:tc>
          <w:tcPr>
            <w:tcW w:w="1721" w:type="dxa"/>
            <w:gridSpan w:val="2"/>
            <w:tcBorders>
              <w:top w:val="single" w:sz="4" w:space="0" w:color="000000"/>
              <w:left w:val="single" w:sz="4" w:space="0" w:color="000000"/>
              <w:bottom w:val="single" w:sz="4" w:space="0" w:color="000000"/>
              <w:right w:val="single" w:sz="4" w:space="0" w:color="000000"/>
            </w:tcBorders>
          </w:tcPr>
          <w:p w14:paraId="126D1DB4" w14:textId="7F802E5F" w:rsidR="0041352B" w:rsidRPr="006C3E77" w:rsidRDefault="006C3E77" w:rsidP="0041352B">
            <w:pPr>
              <w:spacing w:after="0" w:line="240" w:lineRule="auto"/>
              <w:rPr>
                <w:rFonts w:ascii="Times New Roman" w:eastAsia="Calibri" w:hAnsi="Times New Roman" w:cs="Times New Roman"/>
                <w:sz w:val="24"/>
                <w:szCs w:val="28"/>
                <w:lang w:val="ru-RU" w:bidi="uk-UA"/>
              </w:rPr>
            </w:pPr>
            <w:r>
              <w:rPr>
                <w:rFonts w:ascii="Times New Roman" w:eastAsia="Calibri" w:hAnsi="Times New Roman" w:cs="Times New Roman"/>
                <w:sz w:val="24"/>
                <w:szCs w:val="28"/>
                <w:lang w:val="ru-RU" w:bidi="uk-UA"/>
              </w:rPr>
              <w:t xml:space="preserve"> Наказ</w:t>
            </w:r>
          </w:p>
        </w:tc>
      </w:tr>
    </w:tbl>
    <w:p w14:paraId="084AD3C2" w14:textId="088C1184" w:rsidR="0041352B" w:rsidRPr="0041352B" w:rsidRDefault="00B942CA" w:rsidP="009B2A78">
      <w:pPr>
        <w:spacing w:after="0" w:line="240" w:lineRule="auto"/>
        <w:jc w:val="both"/>
        <w:textAlignment w:val="baseline"/>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     Вихователі</w:t>
      </w:r>
      <w:r w:rsidR="0041352B" w:rsidRPr="0041352B">
        <w:rPr>
          <w:rFonts w:ascii="Times New Roman" w:eastAsia="Calibri" w:hAnsi="Times New Roman" w:cs="Times New Roman"/>
          <w:sz w:val="28"/>
          <w:szCs w:val="28"/>
        </w:rPr>
        <w:t xml:space="preserve"> </w:t>
      </w:r>
      <w:r>
        <w:rPr>
          <w:rFonts w:ascii="Times New Roman" w:eastAsia="Calibri" w:hAnsi="Times New Roman" w:cs="Times New Roman"/>
          <w:sz w:val="28"/>
          <w:szCs w:val="28"/>
        </w:rPr>
        <w:t>структурного підрозділу підвищують</w:t>
      </w:r>
      <w:r w:rsidR="0041352B" w:rsidRPr="0041352B">
        <w:rPr>
          <w:rFonts w:ascii="Times New Roman" w:eastAsia="Calibri" w:hAnsi="Times New Roman" w:cs="Times New Roman"/>
          <w:sz w:val="28"/>
          <w:szCs w:val="28"/>
        </w:rPr>
        <w:t xml:space="preserve"> свій рівень професійної діяльності шляхом самоосвіти, переймання досвіду </w:t>
      </w:r>
      <w:r w:rsidR="0041352B" w:rsidRPr="0041352B">
        <w:rPr>
          <w:rFonts w:ascii="Times New Roman" w:eastAsia="Calibri" w:hAnsi="Times New Roman" w:cs="Times New Roman"/>
          <w:bCs/>
          <w:iCs/>
          <w:sz w:val="28"/>
          <w:szCs w:val="28"/>
          <w:bdr w:val="none" w:sz="0" w:space="0" w:color="auto" w:frame="1"/>
        </w:rPr>
        <w:t>колег на</w:t>
      </w:r>
      <w:r>
        <w:rPr>
          <w:rFonts w:ascii="Times New Roman" w:eastAsia="Calibri" w:hAnsi="Times New Roman" w:cs="Times New Roman"/>
          <w:bCs/>
          <w:iCs/>
          <w:sz w:val="28"/>
          <w:szCs w:val="28"/>
          <w:bdr w:val="none" w:sz="0" w:space="0" w:color="auto" w:frame="1"/>
        </w:rPr>
        <w:t xml:space="preserve"> просторах Інтернету, опрацьовують</w:t>
      </w:r>
      <w:r w:rsidR="0041352B" w:rsidRPr="0041352B">
        <w:rPr>
          <w:rFonts w:ascii="Times New Roman" w:eastAsia="Calibri" w:hAnsi="Times New Roman" w:cs="Times New Roman"/>
          <w:bCs/>
          <w:iCs/>
          <w:sz w:val="28"/>
          <w:szCs w:val="28"/>
          <w:bdr w:val="none" w:sz="0" w:space="0" w:color="auto" w:frame="1"/>
        </w:rPr>
        <w:t xml:space="preserve"> матеріали  вебінарів з дошкільної освіти, організованих МОН, освітнім порталом «Всеосвіта», Всеукраїнським фондом «Крок за кроком» та ін. Педагог</w:t>
      </w:r>
      <w:r>
        <w:rPr>
          <w:rFonts w:ascii="Times New Roman" w:eastAsia="Calibri" w:hAnsi="Times New Roman" w:cs="Times New Roman"/>
          <w:bCs/>
          <w:iCs/>
          <w:sz w:val="28"/>
          <w:szCs w:val="28"/>
          <w:bdr w:val="none" w:sz="0" w:space="0" w:color="auto" w:frame="1"/>
        </w:rPr>
        <w:t>и користуються</w:t>
      </w:r>
      <w:r w:rsidR="0041352B" w:rsidRPr="0041352B">
        <w:rPr>
          <w:rFonts w:ascii="Times New Roman" w:eastAsia="Calibri" w:hAnsi="Times New Roman" w:cs="Times New Roman"/>
          <w:bCs/>
          <w:iCs/>
          <w:sz w:val="28"/>
          <w:szCs w:val="28"/>
          <w:bdr w:val="none" w:sz="0" w:space="0" w:color="auto" w:frame="1"/>
        </w:rPr>
        <w:t xml:space="preserve"> розробками планування  роботи з дошкільнятами на друкованій основі, дозволених МОН.</w:t>
      </w:r>
      <w:r w:rsidR="0041352B" w:rsidRPr="0041352B">
        <w:rPr>
          <w:rFonts w:ascii="Times New Roman" w:eastAsia="Calibri" w:hAnsi="Times New Roman" w:cs="Times New Roman"/>
          <w:bCs/>
          <w:iCs/>
          <w:sz w:val="28"/>
          <w:szCs w:val="28"/>
          <w:bdr w:val="none" w:sz="0" w:space="0" w:color="auto" w:frame="1"/>
          <w:lang w:val="ru-RU"/>
        </w:rPr>
        <w:t xml:space="preserve">   </w:t>
      </w:r>
    </w:p>
    <w:p w14:paraId="39AA7E30" w14:textId="77777777" w:rsidR="0041352B" w:rsidRPr="0041352B" w:rsidRDefault="0041352B" w:rsidP="009B2A78">
      <w:pPr>
        <w:shd w:val="clear" w:color="auto" w:fill="FFFFFF"/>
        <w:spacing w:after="0" w:line="240" w:lineRule="auto"/>
        <w:ind w:firstLine="284"/>
        <w:jc w:val="both"/>
        <w:rPr>
          <w:rFonts w:ascii="Times New Roman" w:eastAsia="Calibri" w:hAnsi="Times New Roman" w:cs="Times New Roman"/>
          <w:bCs/>
          <w:sz w:val="28"/>
          <w:szCs w:val="28"/>
          <w:lang w:val="ru-RU"/>
        </w:rPr>
      </w:pPr>
      <w:r w:rsidRPr="0041352B">
        <w:rPr>
          <w:rFonts w:ascii="Times New Roman" w:eastAsia="Calibri" w:hAnsi="Times New Roman" w:cs="Times New Roman"/>
          <w:sz w:val="28"/>
          <w:szCs w:val="28"/>
        </w:rPr>
        <w:t>В ході атестації вихователя забезпечується його участь у</w:t>
      </w:r>
      <w:r w:rsidRPr="0041352B">
        <w:rPr>
          <w:rFonts w:ascii="Times New Roman" w:eastAsia="Calibri" w:hAnsi="Times New Roman" w:cs="Times New Roman"/>
          <w:sz w:val="28"/>
          <w:szCs w:val="28"/>
          <w:lang w:val="ru-RU"/>
        </w:rPr>
        <w:t xml:space="preserve"> </w:t>
      </w:r>
      <w:r w:rsidRPr="0041352B">
        <w:rPr>
          <w:rFonts w:ascii="Times New Roman" w:eastAsia="Calibri" w:hAnsi="Times New Roman" w:cs="Times New Roman"/>
          <w:bCs/>
          <w:sz w:val="28"/>
          <w:szCs w:val="28"/>
          <w:lang w:val="ru-RU"/>
        </w:rPr>
        <w:t>курс</w:t>
      </w:r>
      <w:r w:rsidRPr="0041352B">
        <w:rPr>
          <w:rFonts w:ascii="Times New Roman" w:eastAsia="Calibri" w:hAnsi="Times New Roman" w:cs="Times New Roman"/>
          <w:bCs/>
          <w:sz w:val="28"/>
          <w:szCs w:val="28"/>
        </w:rPr>
        <w:t xml:space="preserve">ах </w:t>
      </w:r>
      <w:r w:rsidRPr="0041352B">
        <w:rPr>
          <w:rFonts w:ascii="Times New Roman" w:eastAsia="Calibri" w:hAnsi="Times New Roman" w:cs="Times New Roman"/>
          <w:bCs/>
          <w:sz w:val="28"/>
          <w:szCs w:val="28"/>
          <w:lang w:val="ru-RU"/>
        </w:rPr>
        <w:t>підвищення професійної майстерності та компетентентності.</w:t>
      </w:r>
    </w:p>
    <w:p w14:paraId="5CB7C091" w14:textId="77777777" w:rsidR="0041352B" w:rsidRPr="0041352B" w:rsidRDefault="0041352B" w:rsidP="009B2A78">
      <w:pPr>
        <w:widowControl w:val="0"/>
        <w:tabs>
          <w:tab w:val="left" w:pos="284"/>
          <w:tab w:val="left" w:pos="426"/>
        </w:tabs>
        <w:autoSpaceDE w:val="0"/>
        <w:autoSpaceDN w:val="0"/>
        <w:spacing w:after="0" w:line="240" w:lineRule="auto"/>
        <w:jc w:val="both"/>
        <w:rPr>
          <w:rFonts w:ascii="Times New Roman" w:eastAsia="Times New Roman" w:hAnsi="Times New Roman" w:cs="Times New Roman"/>
          <w:b/>
          <w:bCs/>
          <w:i/>
          <w:iCs/>
          <w:sz w:val="28"/>
          <w:szCs w:val="28"/>
          <w:u w:val="single"/>
        </w:rPr>
      </w:pPr>
    </w:p>
    <w:p w14:paraId="0979571A" w14:textId="77777777" w:rsidR="0041352B" w:rsidRDefault="0041352B" w:rsidP="0041352B">
      <w:pPr>
        <w:jc w:val="center"/>
        <w:rPr>
          <w:rFonts w:ascii="Times New Roman" w:hAnsi="Times New Roman" w:cs="Times New Roman"/>
          <w:sz w:val="28"/>
          <w:szCs w:val="28"/>
        </w:rPr>
      </w:pPr>
    </w:p>
    <w:p w14:paraId="6D3138F4" w14:textId="77777777" w:rsidR="00830336" w:rsidRDefault="00830336" w:rsidP="0041352B">
      <w:pPr>
        <w:jc w:val="center"/>
        <w:rPr>
          <w:rFonts w:ascii="Times New Roman" w:hAnsi="Times New Roman" w:cs="Times New Roman"/>
          <w:sz w:val="28"/>
          <w:szCs w:val="28"/>
        </w:rPr>
      </w:pPr>
    </w:p>
    <w:p w14:paraId="1462E70D" w14:textId="77777777" w:rsidR="00830336" w:rsidRDefault="00830336" w:rsidP="0041352B">
      <w:pPr>
        <w:jc w:val="center"/>
        <w:rPr>
          <w:rFonts w:ascii="Times New Roman" w:hAnsi="Times New Roman" w:cs="Times New Roman"/>
          <w:sz w:val="28"/>
          <w:szCs w:val="28"/>
        </w:rPr>
      </w:pPr>
    </w:p>
    <w:p w14:paraId="31469240" w14:textId="77777777" w:rsidR="00830336" w:rsidRDefault="00830336" w:rsidP="0041352B">
      <w:pPr>
        <w:jc w:val="center"/>
        <w:rPr>
          <w:rFonts w:ascii="Times New Roman" w:hAnsi="Times New Roman" w:cs="Times New Roman"/>
          <w:sz w:val="28"/>
          <w:szCs w:val="28"/>
        </w:rPr>
      </w:pPr>
    </w:p>
    <w:p w14:paraId="7B656163" w14:textId="77777777" w:rsidR="00830336" w:rsidRDefault="00830336" w:rsidP="0041352B">
      <w:pPr>
        <w:jc w:val="center"/>
        <w:rPr>
          <w:rFonts w:ascii="Times New Roman" w:hAnsi="Times New Roman" w:cs="Times New Roman"/>
          <w:sz w:val="28"/>
          <w:szCs w:val="28"/>
        </w:rPr>
      </w:pPr>
    </w:p>
    <w:p w14:paraId="7B55FF62" w14:textId="77777777" w:rsidR="00830336" w:rsidRDefault="00830336" w:rsidP="0041352B">
      <w:pPr>
        <w:jc w:val="center"/>
        <w:rPr>
          <w:rFonts w:ascii="Times New Roman" w:hAnsi="Times New Roman" w:cs="Times New Roman"/>
          <w:sz w:val="28"/>
          <w:szCs w:val="28"/>
        </w:rPr>
      </w:pPr>
    </w:p>
    <w:p w14:paraId="2D334C83" w14:textId="77777777" w:rsidR="00830336" w:rsidRDefault="00830336" w:rsidP="0041352B">
      <w:pPr>
        <w:jc w:val="center"/>
        <w:rPr>
          <w:rFonts w:ascii="Times New Roman" w:hAnsi="Times New Roman" w:cs="Times New Roman"/>
          <w:sz w:val="28"/>
          <w:szCs w:val="28"/>
        </w:rPr>
      </w:pPr>
    </w:p>
    <w:p w14:paraId="337B084C" w14:textId="77777777" w:rsidR="00DD3C8D" w:rsidRDefault="00DD3C8D" w:rsidP="00830336">
      <w:pPr>
        <w:spacing w:after="0"/>
        <w:rPr>
          <w:rFonts w:ascii="Times New Roman" w:hAnsi="Times New Roman" w:cs="Times New Roman"/>
          <w:sz w:val="28"/>
          <w:szCs w:val="28"/>
        </w:rPr>
      </w:pPr>
    </w:p>
    <w:p w14:paraId="11FA0DA0" w14:textId="77777777" w:rsidR="00DD3C8D" w:rsidRDefault="00DD3C8D" w:rsidP="00830336">
      <w:pPr>
        <w:spacing w:after="0"/>
        <w:rPr>
          <w:rFonts w:ascii="Times New Roman" w:hAnsi="Times New Roman" w:cs="Times New Roman"/>
          <w:sz w:val="28"/>
          <w:szCs w:val="28"/>
        </w:rPr>
      </w:pPr>
    </w:p>
    <w:p w14:paraId="40E96793" w14:textId="77777777" w:rsidR="00DD3C8D" w:rsidRDefault="00DD3C8D" w:rsidP="00830336">
      <w:pPr>
        <w:spacing w:after="0"/>
        <w:rPr>
          <w:rFonts w:ascii="Times New Roman" w:hAnsi="Times New Roman" w:cs="Times New Roman"/>
          <w:sz w:val="28"/>
          <w:szCs w:val="28"/>
        </w:rPr>
      </w:pPr>
    </w:p>
    <w:p w14:paraId="553751EF" w14:textId="77777777" w:rsidR="00DD3C8D" w:rsidRDefault="00DD3C8D" w:rsidP="00830336">
      <w:pPr>
        <w:spacing w:after="0"/>
        <w:rPr>
          <w:rFonts w:ascii="Times New Roman" w:hAnsi="Times New Roman" w:cs="Times New Roman"/>
          <w:sz w:val="28"/>
          <w:szCs w:val="28"/>
        </w:rPr>
      </w:pPr>
    </w:p>
    <w:p w14:paraId="464F2E5E" w14:textId="77777777" w:rsidR="00DD3C8D" w:rsidRDefault="00DD3C8D" w:rsidP="00830336">
      <w:pPr>
        <w:spacing w:after="0"/>
        <w:rPr>
          <w:rFonts w:ascii="Times New Roman" w:hAnsi="Times New Roman" w:cs="Times New Roman"/>
          <w:sz w:val="28"/>
          <w:szCs w:val="28"/>
        </w:rPr>
      </w:pPr>
    </w:p>
    <w:p w14:paraId="66B29F3E" w14:textId="77777777" w:rsidR="00DD3C8D" w:rsidRDefault="00DD3C8D" w:rsidP="00830336">
      <w:pPr>
        <w:spacing w:after="0"/>
        <w:rPr>
          <w:rFonts w:ascii="Times New Roman" w:hAnsi="Times New Roman" w:cs="Times New Roman"/>
          <w:sz w:val="28"/>
          <w:szCs w:val="28"/>
        </w:rPr>
      </w:pPr>
    </w:p>
    <w:p w14:paraId="6D93F838" w14:textId="77777777" w:rsidR="00DD3C8D" w:rsidRDefault="00DD3C8D" w:rsidP="00830336">
      <w:pPr>
        <w:spacing w:after="0"/>
        <w:rPr>
          <w:rFonts w:ascii="Times New Roman" w:hAnsi="Times New Roman" w:cs="Times New Roman"/>
          <w:sz w:val="28"/>
          <w:szCs w:val="28"/>
        </w:rPr>
      </w:pPr>
    </w:p>
    <w:p w14:paraId="60A66F5B" w14:textId="77777777" w:rsidR="00DD3C8D" w:rsidRDefault="00DD3C8D" w:rsidP="00830336">
      <w:pPr>
        <w:spacing w:after="0"/>
        <w:rPr>
          <w:rFonts w:ascii="Times New Roman" w:hAnsi="Times New Roman" w:cs="Times New Roman"/>
          <w:sz w:val="28"/>
          <w:szCs w:val="28"/>
        </w:rPr>
      </w:pPr>
    </w:p>
    <w:p w14:paraId="6C0AEF5D" w14:textId="77777777" w:rsidR="00DD3C8D" w:rsidRDefault="00DD3C8D" w:rsidP="00830336">
      <w:pPr>
        <w:spacing w:after="0"/>
        <w:rPr>
          <w:rFonts w:ascii="Times New Roman" w:hAnsi="Times New Roman" w:cs="Times New Roman"/>
          <w:sz w:val="28"/>
          <w:szCs w:val="28"/>
        </w:rPr>
      </w:pPr>
    </w:p>
    <w:p w14:paraId="7A8DC5E8" w14:textId="77777777" w:rsidR="00DD3C8D" w:rsidRDefault="00DD3C8D" w:rsidP="00830336">
      <w:pPr>
        <w:spacing w:after="0"/>
        <w:rPr>
          <w:rFonts w:ascii="Times New Roman" w:hAnsi="Times New Roman" w:cs="Times New Roman"/>
          <w:sz w:val="28"/>
          <w:szCs w:val="28"/>
        </w:rPr>
      </w:pPr>
    </w:p>
    <w:p w14:paraId="2BEE50B1" w14:textId="77777777" w:rsidR="00DD3C8D" w:rsidRDefault="00DD3C8D" w:rsidP="00830336">
      <w:pPr>
        <w:spacing w:after="0"/>
        <w:rPr>
          <w:rFonts w:ascii="Times New Roman" w:hAnsi="Times New Roman" w:cs="Times New Roman"/>
          <w:sz w:val="28"/>
          <w:szCs w:val="28"/>
        </w:rPr>
      </w:pPr>
    </w:p>
    <w:p w14:paraId="709A5011" w14:textId="77777777" w:rsidR="00DD3C8D" w:rsidRDefault="00DD3C8D" w:rsidP="00830336">
      <w:pPr>
        <w:spacing w:after="0"/>
        <w:rPr>
          <w:rFonts w:ascii="Times New Roman" w:hAnsi="Times New Roman" w:cs="Times New Roman"/>
          <w:sz w:val="28"/>
          <w:szCs w:val="28"/>
        </w:rPr>
      </w:pPr>
    </w:p>
    <w:p w14:paraId="6AFE9E19" w14:textId="77777777" w:rsidR="00DD3C8D" w:rsidRDefault="00DD3C8D" w:rsidP="00830336">
      <w:pPr>
        <w:spacing w:after="0"/>
        <w:rPr>
          <w:rFonts w:ascii="Times New Roman" w:hAnsi="Times New Roman" w:cs="Times New Roman"/>
          <w:sz w:val="28"/>
          <w:szCs w:val="28"/>
        </w:rPr>
      </w:pPr>
    </w:p>
    <w:p w14:paraId="45042416" w14:textId="77777777" w:rsidR="00DD3C8D" w:rsidRDefault="00DD3C8D" w:rsidP="00830336">
      <w:pPr>
        <w:spacing w:after="0"/>
        <w:rPr>
          <w:rFonts w:ascii="Times New Roman" w:hAnsi="Times New Roman" w:cs="Times New Roman"/>
          <w:sz w:val="28"/>
          <w:szCs w:val="28"/>
        </w:rPr>
      </w:pPr>
    </w:p>
    <w:p w14:paraId="4AE93556" w14:textId="77777777" w:rsidR="00DD3C8D" w:rsidRDefault="00DD3C8D" w:rsidP="00830336">
      <w:pPr>
        <w:spacing w:after="0"/>
        <w:rPr>
          <w:rFonts w:ascii="Times New Roman" w:hAnsi="Times New Roman" w:cs="Times New Roman"/>
          <w:sz w:val="28"/>
          <w:szCs w:val="28"/>
        </w:rPr>
      </w:pPr>
    </w:p>
    <w:p w14:paraId="6FAFF9CF" w14:textId="77777777" w:rsidR="00DD3C8D" w:rsidRDefault="00DD3C8D" w:rsidP="00830336">
      <w:pPr>
        <w:spacing w:after="0"/>
        <w:rPr>
          <w:rFonts w:ascii="Times New Roman" w:hAnsi="Times New Roman" w:cs="Times New Roman"/>
          <w:sz w:val="28"/>
          <w:szCs w:val="28"/>
        </w:rPr>
      </w:pPr>
    </w:p>
    <w:p w14:paraId="4D0F64AC" w14:textId="77777777" w:rsidR="00DD3C8D" w:rsidRDefault="00DD3C8D" w:rsidP="00830336">
      <w:pPr>
        <w:spacing w:after="0"/>
        <w:rPr>
          <w:rFonts w:ascii="Times New Roman" w:hAnsi="Times New Roman" w:cs="Times New Roman"/>
          <w:sz w:val="28"/>
          <w:szCs w:val="28"/>
        </w:rPr>
      </w:pPr>
    </w:p>
    <w:p w14:paraId="6295F8AB" w14:textId="77777777" w:rsidR="00DD3C8D" w:rsidRDefault="00DD3C8D" w:rsidP="00830336">
      <w:pPr>
        <w:spacing w:after="0"/>
        <w:rPr>
          <w:rFonts w:ascii="Times New Roman" w:hAnsi="Times New Roman" w:cs="Times New Roman"/>
          <w:sz w:val="28"/>
          <w:szCs w:val="28"/>
        </w:rPr>
      </w:pPr>
    </w:p>
    <w:p w14:paraId="2E719E53" w14:textId="77777777" w:rsidR="00DD3C8D" w:rsidRDefault="00DD3C8D" w:rsidP="00830336">
      <w:pPr>
        <w:spacing w:after="0"/>
        <w:rPr>
          <w:rFonts w:ascii="Times New Roman" w:hAnsi="Times New Roman" w:cs="Times New Roman"/>
          <w:sz w:val="28"/>
          <w:szCs w:val="28"/>
        </w:rPr>
      </w:pPr>
    </w:p>
    <w:p w14:paraId="57D3A6B3" w14:textId="77777777" w:rsidR="00DD3C8D" w:rsidRDefault="00DD3C8D" w:rsidP="00830336">
      <w:pPr>
        <w:spacing w:after="0"/>
        <w:rPr>
          <w:rFonts w:ascii="Times New Roman" w:hAnsi="Times New Roman" w:cs="Times New Roman"/>
          <w:sz w:val="28"/>
          <w:szCs w:val="28"/>
        </w:rPr>
      </w:pPr>
    </w:p>
    <w:p w14:paraId="6DAF04FB" w14:textId="77777777" w:rsidR="00DD3C8D" w:rsidRDefault="00DD3C8D" w:rsidP="00830336">
      <w:pPr>
        <w:spacing w:after="0"/>
        <w:rPr>
          <w:rFonts w:ascii="Times New Roman" w:hAnsi="Times New Roman" w:cs="Times New Roman"/>
          <w:sz w:val="28"/>
          <w:szCs w:val="28"/>
        </w:rPr>
      </w:pPr>
    </w:p>
    <w:p w14:paraId="6E5EF6DC" w14:textId="77777777" w:rsidR="00DD3C8D" w:rsidRDefault="00DD3C8D" w:rsidP="00830336">
      <w:pPr>
        <w:spacing w:after="0"/>
        <w:rPr>
          <w:rFonts w:ascii="Times New Roman" w:hAnsi="Times New Roman" w:cs="Times New Roman"/>
          <w:sz w:val="28"/>
          <w:szCs w:val="28"/>
        </w:rPr>
      </w:pPr>
    </w:p>
    <w:p w14:paraId="4C31427E" w14:textId="77777777" w:rsidR="00DD3C8D" w:rsidRDefault="00DD3C8D" w:rsidP="00830336">
      <w:pPr>
        <w:spacing w:after="0"/>
        <w:rPr>
          <w:rFonts w:ascii="Times New Roman" w:hAnsi="Times New Roman" w:cs="Times New Roman"/>
          <w:sz w:val="28"/>
          <w:szCs w:val="28"/>
        </w:rPr>
      </w:pPr>
    </w:p>
    <w:p w14:paraId="18D0BD42" w14:textId="77777777" w:rsidR="00DD3C8D" w:rsidRDefault="00DD3C8D" w:rsidP="00830336">
      <w:pPr>
        <w:spacing w:after="0"/>
        <w:rPr>
          <w:rFonts w:ascii="Times New Roman" w:hAnsi="Times New Roman" w:cs="Times New Roman"/>
          <w:sz w:val="28"/>
          <w:szCs w:val="28"/>
        </w:rPr>
      </w:pPr>
    </w:p>
    <w:p w14:paraId="1AF94C85" w14:textId="77777777" w:rsidR="00DD3C8D" w:rsidRDefault="00DD3C8D" w:rsidP="00830336">
      <w:pPr>
        <w:spacing w:after="0"/>
        <w:rPr>
          <w:rFonts w:ascii="Times New Roman" w:hAnsi="Times New Roman" w:cs="Times New Roman"/>
          <w:sz w:val="28"/>
          <w:szCs w:val="28"/>
        </w:rPr>
      </w:pPr>
    </w:p>
    <w:p w14:paraId="68F93EFD" w14:textId="77777777" w:rsidR="00DD3C8D" w:rsidRDefault="00DD3C8D" w:rsidP="00830336">
      <w:pPr>
        <w:spacing w:after="0"/>
        <w:rPr>
          <w:rFonts w:ascii="Times New Roman" w:hAnsi="Times New Roman" w:cs="Times New Roman"/>
          <w:sz w:val="28"/>
          <w:szCs w:val="28"/>
        </w:rPr>
      </w:pPr>
    </w:p>
    <w:p w14:paraId="3CF26459" w14:textId="77777777" w:rsidR="00DD3C8D" w:rsidRDefault="00DD3C8D" w:rsidP="00830336">
      <w:pPr>
        <w:spacing w:after="0"/>
        <w:rPr>
          <w:rFonts w:ascii="Times New Roman" w:hAnsi="Times New Roman" w:cs="Times New Roman"/>
          <w:sz w:val="28"/>
          <w:szCs w:val="28"/>
        </w:rPr>
      </w:pPr>
    </w:p>
    <w:p w14:paraId="3A008E83" w14:textId="77777777" w:rsidR="00DD3C8D" w:rsidRDefault="00DD3C8D" w:rsidP="00830336">
      <w:pPr>
        <w:spacing w:after="0"/>
        <w:rPr>
          <w:rFonts w:ascii="Times New Roman" w:hAnsi="Times New Roman" w:cs="Times New Roman"/>
          <w:sz w:val="28"/>
          <w:szCs w:val="28"/>
        </w:rPr>
      </w:pPr>
    </w:p>
    <w:p w14:paraId="42680BCF" w14:textId="77777777" w:rsidR="00DD3C8D" w:rsidRDefault="00DD3C8D" w:rsidP="00830336">
      <w:pPr>
        <w:spacing w:after="0"/>
        <w:rPr>
          <w:rFonts w:ascii="Times New Roman" w:hAnsi="Times New Roman" w:cs="Times New Roman"/>
          <w:sz w:val="28"/>
          <w:szCs w:val="28"/>
        </w:rPr>
      </w:pPr>
    </w:p>
    <w:p w14:paraId="2C99E455" w14:textId="77777777" w:rsidR="00DD3C8D" w:rsidRDefault="00DD3C8D" w:rsidP="00830336">
      <w:pPr>
        <w:spacing w:after="0"/>
        <w:rPr>
          <w:rFonts w:ascii="Times New Roman" w:hAnsi="Times New Roman" w:cs="Times New Roman"/>
          <w:sz w:val="28"/>
          <w:szCs w:val="28"/>
        </w:rPr>
      </w:pPr>
    </w:p>
    <w:p w14:paraId="26D96C71" w14:textId="77777777" w:rsidR="00DD3C8D" w:rsidRDefault="00DD3C8D" w:rsidP="00830336">
      <w:pPr>
        <w:spacing w:after="0"/>
        <w:rPr>
          <w:rFonts w:ascii="Times New Roman" w:hAnsi="Times New Roman" w:cs="Times New Roman"/>
          <w:sz w:val="28"/>
          <w:szCs w:val="28"/>
        </w:rPr>
      </w:pPr>
    </w:p>
    <w:p w14:paraId="7E22038A" w14:textId="77777777" w:rsidR="00DD3C8D" w:rsidRDefault="00DD3C8D" w:rsidP="00830336">
      <w:pPr>
        <w:spacing w:after="0"/>
        <w:rPr>
          <w:rFonts w:ascii="Times New Roman" w:hAnsi="Times New Roman" w:cs="Times New Roman"/>
          <w:sz w:val="28"/>
          <w:szCs w:val="28"/>
        </w:rPr>
      </w:pPr>
    </w:p>
    <w:p w14:paraId="79EEB2D3" w14:textId="77777777" w:rsidR="00DD3C8D" w:rsidRDefault="00DD3C8D" w:rsidP="00830336">
      <w:pPr>
        <w:spacing w:after="0"/>
        <w:rPr>
          <w:rFonts w:ascii="Times New Roman" w:hAnsi="Times New Roman" w:cs="Times New Roman"/>
          <w:sz w:val="28"/>
          <w:szCs w:val="28"/>
        </w:rPr>
      </w:pPr>
    </w:p>
    <w:p w14:paraId="554F45DB" w14:textId="77777777" w:rsidR="00DD3C8D" w:rsidRDefault="00DD3C8D" w:rsidP="00830336">
      <w:pPr>
        <w:spacing w:after="0"/>
        <w:rPr>
          <w:rFonts w:ascii="Times New Roman" w:hAnsi="Times New Roman" w:cs="Times New Roman"/>
          <w:sz w:val="28"/>
          <w:szCs w:val="28"/>
        </w:rPr>
      </w:pPr>
    </w:p>
    <w:p w14:paraId="5D37D07A" w14:textId="77777777" w:rsidR="00DD3C8D" w:rsidRDefault="00DD3C8D" w:rsidP="00830336">
      <w:pPr>
        <w:spacing w:after="0"/>
        <w:rPr>
          <w:rFonts w:ascii="Times New Roman" w:hAnsi="Times New Roman" w:cs="Times New Roman"/>
          <w:sz w:val="28"/>
          <w:szCs w:val="28"/>
        </w:rPr>
      </w:pPr>
    </w:p>
    <w:p w14:paraId="240B0573" w14:textId="55DCC7AC" w:rsidR="00830336" w:rsidRDefault="00830336" w:rsidP="00830336">
      <w:pPr>
        <w:spacing w:after="0"/>
        <w:rPr>
          <w:rFonts w:ascii="Times New Roman" w:hAnsi="Times New Roman" w:cs="Times New Roman"/>
          <w:sz w:val="28"/>
          <w:szCs w:val="28"/>
        </w:rPr>
      </w:pPr>
      <w:r>
        <w:rPr>
          <w:rFonts w:ascii="Times New Roman" w:hAnsi="Times New Roman" w:cs="Times New Roman"/>
          <w:sz w:val="28"/>
          <w:szCs w:val="28"/>
        </w:rPr>
        <w:t>СХВАЛЕНО</w:t>
      </w:r>
    </w:p>
    <w:p w14:paraId="11E4E27C" w14:textId="5BBAB44B" w:rsidR="00830336" w:rsidRDefault="00830336" w:rsidP="00830336">
      <w:pPr>
        <w:spacing w:after="0"/>
        <w:rPr>
          <w:rFonts w:ascii="Times New Roman" w:hAnsi="Times New Roman" w:cs="Times New Roman"/>
          <w:sz w:val="28"/>
          <w:szCs w:val="28"/>
        </w:rPr>
      </w:pPr>
      <w:r>
        <w:rPr>
          <w:rFonts w:ascii="Times New Roman" w:hAnsi="Times New Roman" w:cs="Times New Roman"/>
          <w:sz w:val="28"/>
          <w:szCs w:val="28"/>
        </w:rPr>
        <w:t>Протокол засідання педагогічної ради</w:t>
      </w:r>
    </w:p>
    <w:p w14:paraId="41C5C8F2" w14:textId="14EFE121" w:rsidR="00830336" w:rsidRDefault="00830336" w:rsidP="00830336">
      <w:pPr>
        <w:spacing w:after="0"/>
        <w:rPr>
          <w:rFonts w:ascii="Times New Roman" w:hAnsi="Times New Roman" w:cs="Times New Roman"/>
          <w:sz w:val="28"/>
          <w:szCs w:val="28"/>
        </w:rPr>
      </w:pPr>
      <w:r>
        <w:rPr>
          <w:rFonts w:ascii="Times New Roman" w:hAnsi="Times New Roman" w:cs="Times New Roman"/>
          <w:sz w:val="28"/>
          <w:szCs w:val="28"/>
        </w:rPr>
        <w:t>Більського ліцею</w:t>
      </w:r>
    </w:p>
    <w:p w14:paraId="3161EDE3" w14:textId="6B6E9985" w:rsidR="00830336" w:rsidRPr="0041352B" w:rsidRDefault="00830336" w:rsidP="00830336">
      <w:pPr>
        <w:spacing w:after="0"/>
        <w:rPr>
          <w:rFonts w:ascii="Times New Roman" w:hAnsi="Times New Roman" w:cs="Times New Roman"/>
          <w:sz w:val="28"/>
          <w:szCs w:val="28"/>
        </w:rPr>
      </w:pPr>
      <w:r>
        <w:rPr>
          <w:rFonts w:ascii="Times New Roman" w:hAnsi="Times New Roman" w:cs="Times New Roman"/>
          <w:sz w:val="28"/>
          <w:szCs w:val="28"/>
        </w:rPr>
        <w:t>від 30.08.2024 № 1</w:t>
      </w:r>
    </w:p>
    <w:sectPr w:rsidR="00830336" w:rsidRPr="0041352B" w:rsidSect="000543BB">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4EC4"/>
    <w:multiLevelType w:val="multilevel"/>
    <w:tmpl w:val="D8E66E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7FAE"/>
    <w:multiLevelType w:val="multilevel"/>
    <w:tmpl w:val="F8E288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06E7E"/>
    <w:multiLevelType w:val="multilevel"/>
    <w:tmpl w:val="4826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62C49"/>
    <w:multiLevelType w:val="multilevel"/>
    <w:tmpl w:val="66E6002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079C7"/>
    <w:multiLevelType w:val="multilevel"/>
    <w:tmpl w:val="39EA2D0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89441D"/>
    <w:multiLevelType w:val="multilevel"/>
    <w:tmpl w:val="9FF4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356E38"/>
    <w:multiLevelType w:val="multilevel"/>
    <w:tmpl w:val="4F74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072ED"/>
    <w:multiLevelType w:val="multilevel"/>
    <w:tmpl w:val="60A4DEE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334233"/>
    <w:multiLevelType w:val="multilevel"/>
    <w:tmpl w:val="CC3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EB5686"/>
    <w:multiLevelType w:val="multilevel"/>
    <w:tmpl w:val="4B8E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F708F1"/>
    <w:multiLevelType w:val="multilevel"/>
    <w:tmpl w:val="8476383C"/>
    <w:lvl w:ilvl="0">
      <w:start w:val="1"/>
      <w:numFmt w:val="bullet"/>
      <w:lvlText w:val="●"/>
      <w:lvlJc w:val="left"/>
      <w:pPr>
        <w:ind w:left="720" w:hanging="360"/>
      </w:pPr>
      <w:rPr>
        <w:rFonts w:ascii="Noto Sans Symbols" w:hAnsi="Noto Sans Symbols" w:hint="default"/>
        <w:color w:val="000000"/>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11">
    <w:nsid w:val="0F27797E"/>
    <w:multiLevelType w:val="multilevel"/>
    <w:tmpl w:val="381858D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9A2766"/>
    <w:multiLevelType w:val="multilevel"/>
    <w:tmpl w:val="65DA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215DF9"/>
    <w:multiLevelType w:val="multilevel"/>
    <w:tmpl w:val="B5E6D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576CEB"/>
    <w:multiLevelType w:val="multilevel"/>
    <w:tmpl w:val="9038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1268A2"/>
    <w:multiLevelType w:val="multilevel"/>
    <w:tmpl w:val="A27E4DF2"/>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16">
    <w:nsid w:val="138933C1"/>
    <w:multiLevelType w:val="multilevel"/>
    <w:tmpl w:val="6EA065A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E30FFA"/>
    <w:multiLevelType w:val="multilevel"/>
    <w:tmpl w:val="2AA6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033608"/>
    <w:multiLevelType w:val="hybridMultilevel"/>
    <w:tmpl w:val="8F1817BA"/>
    <w:lvl w:ilvl="0" w:tplc="3A227E4C">
      <w:start w:val="1"/>
      <w:numFmt w:val="decimal"/>
      <w:lvlText w:val="%1."/>
      <w:lvlJc w:val="left"/>
      <w:pPr>
        <w:ind w:left="420" w:hanging="360"/>
      </w:pPr>
      <w:rPr>
        <w:rFonts w:hint="default"/>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9">
    <w:nsid w:val="159F3A77"/>
    <w:multiLevelType w:val="multilevel"/>
    <w:tmpl w:val="3A3EB05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7FD6CE1"/>
    <w:multiLevelType w:val="multilevel"/>
    <w:tmpl w:val="66CAC10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1C0F1D"/>
    <w:multiLevelType w:val="hybridMultilevel"/>
    <w:tmpl w:val="27F8A8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19370B11"/>
    <w:multiLevelType w:val="multilevel"/>
    <w:tmpl w:val="880E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840C22"/>
    <w:multiLevelType w:val="multilevel"/>
    <w:tmpl w:val="52F2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9F50EFF"/>
    <w:multiLevelType w:val="multilevel"/>
    <w:tmpl w:val="EBD2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716CCC"/>
    <w:multiLevelType w:val="hybridMultilevel"/>
    <w:tmpl w:val="600E7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B8D24E0"/>
    <w:multiLevelType w:val="multilevel"/>
    <w:tmpl w:val="E2A44C5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CD04C9"/>
    <w:multiLevelType w:val="multilevel"/>
    <w:tmpl w:val="908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D0388E"/>
    <w:multiLevelType w:val="multilevel"/>
    <w:tmpl w:val="B962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FC03CF8"/>
    <w:multiLevelType w:val="multilevel"/>
    <w:tmpl w:val="7C7C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EE7F52"/>
    <w:multiLevelType w:val="multilevel"/>
    <w:tmpl w:val="6314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1DA7246"/>
    <w:multiLevelType w:val="multilevel"/>
    <w:tmpl w:val="6AF4A3B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176C34"/>
    <w:multiLevelType w:val="multilevel"/>
    <w:tmpl w:val="9E74388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3A65AD3"/>
    <w:multiLevelType w:val="multilevel"/>
    <w:tmpl w:val="21A627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5666777"/>
    <w:multiLevelType w:val="multilevel"/>
    <w:tmpl w:val="373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5B724C1"/>
    <w:multiLevelType w:val="multilevel"/>
    <w:tmpl w:val="708E756A"/>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36">
    <w:nsid w:val="26AD6944"/>
    <w:multiLevelType w:val="multilevel"/>
    <w:tmpl w:val="2434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B075749"/>
    <w:multiLevelType w:val="multilevel"/>
    <w:tmpl w:val="C40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D8753DD"/>
    <w:multiLevelType w:val="hybridMultilevel"/>
    <w:tmpl w:val="FF4E08C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2DB410C3"/>
    <w:multiLevelType w:val="multilevel"/>
    <w:tmpl w:val="75C0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E15050C"/>
    <w:multiLevelType w:val="multilevel"/>
    <w:tmpl w:val="8172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F4C2A5C"/>
    <w:multiLevelType w:val="multilevel"/>
    <w:tmpl w:val="6E86A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FEE045A"/>
    <w:multiLevelType w:val="multilevel"/>
    <w:tmpl w:val="5726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0B139E6"/>
    <w:multiLevelType w:val="multilevel"/>
    <w:tmpl w:val="B636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C578D7"/>
    <w:multiLevelType w:val="multilevel"/>
    <w:tmpl w:val="25C6A9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2D37DD8"/>
    <w:multiLevelType w:val="multilevel"/>
    <w:tmpl w:val="160AE7E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34F2DF9"/>
    <w:multiLevelType w:val="multilevel"/>
    <w:tmpl w:val="B27CC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3994324"/>
    <w:multiLevelType w:val="multilevel"/>
    <w:tmpl w:val="EF1C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56029E"/>
    <w:multiLevelType w:val="multilevel"/>
    <w:tmpl w:val="397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FC5B63"/>
    <w:multiLevelType w:val="multilevel"/>
    <w:tmpl w:val="6DBE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60465B1"/>
    <w:multiLevelType w:val="multilevel"/>
    <w:tmpl w:val="13B2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94F5E44"/>
    <w:multiLevelType w:val="multilevel"/>
    <w:tmpl w:val="4A92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99F47A0"/>
    <w:multiLevelType w:val="multilevel"/>
    <w:tmpl w:val="F4EE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BF55C39"/>
    <w:multiLevelType w:val="multilevel"/>
    <w:tmpl w:val="6A5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CA537C6"/>
    <w:multiLevelType w:val="multilevel"/>
    <w:tmpl w:val="D05CF0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D6B675F"/>
    <w:multiLevelType w:val="multilevel"/>
    <w:tmpl w:val="F5C0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D995F17"/>
    <w:multiLevelType w:val="multilevel"/>
    <w:tmpl w:val="9FBE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DAE69EA"/>
    <w:multiLevelType w:val="multilevel"/>
    <w:tmpl w:val="172EAD90"/>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58">
    <w:nsid w:val="3EF74E24"/>
    <w:multiLevelType w:val="multilevel"/>
    <w:tmpl w:val="1D04746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FAE3FC1"/>
    <w:multiLevelType w:val="multilevel"/>
    <w:tmpl w:val="26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FBE2999"/>
    <w:multiLevelType w:val="multilevel"/>
    <w:tmpl w:val="1FC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2B2588D"/>
    <w:multiLevelType w:val="multilevel"/>
    <w:tmpl w:val="C30412A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3AC55C0"/>
    <w:multiLevelType w:val="hybridMultilevel"/>
    <w:tmpl w:val="D2DCCACA"/>
    <w:lvl w:ilvl="0" w:tplc="96B8B5F0">
      <w:start w:val="1"/>
      <w:numFmt w:val="bullet"/>
      <w:lvlText w:val=""/>
      <w:lvlJc w:val="left"/>
      <w:pPr>
        <w:ind w:left="720" w:hanging="360"/>
      </w:pPr>
      <w:rPr>
        <w:rFonts w:ascii="Symbol" w:hAnsi="Symbol" w:hint="default"/>
      </w:rPr>
    </w:lvl>
    <w:lvl w:ilvl="1" w:tplc="96B8B5F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4ED7ACA"/>
    <w:multiLevelType w:val="multilevel"/>
    <w:tmpl w:val="EFCE581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5A91F86"/>
    <w:multiLevelType w:val="multilevel"/>
    <w:tmpl w:val="002CF578"/>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65">
    <w:nsid w:val="464640A8"/>
    <w:multiLevelType w:val="multilevel"/>
    <w:tmpl w:val="3F3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66268BF"/>
    <w:multiLevelType w:val="multilevel"/>
    <w:tmpl w:val="86C8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71C3E4E"/>
    <w:multiLevelType w:val="multilevel"/>
    <w:tmpl w:val="0CE62FC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71E0565"/>
    <w:multiLevelType w:val="multilevel"/>
    <w:tmpl w:val="6BFE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9B26B30"/>
    <w:multiLevelType w:val="multilevel"/>
    <w:tmpl w:val="B2A4F50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9E22F9D"/>
    <w:multiLevelType w:val="multilevel"/>
    <w:tmpl w:val="A9C4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9FB7757"/>
    <w:multiLevelType w:val="multilevel"/>
    <w:tmpl w:val="08C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B5A0FB4"/>
    <w:multiLevelType w:val="multilevel"/>
    <w:tmpl w:val="4830C61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CCE4712"/>
    <w:multiLevelType w:val="multilevel"/>
    <w:tmpl w:val="8AF8DF1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E597F5F"/>
    <w:multiLevelType w:val="multilevel"/>
    <w:tmpl w:val="5B70721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F397879"/>
    <w:multiLevelType w:val="multilevel"/>
    <w:tmpl w:val="31E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F8274C2"/>
    <w:multiLevelType w:val="multilevel"/>
    <w:tmpl w:val="11124C0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FD3171C"/>
    <w:multiLevelType w:val="multilevel"/>
    <w:tmpl w:val="6AF2348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21831DC"/>
    <w:multiLevelType w:val="multilevel"/>
    <w:tmpl w:val="F7866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24A2E33"/>
    <w:multiLevelType w:val="multilevel"/>
    <w:tmpl w:val="18F4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46020AF"/>
    <w:multiLevelType w:val="multilevel"/>
    <w:tmpl w:val="2CA077CA"/>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81">
    <w:nsid w:val="55EF6A56"/>
    <w:multiLevelType w:val="hybridMultilevel"/>
    <w:tmpl w:val="E144AC9A"/>
    <w:lvl w:ilvl="0" w:tplc="96B8B5F0">
      <w:start w:val="1"/>
      <w:numFmt w:val="bullet"/>
      <w:lvlText w:val=""/>
      <w:lvlJc w:val="left"/>
      <w:pPr>
        <w:ind w:left="720" w:hanging="360"/>
      </w:pPr>
      <w:rPr>
        <w:rFonts w:ascii="Symbol" w:hAnsi="Symbol" w:hint="default"/>
      </w:rPr>
    </w:lvl>
    <w:lvl w:ilvl="1" w:tplc="17BCCE7C">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6A6655A"/>
    <w:multiLevelType w:val="hybridMultilevel"/>
    <w:tmpl w:val="F1DE62A0"/>
    <w:lvl w:ilvl="0" w:tplc="96B8B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6CD3226"/>
    <w:multiLevelType w:val="multilevel"/>
    <w:tmpl w:val="11ECD6B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9EF6A5A"/>
    <w:multiLevelType w:val="multilevel"/>
    <w:tmpl w:val="AA20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AF23358"/>
    <w:multiLevelType w:val="hybridMultilevel"/>
    <w:tmpl w:val="B7CA56F4"/>
    <w:lvl w:ilvl="0" w:tplc="96B8B5F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6">
    <w:nsid w:val="5B8E1585"/>
    <w:multiLevelType w:val="multilevel"/>
    <w:tmpl w:val="7D361D14"/>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87">
    <w:nsid w:val="611406D1"/>
    <w:multiLevelType w:val="multilevel"/>
    <w:tmpl w:val="81BA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1FA71A0"/>
    <w:multiLevelType w:val="multilevel"/>
    <w:tmpl w:val="A73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2B211AD"/>
    <w:multiLevelType w:val="multilevel"/>
    <w:tmpl w:val="AD66A0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3DB05A9"/>
    <w:multiLevelType w:val="multilevel"/>
    <w:tmpl w:val="841A656C"/>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91">
    <w:nsid w:val="64E32191"/>
    <w:multiLevelType w:val="hybridMultilevel"/>
    <w:tmpl w:val="A1363C88"/>
    <w:lvl w:ilvl="0" w:tplc="0016A272">
      <w:start w:val="2"/>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2">
    <w:nsid w:val="65BE779A"/>
    <w:multiLevelType w:val="multilevel"/>
    <w:tmpl w:val="619ADBE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7E04B2D"/>
    <w:multiLevelType w:val="multilevel"/>
    <w:tmpl w:val="6C8E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9A40035"/>
    <w:multiLevelType w:val="multilevel"/>
    <w:tmpl w:val="2BC69DA8"/>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95">
    <w:nsid w:val="6B323010"/>
    <w:multiLevelType w:val="multilevel"/>
    <w:tmpl w:val="35B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B8114B2"/>
    <w:multiLevelType w:val="multilevel"/>
    <w:tmpl w:val="384E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C122B34"/>
    <w:multiLevelType w:val="multilevel"/>
    <w:tmpl w:val="5E2C39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CEA131C"/>
    <w:multiLevelType w:val="multilevel"/>
    <w:tmpl w:val="5386B60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DDA0D09"/>
    <w:multiLevelType w:val="multilevel"/>
    <w:tmpl w:val="9A149F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E237BAD"/>
    <w:multiLevelType w:val="multilevel"/>
    <w:tmpl w:val="F0FC897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EBC702C"/>
    <w:multiLevelType w:val="multilevel"/>
    <w:tmpl w:val="0F5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F902B10"/>
    <w:multiLevelType w:val="multilevel"/>
    <w:tmpl w:val="5C86FF4C"/>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103">
    <w:nsid w:val="70570CE3"/>
    <w:multiLevelType w:val="hybridMultilevel"/>
    <w:tmpl w:val="EA5C82D8"/>
    <w:lvl w:ilvl="0" w:tplc="96B8B5F0">
      <w:start w:val="1"/>
      <w:numFmt w:val="bullet"/>
      <w:lvlText w:val=""/>
      <w:lvlJc w:val="left"/>
      <w:pPr>
        <w:ind w:left="735" w:hanging="360"/>
      </w:pPr>
      <w:rPr>
        <w:rFonts w:ascii="Symbol" w:hAnsi="Symbol" w:hint="default"/>
      </w:rPr>
    </w:lvl>
    <w:lvl w:ilvl="1" w:tplc="96B8B5F0">
      <w:start w:val="1"/>
      <w:numFmt w:val="bullet"/>
      <w:lvlText w:val=""/>
      <w:lvlJc w:val="left"/>
      <w:pPr>
        <w:ind w:left="1455" w:hanging="360"/>
      </w:pPr>
      <w:rPr>
        <w:rFonts w:ascii="Symbol" w:hAnsi="Symbol"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04">
    <w:nsid w:val="707D4725"/>
    <w:multiLevelType w:val="multilevel"/>
    <w:tmpl w:val="24FE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0B40187"/>
    <w:multiLevelType w:val="multilevel"/>
    <w:tmpl w:val="99DC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0EE2DFD"/>
    <w:multiLevelType w:val="multilevel"/>
    <w:tmpl w:val="1A2A30F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2CE115F"/>
    <w:multiLevelType w:val="multilevel"/>
    <w:tmpl w:val="1A381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3F42585"/>
    <w:multiLevelType w:val="multilevel"/>
    <w:tmpl w:val="37C29F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5CA2882"/>
    <w:multiLevelType w:val="multilevel"/>
    <w:tmpl w:val="57641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8970C5F"/>
    <w:multiLevelType w:val="multilevel"/>
    <w:tmpl w:val="87ECCDD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9091879"/>
    <w:multiLevelType w:val="multilevel"/>
    <w:tmpl w:val="1792BC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9342100"/>
    <w:multiLevelType w:val="multilevel"/>
    <w:tmpl w:val="84F2C2B0"/>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Noto Sans Symbols" w:hAnsi="Noto Sans Symbols"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Noto Sans Symbols" w:hAnsi="Noto Sans Symbols" w:hint="default"/>
      </w:rPr>
    </w:lvl>
    <w:lvl w:ilvl="8">
      <w:start w:val="1"/>
      <w:numFmt w:val="bullet"/>
      <w:lvlText w:val="●"/>
      <w:lvlJc w:val="left"/>
      <w:pPr>
        <w:ind w:left="6480" w:hanging="360"/>
      </w:pPr>
      <w:rPr>
        <w:rFonts w:ascii="Noto Sans Symbols" w:hAnsi="Noto Sans Symbols" w:hint="default"/>
      </w:rPr>
    </w:lvl>
  </w:abstractNum>
  <w:abstractNum w:abstractNumId="113">
    <w:nsid w:val="7A293B5F"/>
    <w:multiLevelType w:val="multilevel"/>
    <w:tmpl w:val="EEAAAB3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C9C2F0D"/>
    <w:multiLevelType w:val="multilevel"/>
    <w:tmpl w:val="8632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CD25A48"/>
    <w:multiLevelType w:val="multilevel"/>
    <w:tmpl w:val="6938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DF73741"/>
    <w:multiLevelType w:val="multilevel"/>
    <w:tmpl w:val="F5149D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F3A1F7C"/>
    <w:multiLevelType w:val="multilevel"/>
    <w:tmpl w:val="272C4DB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FB50E63"/>
    <w:multiLevelType w:val="multilevel"/>
    <w:tmpl w:val="3F588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5"/>
  </w:num>
  <w:num w:numId="2">
    <w:abstractNumId w:val="78"/>
  </w:num>
  <w:num w:numId="3">
    <w:abstractNumId w:val="98"/>
  </w:num>
  <w:num w:numId="4">
    <w:abstractNumId w:val="40"/>
  </w:num>
  <w:num w:numId="5">
    <w:abstractNumId w:val="66"/>
  </w:num>
  <w:num w:numId="6">
    <w:abstractNumId w:val="28"/>
  </w:num>
  <w:num w:numId="7">
    <w:abstractNumId w:val="43"/>
  </w:num>
  <w:num w:numId="8">
    <w:abstractNumId w:val="47"/>
  </w:num>
  <w:num w:numId="9">
    <w:abstractNumId w:val="52"/>
  </w:num>
  <w:num w:numId="10">
    <w:abstractNumId w:val="70"/>
  </w:num>
  <w:num w:numId="11">
    <w:abstractNumId w:val="30"/>
  </w:num>
  <w:num w:numId="12">
    <w:abstractNumId w:val="42"/>
  </w:num>
  <w:num w:numId="13">
    <w:abstractNumId w:val="87"/>
  </w:num>
  <w:num w:numId="14">
    <w:abstractNumId w:val="99"/>
    <w:lvlOverride w:ilvl="0">
      <w:lvl w:ilvl="0">
        <w:numFmt w:val="decimal"/>
        <w:lvlText w:val="%1."/>
        <w:lvlJc w:val="left"/>
      </w:lvl>
    </w:lvlOverride>
  </w:num>
  <w:num w:numId="15">
    <w:abstractNumId w:val="9"/>
  </w:num>
  <w:num w:numId="16">
    <w:abstractNumId w:val="8"/>
  </w:num>
  <w:num w:numId="17">
    <w:abstractNumId w:val="88"/>
  </w:num>
  <w:num w:numId="18">
    <w:abstractNumId w:val="79"/>
  </w:num>
  <w:num w:numId="19">
    <w:abstractNumId w:val="53"/>
  </w:num>
  <w:num w:numId="20">
    <w:abstractNumId w:val="37"/>
  </w:num>
  <w:num w:numId="21">
    <w:abstractNumId w:val="71"/>
  </w:num>
  <w:num w:numId="22">
    <w:abstractNumId w:val="29"/>
  </w:num>
  <w:num w:numId="23">
    <w:abstractNumId w:val="2"/>
  </w:num>
  <w:num w:numId="24">
    <w:abstractNumId w:val="55"/>
  </w:num>
  <w:num w:numId="25">
    <w:abstractNumId w:val="93"/>
  </w:num>
  <w:num w:numId="26">
    <w:abstractNumId w:val="17"/>
  </w:num>
  <w:num w:numId="27">
    <w:abstractNumId w:val="46"/>
  </w:num>
  <w:num w:numId="28">
    <w:abstractNumId w:val="34"/>
  </w:num>
  <w:num w:numId="29">
    <w:abstractNumId w:val="36"/>
  </w:num>
  <w:num w:numId="30">
    <w:abstractNumId w:val="6"/>
  </w:num>
  <w:num w:numId="31">
    <w:abstractNumId w:val="22"/>
  </w:num>
  <w:num w:numId="32">
    <w:abstractNumId w:val="101"/>
  </w:num>
  <w:num w:numId="33">
    <w:abstractNumId w:val="96"/>
  </w:num>
  <w:num w:numId="34">
    <w:abstractNumId w:val="24"/>
  </w:num>
  <w:num w:numId="35">
    <w:abstractNumId w:val="84"/>
  </w:num>
  <w:num w:numId="36">
    <w:abstractNumId w:val="114"/>
  </w:num>
  <w:num w:numId="37">
    <w:abstractNumId w:val="68"/>
  </w:num>
  <w:num w:numId="38">
    <w:abstractNumId w:val="75"/>
  </w:num>
  <w:num w:numId="39">
    <w:abstractNumId w:val="115"/>
  </w:num>
  <w:num w:numId="40">
    <w:abstractNumId w:val="41"/>
    <w:lvlOverride w:ilvl="0">
      <w:lvl w:ilvl="0">
        <w:numFmt w:val="decimal"/>
        <w:lvlText w:val="%1."/>
        <w:lvlJc w:val="left"/>
      </w:lvl>
    </w:lvlOverride>
  </w:num>
  <w:num w:numId="41">
    <w:abstractNumId w:val="56"/>
  </w:num>
  <w:num w:numId="42">
    <w:abstractNumId w:val="13"/>
    <w:lvlOverride w:ilvl="0">
      <w:lvl w:ilvl="0">
        <w:numFmt w:val="decimal"/>
        <w:lvlText w:val="%1."/>
        <w:lvlJc w:val="left"/>
      </w:lvl>
    </w:lvlOverride>
  </w:num>
  <w:num w:numId="43">
    <w:abstractNumId w:val="109"/>
    <w:lvlOverride w:ilvl="0">
      <w:lvl w:ilvl="0">
        <w:numFmt w:val="decimal"/>
        <w:lvlText w:val="%1."/>
        <w:lvlJc w:val="left"/>
      </w:lvl>
    </w:lvlOverride>
  </w:num>
  <w:num w:numId="44">
    <w:abstractNumId w:val="107"/>
    <w:lvlOverride w:ilvl="0">
      <w:lvl w:ilvl="0">
        <w:numFmt w:val="decimal"/>
        <w:lvlText w:val="%1."/>
        <w:lvlJc w:val="left"/>
      </w:lvl>
    </w:lvlOverride>
  </w:num>
  <w:num w:numId="45">
    <w:abstractNumId w:val="97"/>
    <w:lvlOverride w:ilvl="0">
      <w:lvl w:ilvl="0">
        <w:numFmt w:val="decimal"/>
        <w:lvlText w:val="%1."/>
        <w:lvlJc w:val="left"/>
      </w:lvl>
    </w:lvlOverride>
  </w:num>
  <w:num w:numId="46">
    <w:abstractNumId w:val="111"/>
    <w:lvlOverride w:ilvl="0">
      <w:lvl w:ilvl="0">
        <w:numFmt w:val="decimal"/>
        <w:lvlText w:val="%1."/>
        <w:lvlJc w:val="left"/>
      </w:lvl>
    </w:lvlOverride>
  </w:num>
  <w:num w:numId="47">
    <w:abstractNumId w:val="54"/>
    <w:lvlOverride w:ilvl="0">
      <w:lvl w:ilvl="0">
        <w:numFmt w:val="decimal"/>
        <w:lvlText w:val="%1."/>
        <w:lvlJc w:val="left"/>
      </w:lvl>
    </w:lvlOverride>
  </w:num>
  <w:num w:numId="48">
    <w:abstractNumId w:val="108"/>
    <w:lvlOverride w:ilvl="0">
      <w:lvl w:ilvl="0">
        <w:numFmt w:val="decimal"/>
        <w:lvlText w:val="%1."/>
        <w:lvlJc w:val="left"/>
      </w:lvl>
    </w:lvlOverride>
  </w:num>
  <w:num w:numId="49">
    <w:abstractNumId w:val="33"/>
    <w:lvlOverride w:ilvl="0">
      <w:lvl w:ilvl="0">
        <w:numFmt w:val="decimal"/>
        <w:lvlText w:val="%1."/>
        <w:lvlJc w:val="left"/>
      </w:lvl>
    </w:lvlOverride>
  </w:num>
  <w:num w:numId="50">
    <w:abstractNumId w:val="1"/>
    <w:lvlOverride w:ilvl="0">
      <w:lvl w:ilvl="0">
        <w:numFmt w:val="decimal"/>
        <w:lvlText w:val="%1."/>
        <w:lvlJc w:val="left"/>
      </w:lvl>
    </w:lvlOverride>
  </w:num>
  <w:num w:numId="51">
    <w:abstractNumId w:val="44"/>
    <w:lvlOverride w:ilvl="0">
      <w:lvl w:ilvl="0">
        <w:numFmt w:val="decimal"/>
        <w:lvlText w:val="%1."/>
        <w:lvlJc w:val="left"/>
      </w:lvl>
    </w:lvlOverride>
  </w:num>
  <w:num w:numId="52">
    <w:abstractNumId w:val="89"/>
    <w:lvlOverride w:ilvl="0">
      <w:lvl w:ilvl="0">
        <w:numFmt w:val="decimal"/>
        <w:lvlText w:val="%1."/>
        <w:lvlJc w:val="left"/>
      </w:lvl>
    </w:lvlOverride>
  </w:num>
  <w:num w:numId="53">
    <w:abstractNumId w:val="26"/>
    <w:lvlOverride w:ilvl="0">
      <w:lvl w:ilvl="0">
        <w:numFmt w:val="decimal"/>
        <w:lvlText w:val="%1."/>
        <w:lvlJc w:val="left"/>
      </w:lvl>
    </w:lvlOverride>
  </w:num>
  <w:num w:numId="54">
    <w:abstractNumId w:val="32"/>
    <w:lvlOverride w:ilvl="0">
      <w:lvl w:ilvl="0">
        <w:numFmt w:val="decimal"/>
        <w:lvlText w:val="%1."/>
        <w:lvlJc w:val="left"/>
      </w:lvl>
    </w:lvlOverride>
  </w:num>
  <w:num w:numId="55">
    <w:abstractNumId w:val="0"/>
    <w:lvlOverride w:ilvl="0">
      <w:lvl w:ilvl="0">
        <w:numFmt w:val="decimal"/>
        <w:lvlText w:val="%1."/>
        <w:lvlJc w:val="left"/>
      </w:lvl>
    </w:lvlOverride>
  </w:num>
  <w:num w:numId="56">
    <w:abstractNumId w:val="31"/>
    <w:lvlOverride w:ilvl="0">
      <w:lvl w:ilvl="0">
        <w:numFmt w:val="decimal"/>
        <w:lvlText w:val="%1."/>
        <w:lvlJc w:val="left"/>
      </w:lvl>
    </w:lvlOverride>
  </w:num>
  <w:num w:numId="57">
    <w:abstractNumId w:val="116"/>
    <w:lvlOverride w:ilvl="0">
      <w:lvl w:ilvl="0">
        <w:numFmt w:val="decimal"/>
        <w:lvlText w:val="%1."/>
        <w:lvlJc w:val="left"/>
      </w:lvl>
    </w:lvlOverride>
  </w:num>
  <w:num w:numId="58">
    <w:abstractNumId w:val="72"/>
    <w:lvlOverride w:ilvl="0">
      <w:lvl w:ilvl="0">
        <w:numFmt w:val="decimal"/>
        <w:lvlText w:val="%1."/>
        <w:lvlJc w:val="left"/>
      </w:lvl>
    </w:lvlOverride>
  </w:num>
  <w:num w:numId="59">
    <w:abstractNumId w:val="69"/>
    <w:lvlOverride w:ilvl="0">
      <w:lvl w:ilvl="0">
        <w:numFmt w:val="decimal"/>
        <w:lvlText w:val="%1."/>
        <w:lvlJc w:val="left"/>
      </w:lvl>
    </w:lvlOverride>
  </w:num>
  <w:num w:numId="60">
    <w:abstractNumId w:val="11"/>
    <w:lvlOverride w:ilvl="0">
      <w:lvl w:ilvl="0">
        <w:numFmt w:val="decimal"/>
        <w:lvlText w:val="%1."/>
        <w:lvlJc w:val="left"/>
      </w:lvl>
    </w:lvlOverride>
  </w:num>
  <w:num w:numId="61">
    <w:abstractNumId w:val="45"/>
    <w:lvlOverride w:ilvl="0">
      <w:lvl w:ilvl="0">
        <w:numFmt w:val="decimal"/>
        <w:lvlText w:val="%1."/>
        <w:lvlJc w:val="left"/>
      </w:lvl>
    </w:lvlOverride>
  </w:num>
  <w:num w:numId="62">
    <w:abstractNumId w:val="113"/>
    <w:lvlOverride w:ilvl="0">
      <w:lvl w:ilvl="0">
        <w:numFmt w:val="decimal"/>
        <w:lvlText w:val="%1."/>
        <w:lvlJc w:val="left"/>
      </w:lvl>
    </w:lvlOverride>
  </w:num>
  <w:num w:numId="63">
    <w:abstractNumId w:val="58"/>
    <w:lvlOverride w:ilvl="0">
      <w:lvl w:ilvl="0">
        <w:numFmt w:val="decimal"/>
        <w:lvlText w:val="%1."/>
        <w:lvlJc w:val="left"/>
      </w:lvl>
    </w:lvlOverride>
  </w:num>
  <w:num w:numId="64">
    <w:abstractNumId w:val="76"/>
    <w:lvlOverride w:ilvl="0">
      <w:lvl w:ilvl="0">
        <w:numFmt w:val="decimal"/>
        <w:lvlText w:val="%1."/>
        <w:lvlJc w:val="left"/>
      </w:lvl>
    </w:lvlOverride>
  </w:num>
  <w:num w:numId="65">
    <w:abstractNumId w:val="61"/>
    <w:lvlOverride w:ilvl="0">
      <w:lvl w:ilvl="0">
        <w:numFmt w:val="decimal"/>
        <w:lvlText w:val="%1."/>
        <w:lvlJc w:val="left"/>
      </w:lvl>
    </w:lvlOverride>
  </w:num>
  <w:num w:numId="66">
    <w:abstractNumId w:val="100"/>
    <w:lvlOverride w:ilvl="0">
      <w:lvl w:ilvl="0">
        <w:numFmt w:val="decimal"/>
        <w:lvlText w:val="%1."/>
        <w:lvlJc w:val="left"/>
      </w:lvl>
    </w:lvlOverride>
  </w:num>
  <w:num w:numId="67">
    <w:abstractNumId w:val="74"/>
    <w:lvlOverride w:ilvl="0">
      <w:lvl w:ilvl="0">
        <w:numFmt w:val="decimal"/>
        <w:lvlText w:val="%1."/>
        <w:lvlJc w:val="left"/>
      </w:lvl>
    </w:lvlOverride>
  </w:num>
  <w:num w:numId="68">
    <w:abstractNumId w:val="7"/>
    <w:lvlOverride w:ilvl="0">
      <w:lvl w:ilvl="0">
        <w:numFmt w:val="decimal"/>
        <w:lvlText w:val="%1."/>
        <w:lvlJc w:val="left"/>
      </w:lvl>
    </w:lvlOverride>
  </w:num>
  <w:num w:numId="69">
    <w:abstractNumId w:val="83"/>
    <w:lvlOverride w:ilvl="0">
      <w:lvl w:ilvl="0">
        <w:numFmt w:val="decimal"/>
        <w:lvlText w:val="%1."/>
        <w:lvlJc w:val="left"/>
      </w:lvl>
    </w:lvlOverride>
  </w:num>
  <w:num w:numId="70">
    <w:abstractNumId w:val="4"/>
    <w:lvlOverride w:ilvl="0">
      <w:lvl w:ilvl="0">
        <w:numFmt w:val="decimal"/>
        <w:lvlText w:val="%1."/>
        <w:lvlJc w:val="left"/>
      </w:lvl>
    </w:lvlOverride>
  </w:num>
  <w:num w:numId="71">
    <w:abstractNumId w:val="106"/>
    <w:lvlOverride w:ilvl="0">
      <w:lvl w:ilvl="0">
        <w:numFmt w:val="decimal"/>
        <w:lvlText w:val="%1."/>
        <w:lvlJc w:val="left"/>
      </w:lvl>
    </w:lvlOverride>
  </w:num>
  <w:num w:numId="72">
    <w:abstractNumId w:val="16"/>
    <w:lvlOverride w:ilvl="0">
      <w:lvl w:ilvl="0">
        <w:numFmt w:val="decimal"/>
        <w:lvlText w:val="%1."/>
        <w:lvlJc w:val="left"/>
      </w:lvl>
    </w:lvlOverride>
  </w:num>
  <w:num w:numId="73">
    <w:abstractNumId w:val="19"/>
    <w:lvlOverride w:ilvl="0">
      <w:lvl w:ilvl="0">
        <w:numFmt w:val="decimal"/>
        <w:lvlText w:val="%1."/>
        <w:lvlJc w:val="left"/>
      </w:lvl>
    </w:lvlOverride>
  </w:num>
  <w:num w:numId="74">
    <w:abstractNumId w:val="73"/>
    <w:lvlOverride w:ilvl="0">
      <w:lvl w:ilvl="0">
        <w:numFmt w:val="decimal"/>
        <w:lvlText w:val="%1."/>
        <w:lvlJc w:val="left"/>
      </w:lvl>
    </w:lvlOverride>
  </w:num>
  <w:num w:numId="75">
    <w:abstractNumId w:val="110"/>
    <w:lvlOverride w:ilvl="0">
      <w:lvl w:ilvl="0">
        <w:numFmt w:val="decimal"/>
        <w:lvlText w:val="%1."/>
        <w:lvlJc w:val="left"/>
      </w:lvl>
    </w:lvlOverride>
  </w:num>
  <w:num w:numId="76">
    <w:abstractNumId w:val="3"/>
    <w:lvlOverride w:ilvl="0">
      <w:lvl w:ilvl="0">
        <w:numFmt w:val="decimal"/>
        <w:lvlText w:val="%1."/>
        <w:lvlJc w:val="left"/>
      </w:lvl>
    </w:lvlOverride>
  </w:num>
  <w:num w:numId="77">
    <w:abstractNumId w:val="92"/>
    <w:lvlOverride w:ilvl="0">
      <w:lvl w:ilvl="0">
        <w:numFmt w:val="decimal"/>
        <w:lvlText w:val="%1."/>
        <w:lvlJc w:val="left"/>
      </w:lvl>
    </w:lvlOverride>
  </w:num>
  <w:num w:numId="78">
    <w:abstractNumId w:val="67"/>
    <w:lvlOverride w:ilvl="0">
      <w:lvl w:ilvl="0">
        <w:numFmt w:val="decimal"/>
        <w:lvlText w:val="%1."/>
        <w:lvlJc w:val="left"/>
      </w:lvl>
    </w:lvlOverride>
  </w:num>
  <w:num w:numId="79">
    <w:abstractNumId w:val="117"/>
    <w:lvlOverride w:ilvl="0">
      <w:lvl w:ilvl="0">
        <w:numFmt w:val="decimal"/>
        <w:lvlText w:val="%1."/>
        <w:lvlJc w:val="left"/>
      </w:lvl>
    </w:lvlOverride>
  </w:num>
  <w:num w:numId="80">
    <w:abstractNumId w:val="63"/>
    <w:lvlOverride w:ilvl="0">
      <w:lvl w:ilvl="0">
        <w:numFmt w:val="decimal"/>
        <w:lvlText w:val="%1."/>
        <w:lvlJc w:val="left"/>
      </w:lvl>
    </w:lvlOverride>
  </w:num>
  <w:num w:numId="81">
    <w:abstractNumId w:val="77"/>
    <w:lvlOverride w:ilvl="0">
      <w:lvl w:ilvl="0">
        <w:numFmt w:val="decimal"/>
        <w:lvlText w:val="%1."/>
        <w:lvlJc w:val="left"/>
      </w:lvl>
    </w:lvlOverride>
  </w:num>
  <w:num w:numId="82">
    <w:abstractNumId w:val="20"/>
    <w:lvlOverride w:ilvl="0">
      <w:lvl w:ilvl="0">
        <w:numFmt w:val="decimal"/>
        <w:lvlText w:val="%1."/>
        <w:lvlJc w:val="left"/>
      </w:lvl>
    </w:lvlOverride>
  </w:num>
  <w:num w:numId="83">
    <w:abstractNumId w:val="39"/>
  </w:num>
  <w:num w:numId="84">
    <w:abstractNumId w:val="14"/>
  </w:num>
  <w:num w:numId="85">
    <w:abstractNumId w:val="65"/>
  </w:num>
  <w:num w:numId="86">
    <w:abstractNumId w:val="104"/>
  </w:num>
  <w:num w:numId="87">
    <w:abstractNumId w:val="51"/>
  </w:num>
  <w:num w:numId="88">
    <w:abstractNumId w:val="48"/>
  </w:num>
  <w:num w:numId="89">
    <w:abstractNumId w:val="27"/>
  </w:num>
  <w:num w:numId="90">
    <w:abstractNumId w:val="118"/>
    <w:lvlOverride w:ilvl="0">
      <w:lvl w:ilvl="0">
        <w:numFmt w:val="decimal"/>
        <w:lvlText w:val="%1."/>
        <w:lvlJc w:val="left"/>
      </w:lvl>
    </w:lvlOverride>
  </w:num>
  <w:num w:numId="91">
    <w:abstractNumId w:val="23"/>
  </w:num>
  <w:num w:numId="92">
    <w:abstractNumId w:val="50"/>
  </w:num>
  <w:num w:numId="93">
    <w:abstractNumId w:val="49"/>
  </w:num>
  <w:num w:numId="94">
    <w:abstractNumId w:val="95"/>
  </w:num>
  <w:num w:numId="95">
    <w:abstractNumId w:val="60"/>
  </w:num>
  <w:num w:numId="96">
    <w:abstractNumId w:val="5"/>
  </w:num>
  <w:num w:numId="97">
    <w:abstractNumId w:val="59"/>
  </w:num>
  <w:num w:numId="98">
    <w:abstractNumId w:val="12"/>
  </w:num>
  <w:num w:numId="99">
    <w:abstractNumId w:val="90"/>
  </w:num>
  <w:num w:numId="100">
    <w:abstractNumId w:val="35"/>
  </w:num>
  <w:num w:numId="101">
    <w:abstractNumId w:val="102"/>
  </w:num>
  <w:num w:numId="102">
    <w:abstractNumId w:val="94"/>
  </w:num>
  <w:num w:numId="103">
    <w:abstractNumId w:val="86"/>
  </w:num>
  <w:num w:numId="104">
    <w:abstractNumId w:val="112"/>
  </w:num>
  <w:num w:numId="105">
    <w:abstractNumId w:val="57"/>
  </w:num>
  <w:num w:numId="106">
    <w:abstractNumId w:val="10"/>
  </w:num>
  <w:num w:numId="107">
    <w:abstractNumId w:val="80"/>
  </w:num>
  <w:num w:numId="108">
    <w:abstractNumId w:val="15"/>
  </w:num>
  <w:num w:numId="109">
    <w:abstractNumId w:val="64"/>
  </w:num>
  <w:num w:numId="110">
    <w:abstractNumId w:val="18"/>
  </w:num>
  <w:num w:numId="111">
    <w:abstractNumId w:val="21"/>
  </w:num>
  <w:num w:numId="112">
    <w:abstractNumId w:val="91"/>
  </w:num>
  <w:num w:numId="113">
    <w:abstractNumId w:val="85"/>
  </w:num>
  <w:num w:numId="114">
    <w:abstractNumId w:val="25"/>
  </w:num>
  <w:num w:numId="115">
    <w:abstractNumId w:val="81"/>
  </w:num>
  <w:num w:numId="116">
    <w:abstractNumId w:val="82"/>
  </w:num>
  <w:num w:numId="117">
    <w:abstractNumId w:val="62"/>
  </w:num>
  <w:num w:numId="118">
    <w:abstractNumId w:val="103"/>
  </w:num>
  <w:num w:numId="119">
    <w:abstractNumId w:val="3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A8F"/>
    <w:rsid w:val="0001654D"/>
    <w:rsid w:val="00027E36"/>
    <w:rsid w:val="000309ED"/>
    <w:rsid w:val="00030FB9"/>
    <w:rsid w:val="000543BB"/>
    <w:rsid w:val="000560EA"/>
    <w:rsid w:val="00056F4B"/>
    <w:rsid w:val="00063609"/>
    <w:rsid w:val="000646F2"/>
    <w:rsid w:val="00077733"/>
    <w:rsid w:val="000B1706"/>
    <w:rsid w:val="000C1A8A"/>
    <w:rsid w:val="000D06BB"/>
    <w:rsid w:val="000D0D80"/>
    <w:rsid w:val="000D7882"/>
    <w:rsid w:val="000F6F4D"/>
    <w:rsid w:val="0010514D"/>
    <w:rsid w:val="00107AE0"/>
    <w:rsid w:val="001106FC"/>
    <w:rsid w:val="001143B1"/>
    <w:rsid w:val="00127404"/>
    <w:rsid w:val="00131EF8"/>
    <w:rsid w:val="00133018"/>
    <w:rsid w:val="00142CED"/>
    <w:rsid w:val="001454BE"/>
    <w:rsid w:val="00150812"/>
    <w:rsid w:val="0016775A"/>
    <w:rsid w:val="00174535"/>
    <w:rsid w:val="00174B06"/>
    <w:rsid w:val="001809DA"/>
    <w:rsid w:val="001876AB"/>
    <w:rsid w:val="001B34A8"/>
    <w:rsid w:val="001C1C3B"/>
    <w:rsid w:val="001D71AD"/>
    <w:rsid w:val="001E4372"/>
    <w:rsid w:val="001F1201"/>
    <w:rsid w:val="001F479C"/>
    <w:rsid w:val="001F6B77"/>
    <w:rsid w:val="00213A91"/>
    <w:rsid w:val="002172FA"/>
    <w:rsid w:val="00220905"/>
    <w:rsid w:val="00221EB5"/>
    <w:rsid w:val="00231A72"/>
    <w:rsid w:val="00234F17"/>
    <w:rsid w:val="00240427"/>
    <w:rsid w:val="00246D2C"/>
    <w:rsid w:val="002559A1"/>
    <w:rsid w:val="00256B18"/>
    <w:rsid w:val="002655F1"/>
    <w:rsid w:val="00267100"/>
    <w:rsid w:val="00291DD8"/>
    <w:rsid w:val="002A376D"/>
    <w:rsid w:val="002A4D19"/>
    <w:rsid w:val="002A6FAB"/>
    <w:rsid w:val="002B4419"/>
    <w:rsid w:val="002B4F10"/>
    <w:rsid w:val="002C11C0"/>
    <w:rsid w:val="002C217F"/>
    <w:rsid w:val="002D6269"/>
    <w:rsid w:val="002D7846"/>
    <w:rsid w:val="002D7D89"/>
    <w:rsid w:val="002E75E7"/>
    <w:rsid w:val="002F1BB5"/>
    <w:rsid w:val="002F2047"/>
    <w:rsid w:val="002F2AA1"/>
    <w:rsid w:val="00300165"/>
    <w:rsid w:val="0030519E"/>
    <w:rsid w:val="00305619"/>
    <w:rsid w:val="00324660"/>
    <w:rsid w:val="003266F2"/>
    <w:rsid w:val="00330E92"/>
    <w:rsid w:val="00330F69"/>
    <w:rsid w:val="00337184"/>
    <w:rsid w:val="003410A9"/>
    <w:rsid w:val="00355EE2"/>
    <w:rsid w:val="00370DCC"/>
    <w:rsid w:val="00371765"/>
    <w:rsid w:val="00392A79"/>
    <w:rsid w:val="00394597"/>
    <w:rsid w:val="003947C1"/>
    <w:rsid w:val="003B5221"/>
    <w:rsid w:val="003B5C18"/>
    <w:rsid w:val="003C7DC9"/>
    <w:rsid w:val="003D0B71"/>
    <w:rsid w:val="003D516C"/>
    <w:rsid w:val="003D5B90"/>
    <w:rsid w:val="003F1A5D"/>
    <w:rsid w:val="004006DC"/>
    <w:rsid w:val="00401237"/>
    <w:rsid w:val="00401D09"/>
    <w:rsid w:val="00404738"/>
    <w:rsid w:val="00404EF9"/>
    <w:rsid w:val="0041352B"/>
    <w:rsid w:val="0042527F"/>
    <w:rsid w:val="00434A90"/>
    <w:rsid w:val="00443716"/>
    <w:rsid w:val="0044490B"/>
    <w:rsid w:val="00444C51"/>
    <w:rsid w:val="0046334A"/>
    <w:rsid w:val="00465475"/>
    <w:rsid w:val="00473886"/>
    <w:rsid w:val="00482FA7"/>
    <w:rsid w:val="004A22DE"/>
    <w:rsid w:val="004A51AF"/>
    <w:rsid w:val="004A7B43"/>
    <w:rsid w:val="004B1556"/>
    <w:rsid w:val="004C0015"/>
    <w:rsid w:val="004D1B42"/>
    <w:rsid w:val="004D5776"/>
    <w:rsid w:val="004D66B9"/>
    <w:rsid w:val="004E427D"/>
    <w:rsid w:val="0051467C"/>
    <w:rsid w:val="00526174"/>
    <w:rsid w:val="005349BD"/>
    <w:rsid w:val="00562FEE"/>
    <w:rsid w:val="005640F4"/>
    <w:rsid w:val="00571905"/>
    <w:rsid w:val="00593934"/>
    <w:rsid w:val="005A2CD4"/>
    <w:rsid w:val="005C054D"/>
    <w:rsid w:val="005C74F3"/>
    <w:rsid w:val="005E39BF"/>
    <w:rsid w:val="005F4B7B"/>
    <w:rsid w:val="0060552E"/>
    <w:rsid w:val="00606796"/>
    <w:rsid w:val="00612DBD"/>
    <w:rsid w:val="00633F2F"/>
    <w:rsid w:val="00637495"/>
    <w:rsid w:val="006565C9"/>
    <w:rsid w:val="006633D8"/>
    <w:rsid w:val="006666A8"/>
    <w:rsid w:val="006676B3"/>
    <w:rsid w:val="006967C2"/>
    <w:rsid w:val="006A134F"/>
    <w:rsid w:val="006B0B2D"/>
    <w:rsid w:val="006C1FCC"/>
    <w:rsid w:val="006C2869"/>
    <w:rsid w:val="006C3E77"/>
    <w:rsid w:val="00703E93"/>
    <w:rsid w:val="007216C2"/>
    <w:rsid w:val="0073062D"/>
    <w:rsid w:val="00772827"/>
    <w:rsid w:val="00772C8B"/>
    <w:rsid w:val="00786271"/>
    <w:rsid w:val="00795E96"/>
    <w:rsid w:val="007A4FCF"/>
    <w:rsid w:val="007B3B5C"/>
    <w:rsid w:val="007B7990"/>
    <w:rsid w:val="007D6A6C"/>
    <w:rsid w:val="007D7FD6"/>
    <w:rsid w:val="007E684B"/>
    <w:rsid w:val="00810C58"/>
    <w:rsid w:val="008202B0"/>
    <w:rsid w:val="0082076D"/>
    <w:rsid w:val="00830336"/>
    <w:rsid w:val="00830DB7"/>
    <w:rsid w:val="008342DE"/>
    <w:rsid w:val="00841608"/>
    <w:rsid w:val="00842397"/>
    <w:rsid w:val="008501AC"/>
    <w:rsid w:val="008555C4"/>
    <w:rsid w:val="00863B31"/>
    <w:rsid w:val="008719C6"/>
    <w:rsid w:val="00880B00"/>
    <w:rsid w:val="00894BE5"/>
    <w:rsid w:val="008C16E2"/>
    <w:rsid w:val="008C2631"/>
    <w:rsid w:val="008E2AE4"/>
    <w:rsid w:val="008F4576"/>
    <w:rsid w:val="008F5D2C"/>
    <w:rsid w:val="00904163"/>
    <w:rsid w:val="0092385B"/>
    <w:rsid w:val="00935A8F"/>
    <w:rsid w:val="0098388B"/>
    <w:rsid w:val="00987F3A"/>
    <w:rsid w:val="00990304"/>
    <w:rsid w:val="009937F7"/>
    <w:rsid w:val="009B2A78"/>
    <w:rsid w:val="009B79A7"/>
    <w:rsid w:val="009D09D0"/>
    <w:rsid w:val="009D5710"/>
    <w:rsid w:val="00A027B9"/>
    <w:rsid w:val="00A1454C"/>
    <w:rsid w:val="00A20142"/>
    <w:rsid w:val="00A227ED"/>
    <w:rsid w:val="00A2651E"/>
    <w:rsid w:val="00A408B6"/>
    <w:rsid w:val="00A451FD"/>
    <w:rsid w:val="00A62347"/>
    <w:rsid w:val="00A62F05"/>
    <w:rsid w:val="00A62FFA"/>
    <w:rsid w:val="00A7461B"/>
    <w:rsid w:val="00A87733"/>
    <w:rsid w:val="00A96243"/>
    <w:rsid w:val="00AA039D"/>
    <w:rsid w:val="00AA1654"/>
    <w:rsid w:val="00AA570C"/>
    <w:rsid w:val="00AB334A"/>
    <w:rsid w:val="00AD1A59"/>
    <w:rsid w:val="00B16F14"/>
    <w:rsid w:val="00B27EE2"/>
    <w:rsid w:val="00B33B30"/>
    <w:rsid w:val="00B41DFE"/>
    <w:rsid w:val="00B44E2B"/>
    <w:rsid w:val="00B702E1"/>
    <w:rsid w:val="00B71690"/>
    <w:rsid w:val="00B83D69"/>
    <w:rsid w:val="00B86ABD"/>
    <w:rsid w:val="00B942CA"/>
    <w:rsid w:val="00BB039E"/>
    <w:rsid w:val="00BB210D"/>
    <w:rsid w:val="00BB6B40"/>
    <w:rsid w:val="00BC028B"/>
    <w:rsid w:val="00BD529E"/>
    <w:rsid w:val="00BE2DC3"/>
    <w:rsid w:val="00BE5D9A"/>
    <w:rsid w:val="00BE64E2"/>
    <w:rsid w:val="00BF5058"/>
    <w:rsid w:val="00C00BFC"/>
    <w:rsid w:val="00C34824"/>
    <w:rsid w:val="00C43F26"/>
    <w:rsid w:val="00C47B7C"/>
    <w:rsid w:val="00C524F4"/>
    <w:rsid w:val="00C574FA"/>
    <w:rsid w:val="00C57B92"/>
    <w:rsid w:val="00C62A8C"/>
    <w:rsid w:val="00C717F8"/>
    <w:rsid w:val="00C822DB"/>
    <w:rsid w:val="00C83B4C"/>
    <w:rsid w:val="00C9209E"/>
    <w:rsid w:val="00C94754"/>
    <w:rsid w:val="00CA1ACC"/>
    <w:rsid w:val="00CC7AC8"/>
    <w:rsid w:val="00CD3EFE"/>
    <w:rsid w:val="00CD3F84"/>
    <w:rsid w:val="00CF31A4"/>
    <w:rsid w:val="00D07710"/>
    <w:rsid w:val="00D1622E"/>
    <w:rsid w:val="00D232EF"/>
    <w:rsid w:val="00D26834"/>
    <w:rsid w:val="00D46C87"/>
    <w:rsid w:val="00D541C5"/>
    <w:rsid w:val="00D65555"/>
    <w:rsid w:val="00D73CF3"/>
    <w:rsid w:val="00D903F9"/>
    <w:rsid w:val="00D91280"/>
    <w:rsid w:val="00DA0CAF"/>
    <w:rsid w:val="00DA4069"/>
    <w:rsid w:val="00DA7978"/>
    <w:rsid w:val="00DB126C"/>
    <w:rsid w:val="00DB5186"/>
    <w:rsid w:val="00DC1F53"/>
    <w:rsid w:val="00DD3C8D"/>
    <w:rsid w:val="00DE590B"/>
    <w:rsid w:val="00DE68FD"/>
    <w:rsid w:val="00DF4C94"/>
    <w:rsid w:val="00E0365F"/>
    <w:rsid w:val="00E04B2F"/>
    <w:rsid w:val="00E04ED3"/>
    <w:rsid w:val="00E112B0"/>
    <w:rsid w:val="00E11735"/>
    <w:rsid w:val="00E2043E"/>
    <w:rsid w:val="00E31730"/>
    <w:rsid w:val="00E32481"/>
    <w:rsid w:val="00E678A0"/>
    <w:rsid w:val="00E704C2"/>
    <w:rsid w:val="00EC299D"/>
    <w:rsid w:val="00ED1918"/>
    <w:rsid w:val="00ED3FF4"/>
    <w:rsid w:val="00ED4377"/>
    <w:rsid w:val="00EF16F0"/>
    <w:rsid w:val="00EF641D"/>
    <w:rsid w:val="00EF7A59"/>
    <w:rsid w:val="00F171AA"/>
    <w:rsid w:val="00F34887"/>
    <w:rsid w:val="00F51AA2"/>
    <w:rsid w:val="00F52C6F"/>
    <w:rsid w:val="00F569AE"/>
    <w:rsid w:val="00F75E78"/>
    <w:rsid w:val="00F86A38"/>
    <w:rsid w:val="00F91259"/>
    <w:rsid w:val="00F97125"/>
    <w:rsid w:val="00FA0024"/>
    <w:rsid w:val="00FA0C09"/>
    <w:rsid w:val="00FA5667"/>
    <w:rsid w:val="00FB61FB"/>
    <w:rsid w:val="00FC6BFC"/>
    <w:rsid w:val="00FD6E27"/>
    <w:rsid w:val="00FE2859"/>
    <w:rsid w:val="00FF2C1E"/>
    <w:rsid w:val="00FF3BF1"/>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6D"/>
    <w:pPr>
      <w:spacing w:line="256" w:lineRule="auto"/>
    </w:pPr>
    <w:rPr>
      <w:lang w:val="uk-UA"/>
    </w:rPr>
  </w:style>
  <w:style w:type="paragraph" w:styleId="1">
    <w:name w:val="heading 1"/>
    <w:basedOn w:val="a"/>
    <w:next w:val="a"/>
    <w:link w:val="10"/>
    <w:qFormat/>
    <w:rsid w:val="0041352B"/>
    <w:pPr>
      <w:keepNext/>
      <w:keepLines/>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semiHidden/>
    <w:unhideWhenUsed/>
    <w:qFormat/>
    <w:rsid w:val="0041352B"/>
    <w:pPr>
      <w:keepNext/>
      <w:keepLines/>
      <w:spacing w:before="200" w:after="0"/>
      <w:outlineLvl w:val="1"/>
    </w:pPr>
    <w:rPr>
      <w:rFonts w:ascii="Cambria" w:eastAsia="Times New Roman" w:hAnsi="Cambria" w:cs="Times New Roman"/>
      <w:b/>
      <w:bCs/>
      <w:color w:val="4F81BD"/>
      <w:sz w:val="26"/>
      <w:szCs w:val="26"/>
      <w:lang w:val="en-US"/>
    </w:rPr>
  </w:style>
  <w:style w:type="paragraph" w:styleId="3">
    <w:name w:val="heading 3"/>
    <w:basedOn w:val="a"/>
    <w:link w:val="30"/>
    <w:uiPriority w:val="9"/>
    <w:qFormat/>
    <w:rsid w:val="0013301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nhideWhenUsed/>
    <w:qFormat/>
    <w:rsid w:val="0041352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514D"/>
    <w:pPr>
      <w:ind w:left="720"/>
      <w:contextualSpacing/>
    </w:pPr>
  </w:style>
  <w:style w:type="table" w:styleId="a4">
    <w:name w:val="Table Grid"/>
    <w:basedOn w:val="a1"/>
    <w:uiPriority w:val="59"/>
    <w:rsid w:val="002D784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56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5619"/>
    <w:rPr>
      <w:rFonts w:ascii="Tahoma" w:hAnsi="Tahoma" w:cs="Tahoma"/>
      <w:sz w:val="16"/>
      <w:szCs w:val="16"/>
      <w:lang w:val="uk-UA"/>
    </w:rPr>
  </w:style>
  <w:style w:type="character" w:customStyle="1" w:styleId="docdata">
    <w:name w:val="docdata"/>
    <w:aliases w:val="docy,v5,1405,baiaagaaboqcaaadtgmaaaxeawaaaaaaaaaaaaaaaaaaaaaaaaaaaaaaaaaaaaaaaaaaaaaaaaaaaaaaaaaaaaaaaaaaaaaaaaaaaaaaaaaaaaaaaaaaaaaaaaaaaaaaaaaaaaaaaaaaaaaaaaaaaaaaaaaaaaaaaaaaaaaaaaaaaaaaaaaaaaaaaaaaaaaaaaaaaaaaaaaaaaaaaaaaaaaaaaaaaaaaaaaaaaaa"/>
    <w:basedOn w:val="a0"/>
    <w:rsid w:val="00473886"/>
  </w:style>
  <w:style w:type="character" w:styleId="a7">
    <w:name w:val="Hyperlink"/>
    <w:basedOn w:val="a0"/>
    <w:uiPriority w:val="99"/>
    <w:unhideWhenUsed/>
    <w:rsid w:val="00703E93"/>
    <w:rPr>
      <w:color w:val="0563C1" w:themeColor="hyperlink"/>
      <w:u w:val="single"/>
    </w:rPr>
  </w:style>
  <w:style w:type="paragraph" w:styleId="a8">
    <w:name w:val="Normal (Web)"/>
    <w:basedOn w:val="a"/>
    <w:uiPriority w:val="99"/>
    <w:unhideWhenUsed/>
    <w:rsid w:val="001330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133018"/>
    <w:rPr>
      <w:rFonts w:ascii="Times New Roman" w:eastAsia="Times New Roman" w:hAnsi="Times New Roman" w:cs="Times New Roman"/>
      <w:b/>
      <w:bCs/>
      <w:sz w:val="27"/>
      <w:szCs w:val="27"/>
      <w:lang w:val="uk-UA" w:eastAsia="uk-UA"/>
    </w:rPr>
  </w:style>
  <w:style w:type="numbering" w:customStyle="1" w:styleId="11">
    <w:name w:val="Нет списка1"/>
    <w:next w:val="a2"/>
    <w:uiPriority w:val="99"/>
    <w:semiHidden/>
    <w:unhideWhenUsed/>
    <w:rsid w:val="00133018"/>
  </w:style>
  <w:style w:type="character" w:customStyle="1" w:styleId="apple-tab-span">
    <w:name w:val="apple-tab-span"/>
    <w:basedOn w:val="a0"/>
    <w:rsid w:val="00133018"/>
  </w:style>
  <w:style w:type="paragraph" w:customStyle="1" w:styleId="12">
    <w:name w:val="Обычный1"/>
    <w:rsid w:val="00FA0024"/>
    <w:pPr>
      <w:spacing w:after="0" w:line="240" w:lineRule="auto"/>
    </w:pPr>
    <w:rPr>
      <w:rFonts w:ascii="Times New Roman" w:eastAsia="Times New Roman" w:hAnsi="Times New Roman" w:cs="Times New Roman"/>
      <w:sz w:val="24"/>
      <w:szCs w:val="24"/>
      <w:lang w:val="uk-UA" w:eastAsia="uk-UA"/>
    </w:rPr>
  </w:style>
  <w:style w:type="table" w:customStyle="1" w:styleId="Style27">
    <w:name w:val="_Style 27"/>
    <w:rsid w:val="00482FA7"/>
    <w:pPr>
      <w:spacing w:after="0" w:line="240" w:lineRule="auto"/>
    </w:pPr>
    <w:rPr>
      <w:sz w:val="20"/>
      <w:szCs w:val="20"/>
      <w:lang w:val="uk-UA" w:eastAsia="uk-UA"/>
    </w:rPr>
    <w:tblPr>
      <w:tblCellMar>
        <w:top w:w="0" w:type="dxa"/>
        <w:left w:w="108" w:type="dxa"/>
        <w:bottom w:w="0" w:type="dxa"/>
        <w:right w:w="108" w:type="dxa"/>
      </w:tblCellMar>
    </w:tblPr>
  </w:style>
  <w:style w:type="table" w:customStyle="1" w:styleId="13">
    <w:name w:val="Сетка таблицы1"/>
    <w:basedOn w:val="a1"/>
    <w:next w:val="a4"/>
    <w:uiPriority w:val="59"/>
    <w:rsid w:val="00A62347"/>
    <w:pPr>
      <w:spacing w:after="0" w:line="240" w:lineRule="auto"/>
    </w:pPr>
    <w:rPr>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41352B"/>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352B"/>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40">
    <w:name w:val="Заголовок 4 Знак"/>
    <w:basedOn w:val="a0"/>
    <w:link w:val="4"/>
    <w:rsid w:val="0041352B"/>
    <w:rPr>
      <w:rFonts w:asciiTheme="majorHAnsi" w:eastAsiaTheme="majorEastAsia" w:hAnsiTheme="majorHAnsi" w:cstheme="majorBidi"/>
      <w:b/>
      <w:bCs/>
      <w:i/>
      <w:iCs/>
      <w:color w:val="5B9BD5" w:themeColor="accent1"/>
      <w:lang w:val="uk-UA"/>
    </w:rPr>
  </w:style>
  <w:style w:type="paragraph" w:customStyle="1" w:styleId="111">
    <w:name w:val="Заголовок 11"/>
    <w:basedOn w:val="a"/>
    <w:next w:val="a"/>
    <w:qFormat/>
    <w:rsid w:val="0041352B"/>
    <w:pPr>
      <w:keepNext/>
      <w:keepLines/>
      <w:spacing w:before="480" w:after="0" w:line="276" w:lineRule="auto"/>
      <w:outlineLvl w:val="0"/>
    </w:pPr>
    <w:rPr>
      <w:rFonts w:ascii="Cambria" w:eastAsia="Times New Roman" w:hAnsi="Cambria" w:cs="Times New Roman"/>
      <w:b/>
      <w:bCs/>
      <w:color w:val="365F91"/>
      <w:sz w:val="28"/>
      <w:szCs w:val="28"/>
      <w:lang w:val="ru-RU"/>
    </w:rPr>
  </w:style>
  <w:style w:type="paragraph" w:customStyle="1" w:styleId="21">
    <w:name w:val="Заголовок 21"/>
    <w:basedOn w:val="a"/>
    <w:next w:val="a"/>
    <w:semiHidden/>
    <w:unhideWhenUsed/>
    <w:qFormat/>
    <w:rsid w:val="0041352B"/>
    <w:pPr>
      <w:keepNext/>
      <w:keepLines/>
      <w:spacing w:before="200" w:after="0" w:line="276" w:lineRule="auto"/>
      <w:outlineLvl w:val="1"/>
    </w:pPr>
    <w:rPr>
      <w:rFonts w:ascii="Cambria" w:eastAsia="Times New Roman" w:hAnsi="Cambria" w:cs="Times New Roman"/>
      <w:b/>
      <w:bCs/>
      <w:color w:val="4F81BD"/>
      <w:sz w:val="26"/>
      <w:szCs w:val="26"/>
      <w:lang w:val="ru-RU"/>
    </w:rPr>
  </w:style>
  <w:style w:type="numbering" w:customStyle="1" w:styleId="22">
    <w:name w:val="Нет списка2"/>
    <w:next w:val="a2"/>
    <w:uiPriority w:val="99"/>
    <w:semiHidden/>
    <w:unhideWhenUsed/>
    <w:rsid w:val="0041352B"/>
  </w:style>
  <w:style w:type="paragraph" w:styleId="a9">
    <w:name w:val="No Spacing"/>
    <w:uiPriority w:val="1"/>
    <w:qFormat/>
    <w:rsid w:val="0041352B"/>
    <w:pPr>
      <w:spacing w:after="0" w:line="240" w:lineRule="auto"/>
    </w:pPr>
    <w:rPr>
      <w:rFonts w:ascii="Calibri" w:eastAsia="Calibri" w:hAnsi="Calibri" w:cs="Times New Roman"/>
      <w:lang w:val="ru-RU"/>
    </w:rPr>
  </w:style>
  <w:style w:type="table" w:customStyle="1" w:styleId="23">
    <w:name w:val="Сетка таблицы2"/>
    <w:basedOn w:val="a1"/>
    <w:next w:val="a4"/>
    <w:uiPriority w:val="59"/>
    <w:rsid w:val="0041352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529">
    <w:name w:val="17529"/>
    <w:aliases w:val="baiaagaaboqcaaadjkaaaawcqaaaaaaaaaaaaaaaaaaaaaaaaaaaaaaaaaaaaaaaaaaaaaaaaaaaaaaaaaaaaaaaaaaaaaaaaaaaaaaaaaaaaaaaaaaaaaaaaaaaaaaaaaaaaaaaaaaaaaaaaaaaaaaaaaaaaaaaaaaaaaaaaaaaaaaaaaaaaaaaaaaaaaaaaaaaaaaaaaaaaaaaaaaaaaaaaaaaaaaaaaaaaaa"/>
    <w:basedOn w:val="a"/>
    <w:rsid w:val="004135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semiHidden/>
    <w:rsid w:val="0041352B"/>
    <w:rPr>
      <w:rFonts w:ascii="Cambria" w:eastAsia="Times New Roman" w:hAnsi="Cambria" w:cs="Times New Roman"/>
      <w:b/>
      <w:bCs/>
      <w:color w:val="4F81BD"/>
      <w:sz w:val="26"/>
      <w:szCs w:val="26"/>
      <w:lang w:eastAsia="en-US"/>
    </w:rPr>
  </w:style>
  <w:style w:type="paragraph" w:styleId="aa">
    <w:name w:val="Body Text"/>
    <w:basedOn w:val="a"/>
    <w:link w:val="ab"/>
    <w:uiPriority w:val="1"/>
    <w:qFormat/>
    <w:rsid w:val="0041352B"/>
    <w:pPr>
      <w:widowControl w:val="0"/>
      <w:autoSpaceDE w:val="0"/>
      <w:autoSpaceDN w:val="0"/>
      <w:spacing w:after="0" w:line="240" w:lineRule="auto"/>
    </w:pPr>
    <w:rPr>
      <w:rFonts w:ascii="Times New Roman" w:eastAsia="Times New Roman" w:hAnsi="Times New Roman" w:cs="Times New Roman"/>
      <w:sz w:val="3"/>
      <w:szCs w:val="3"/>
    </w:rPr>
  </w:style>
  <w:style w:type="character" w:customStyle="1" w:styleId="ab">
    <w:name w:val="Основной текст Знак"/>
    <w:basedOn w:val="a0"/>
    <w:link w:val="aa"/>
    <w:uiPriority w:val="1"/>
    <w:rsid w:val="0041352B"/>
    <w:rPr>
      <w:rFonts w:ascii="Times New Roman" w:eastAsia="Times New Roman" w:hAnsi="Times New Roman" w:cs="Times New Roman"/>
      <w:sz w:val="3"/>
      <w:szCs w:val="3"/>
      <w:lang w:val="uk-UA"/>
    </w:rPr>
  </w:style>
  <w:style w:type="table" w:customStyle="1" w:styleId="1110">
    <w:name w:val="Сетка таблицы111"/>
    <w:basedOn w:val="a1"/>
    <w:uiPriority w:val="59"/>
    <w:rsid w:val="0041352B"/>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in-buttonuser">
    <w:name w:val="login-button__user"/>
    <w:basedOn w:val="a"/>
    <w:rsid w:val="004135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4">
    <w:name w:val="Основной текст (2)_"/>
    <w:basedOn w:val="a0"/>
    <w:link w:val="25"/>
    <w:uiPriority w:val="99"/>
    <w:rsid w:val="0041352B"/>
    <w:rPr>
      <w:shd w:val="clear" w:color="auto" w:fill="FFFFFF"/>
    </w:rPr>
  </w:style>
  <w:style w:type="paragraph" w:customStyle="1" w:styleId="25">
    <w:name w:val="Основной текст (2)"/>
    <w:basedOn w:val="a"/>
    <w:link w:val="24"/>
    <w:uiPriority w:val="99"/>
    <w:rsid w:val="0041352B"/>
    <w:pPr>
      <w:widowControl w:val="0"/>
      <w:shd w:val="clear" w:color="auto" w:fill="FFFFFF"/>
      <w:spacing w:after="0" w:line="240" w:lineRule="auto"/>
    </w:pPr>
    <w:rPr>
      <w:lang w:val="en-US"/>
    </w:rPr>
  </w:style>
  <w:style w:type="character" w:customStyle="1" w:styleId="213pt28">
    <w:name w:val="Основной текст (2) + 13 pt28"/>
    <w:basedOn w:val="24"/>
    <w:uiPriority w:val="99"/>
    <w:rsid w:val="0041352B"/>
    <w:rPr>
      <w:sz w:val="26"/>
      <w:szCs w:val="26"/>
      <w:u w:val="none"/>
      <w:shd w:val="clear" w:color="auto" w:fill="FFFFFF"/>
    </w:rPr>
  </w:style>
  <w:style w:type="character" w:customStyle="1" w:styleId="213pt23">
    <w:name w:val="Основной текст (2) + 13 pt23"/>
    <w:basedOn w:val="24"/>
    <w:uiPriority w:val="99"/>
    <w:rsid w:val="0041352B"/>
    <w:rPr>
      <w:sz w:val="26"/>
      <w:szCs w:val="26"/>
      <w:u w:val="none"/>
      <w:shd w:val="clear" w:color="auto" w:fill="FFFFFF"/>
    </w:rPr>
  </w:style>
  <w:style w:type="table" w:customStyle="1" w:styleId="TableNormal1">
    <w:name w:val="Table Normal1"/>
    <w:uiPriority w:val="2"/>
    <w:semiHidden/>
    <w:unhideWhenUsed/>
    <w:qFormat/>
    <w:rsid w:val="0041352B"/>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ac">
    <w:name w:val="Strong"/>
    <w:basedOn w:val="a0"/>
    <w:uiPriority w:val="22"/>
    <w:qFormat/>
    <w:rsid w:val="0041352B"/>
    <w:rPr>
      <w:b/>
      <w:bCs/>
    </w:rPr>
  </w:style>
  <w:style w:type="table" w:customStyle="1" w:styleId="120">
    <w:name w:val="Сетка таблицы12"/>
    <w:basedOn w:val="a1"/>
    <w:next w:val="a4"/>
    <w:uiPriority w:val="59"/>
    <w:rsid w:val="0041352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1352B"/>
    <w:rPr>
      <w:rFonts w:ascii="Cambria" w:eastAsia="Times New Roman" w:hAnsi="Cambria" w:cs="Times New Roman"/>
      <w:b/>
      <w:bCs/>
      <w:color w:val="365F91"/>
      <w:sz w:val="28"/>
      <w:szCs w:val="28"/>
      <w:lang w:eastAsia="en-US"/>
    </w:rPr>
  </w:style>
  <w:style w:type="character" w:customStyle="1" w:styleId="pull-right">
    <w:name w:val="pull-right"/>
    <w:basedOn w:val="a0"/>
    <w:rsid w:val="0041352B"/>
  </w:style>
  <w:style w:type="character" w:customStyle="1" w:styleId="210">
    <w:name w:val="Заголовок 2 Знак1"/>
    <w:basedOn w:val="a0"/>
    <w:uiPriority w:val="9"/>
    <w:semiHidden/>
    <w:rsid w:val="0041352B"/>
    <w:rPr>
      <w:rFonts w:asciiTheme="majorHAnsi" w:eastAsiaTheme="majorEastAsia" w:hAnsiTheme="majorHAnsi" w:cstheme="majorBidi"/>
      <w:b/>
      <w:bCs/>
      <w:color w:val="5B9BD5" w:themeColor="accent1"/>
      <w:sz w:val="26"/>
      <w:szCs w:val="26"/>
      <w:lang w:val="uk-UA"/>
    </w:rPr>
  </w:style>
  <w:style w:type="character" w:customStyle="1" w:styleId="112">
    <w:name w:val="Заголовок 1 Знак1"/>
    <w:basedOn w:val="a0"/>
    <w:uiPriority w:val="9"/>
    <w:rsid w:val="0041352B"/>
    <w:rPr>
      <w:rFonts w:asciiTheme="majorHAnsi" w:eastAsiaTheme="majorEastAsia" w:hAnsiTheme="majorHAnsi" w:cstheme="majorBidi"/>
      <w:b/>
      <w:bCs/>
      <w:color w:val="2E74B5" w:themeColor="accent1" w:themeShade="BF"/>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6D"/>
    <w:pPr>
      <w:spacing w:line="256" w:lineRule="auto"/>
    </w:pPr>
    <w:rPr>
      <w:lang w:val="uk-UA"/>
    </w:rPr>
  </w:style>
  <w:style w:type="paragraph" w:styleId="1">
    <w:name w:val="heading 1"/>
    <w:basedOn w:val="a"/>
    <w:next w:val="a"/>
    <w:link w:val="10"/>
    <w:qFormat/>
    <w:rsid w:val="0041352B"/>
    <w:pPr>
      <w:keepNext/>
      <w:keepLines/>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semiHidden/>
    <w:unhideWhenUsed/>
    <w:qFormat/>
    <w:rsid w:val="0041352B"/>
    <w:pPr>
      <w:keepNext/>
      <w:keepLines/>
      <w:spacing w:before="200" w:after="0"/>
      <w:outlineLvl w:val="1"/>
    </w:pPr>
    <w:rPr>
      <w:rFonts w:ascii="Cambria" w:eastAsia="Times New Roman" w:hAnsi="Cambria" w:cs="Times New Roman"/>
      <w:b/>
      <w:bCs/>
      <w:color w:val="4F81BD"/>
      <w:sz w:val="26"/>
      <w:szCs w:val="26"/>
      <w:lang w:val="en-US"/>
    </w:rPr>
  </w:style>
  <w:style w:type="paragraph" w:styleId="3">
    <w:name w:val="heading 3"/>
    <w:basedOn w:val="a"/>
    <w:link w:val="30"/>
    <w:uiPriority w:val="9"/>
    <w:qFormat/>
    <w:rsid w:val="0013301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nhideWhenUsed/>
    <w:qFormat/>
    <w:rsid w:val="0041352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514D"/>
    <w:pPr>
      <w:ind w:left="720"/>
      <w:contextualSpacing/>
    </w:pPr>
  </w:style>
  <w:style w:type="table" w:styleId="a4">
    <w:name w:val="Table Grid"/>
    <w:basedOn w:val="a1"/>
    <w:uiPriority w:val="59"/>
    <w:rsid w:val="002D784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56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5619"/>
    <w:rPr>
      <w:rFonts w:ascii="Tahoma" w:hAnsi="Tahoma" w:cs="Tahoma"/>
      <w:sz w:val="16"/>
      <w:szCs w:val="16"/>
      <w:lang w:val="uk-UA"/>
    </w:rPr>
  </w:style>
  <w:style w:type="character" w:customStyle="1" w:styleId="docdata">
    <w:name w:val="docdata"/>
    <w:aliases w:val="docy,v5,1405,baiaagaaboqcaaadtgmaaaxeawaaaaaaaaaaaaaaaaaaaaaaaaaaaaaaaaaaaaaaaaaaaaaaaaaaaaaaaaaaaaaaaaaaaaaaaaaaaaaaaaaaaaaaaaaaaaaaaaaaaaaaaaaaaaaaaaaaaaaaaaaaaaaaaaaaaaaaaaaaaaaaaaaaaaaaaaaaaaaaaaaaaaaaaaaaaaaaaaaaaaaaaaaaaaaaaaaaaaaaaaaaaaaa"/>
    <w:basedOn w:val="a0"/>
    <w:rsid w:val="00473886"/>
  </w:style>
  <w:style w:type="character" w:styleId="a7">
    <w:name w:val="Hyperlink"/>
    <w:basedOn w:val="a0"/>
    <w:uiPriority w:val="99"/>
    <w:unhideWhenUsed/>
    <w:rsid w:val="00703E93"/>
    <w:rPr>
      <w:color w:val="0563C1" w:themeColor="hyperlink"/>
      <w:u w:val="single"/>
    </w:rPr>
  </w:style>
  <w:style w:type="paragraph" w:styleId="a8">
    <w:name w:val="Normal (Web)"/>
    <w:basedOn w:val="a"/>
    <w:uiPriority w:val="99"/>
    <w:unhideWhenUsed/>
    <w:rsid w:val="001330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133018"/>
    <w:rPr>
      <w:rFonts w:ascii="Times New Roman" w:eastAsia="Times New Roman" w:hAnsi="Times New Roman" w:cs="Times New Roman"/>
      <w:b/>
      <w:bCs/>
      <w:sz w:val="27"/>
      <w:szCs w:val="27"/>
      <w:lang w:val="uk-UA" w:eastAsia="uk-UA"/>
    </w:rPr>
  </w:style>
  <w:style w:type="numbering" w:customStyle="1" w:styleId="11">
    <w:name w:val="Нет списка1"/>
    <w:next w:val="a2"/>
    <w:uiPriority w:val="99"/>
    <w:semiHidden/>
    <w:unhideWhenUsed/>
    <w:rsid w:val="00133018"/>
  </w:style>
  <w:style w:type="character" w:customStyle="1" w:styleId="apple-tab-span">
    <w:name w:val="apple-tab-span"/>
    <w:basedOn w:val="a0"/>
    <w:rsid w:val="00133018"/>
  </w:style>
  <w:style w:type="paragraph" w:customStyle="1" w:styleId="12">
    <w:name w:val="Обычный1"/>
    <w:rsid w:val="00FA0024"/>
    <w:pPr>
      <w:spacing w:after="0" w:line="240" w:lineRule="auto"/>
    </w:pPr>
    <w:rPr>
      <w:rFonts w:ascii="Times New Roman" w:eastAsia="Times New Roman" w:hAnsi="Times New Roman" w:cs="Times New Roman"/>
      <w:sz w:val="24"/>
      <w:szCs w:val="24"/>
      <w:lang w:val="uk-UA" w:eastAsia="uk-UA"/>
    </w:rPr>
  </w:style>
  <w:style w:type="table" w:customStyle="1" w:styleId="Style27">
    <w:name w:val="_Style 27"/>
    <w:rsid w:val="00482FA7"/>
    <w:pPr>
      <w:spacing w:after="0" w:line="240" w:lineRule="auto"/>
    </w:pPr>
    <w:rPr>
      <w:sz w:val="20"/>
      <w:szCs w:val="20"/>
      <w:lang w:val="uk-UA" w:eastAsia="uk-UA"/>
    </w:rPr>
    <w:tblPr>
      <w:tblCellMar>
        <w:top w:w="0" w:type="dxa"/>
        <w:left w:w="108" w:type="dxa"/>
        <w:bottom w:w="0" w:type="dxa"/>
        <w:right w:w="108" w:type="dxa"/>
      </w:tblCellMar>
    </w:tblPr>
  </w:style>
  <w:style w:type="table" w:customStyle="1" w:styleId="13">
    <w:name w:val="Сетка таблицы1"/>
    <w:basedOn w:val="a1"/>
    <w:next w:val="a4"/>
    <w:uiPriority w:val="59"/>
    <w:rsid w:val="00A62347"/>
    <w:pPr>
      <w:spacing w:after="0" w:line="240" w:lineRule="auto"/>
    </w:pPr>
    <w:rPr>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41352B"/>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352B"/>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40">
    <w:name w:val="Заголовок 4 Знак"/>
    <w:basedOn w:val="a0"/>
    <w:link w:val="4"/>
    <w:rsid w:val="0041352B"/>
    <w:rPr>
      <w:rFonts w:asciiTheme="majorHAnsi" w:eastAsiaTheme="majorEastAsia" w:hAnsiTheme="majorHAnsi" w:cstheme="majorBidi"/>
      <w:b/>
      <w:bCs/>
      <w:i/>
      <w:iCs/>
      <w:color w:val="5B9BD5" w:themeColor="accent1"/>
      <w:lang w:val="uk-UA"/>
    </w:rPr>
  </w:style>
  <w:style w:type="paragraph" w:customStyle="1" w:styleId="111">
    <w:name w:val="Заголовок 11"/>
    <w:basedOn w:val="a"/>
    <w:next w:val="a"/>
    <w:qFormat/>
    <w:rsid w:val="0041352B"/>
    <w:pPr>
      <w:keepNext/>
      <w:keepLines/>
      <w:spacing w:before="480" w:after="0" w:line="276" w:lineRule="auto"/>
      <w:outlineLvl w:val="0"/>
    </w:pPr>
    <w:rPr>
      <w:rFonts w:ascii="Cambria" w:eastAsia="Times New Roman" w:hAnsi="Cambria" w:cs="Times New Roman"/>
      <w:b/>
      <w:bCs/>
      <w:color w:val="365F91"/>
      <w:sz w:val="28"/>
      <w:szCs w:val="28"/>
      <w:lang w:val="ru-RU"/>
    </w:rPr>
  </w:style>
  <w:style w:type="paragraph" w:customStyle="1" w:styleId="21">
    <w:name w:val="Заголовок 21"/>
    <w:basedOn w:val="a"/>
    <w:next w:val="a"/>
    <w:semiHidden/>
    <w:unhideWhenUsed/>
    <w:qFormat/>
    <w:rsid w:val="0041352B"/>
    <w:pPr>
      <w:keepNext/>
      <w:keepLines/>
      <w:spacing w:before="200" w:after="0" w:line="276" w:lineRule="auto"/>
      <w:outlineLvl w:val="1"/>
    </w:pPr>
    <w:rPr>
      <w:rFonts w:ascii="Cambria" w:eastAsia="Times New Roman" w:hAnsi="Cambria" w:cs="Times New Roman"/>
      <w:b/>
      <w:bCs/>
      <w:color w:val="4F81BD"/>
      <w:sz w:val="26"/>
      <w:szCs w:val="26"/>
      <w:lang w:val="ru-RU"/>
    </w:rPr>
  </w:style>
  <w:style w:type="numbering" w:customStyle="1" w:styleId="22">
    <w:name w:val="Нет списка2"/>
    <w:next w:val="a2"/>
    <w:uiPriority w:val="99"/>
    <w:semiHidden/>
    <w:unhideWhenUsed/>
    <w:rsid w:val="0041352B"/>
  </w:style>
  <w:style w:type="paragraph" w:styleId="a9">
    <w:name w:val="No Spacing"/>
    <w:uiPriority w:val="1"/>
    <w:qFormat/>
    <w:rsid w:val="0041352B"/>
    <w:pPr>
      <w:spacing w:after="0" w:line="240" w:lineRule="auto"/>
    </w:pPr>
    <w:rPr>
      <w:rFonts w:ascii="Calibri" w:eastAsia="Calibri" w:hAnsi="Calibri" w:cs="Times New Roman"/>
      <w:lang w:val="ru-RU"/>
    </w:rPr>
  </w:style>
  <w:style w:type="table" w:customStyle="1" w:styleId="23">
    <w:name w:val="Сетка таблицы2"/>
    <w:basedOn w:val="a1"/>
    <w:next w:val="a4"/>
    <w:uiPriority w:val="59"/>
    <w:rsid w:val="0041352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529">
    <w:name w:val="17529"/>
    <w:aliases w:val="baiaagaaboqcaaadjkaaaawcqaaaaaaaaaaaaaaaaaaaaaaaaaaaaaaaaaaaaaaaaaaaaaaaaaaaaaaaaaaaaaaaaaaaaaaaaaaaaaaaaaaaaaaaaaaaaaaaaaaaaaaaaaaaaaaaaaaaaaaaaaaaaaaaaaaaaaaaaaaaaaaaaaaaaaaaaaaaaaaaaaaaaaaaaaaaaaaaaaaaaaaaaaaaaaaaaaaaaaaaaaaaaaa"/>
    <w:basedOn w:val="a"/>
    <w:rsid w:val="004135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semiHidden/>
    <w:rsid w:val="0041352B"/>
    <w:rPr>
      <w:rFonts w:ascii="Cambria" w:eastAsia="Times New Roman" w:hAnsi="Cambria" w:cs="Times New Roman"/>
      <w:b/>
      <w:bCs/>
      <w:color w:val="4F81BD"/>
      <w:sz w:val="26"/>
      <w:szCs w:val="26"/>
      <w:lang w:eastAsia="en-US"/>
    </w:rPr>
  </w:style>
  <w:style w:type="paragraph" w:styleId="aa">
    <w:name w:val="Body Text"/>
    <w:basedOn w:val="a"/>
    <w:link w:val="ab"/>
    <w:uiPriority w:val="1"/>
    <w:qFormat/>
    <w:rsid w:val="0041352B"/>
    <w:pPr>
      <w:widowControl w:val="0"/>
      <w:autoSpaceDE w:val="0"/>
      <w:autoSpaceDN w:val="0"/>
      <w:spacing w:after="0" w:line="240" w:lineRule="auto"/>
    </w:pPr>
    <w:rPr>
      <w:rFonts w:ascii="Times New Roman" w:eastAsia="Times New Roman" w:hAnsi="Times New Roman" w:cs="Times New Roman"/>
      <w:sz w:val="3"/>
      <w:szCs w:val="3"/>
    </w:rPr>
  </w:style>
  <w:style w:type="character" w:customStyle="1" w:styleId="ab">
    <w:name w:val="Основной текст Знак"/>
    <w:basedOn w:val="a0"/>
    <w:link w:val="aa"/>
    <w:uiPriority w:val="1"/>
    <w:rsid w:val="0041352B"/>
    <w:rPr>
      <w:rFonts w:ascii="Times New Roman" w:eastAsia="Times New Roman" w:hAnsi="Times New Roman" w:cs="Times New Roman"/>
      <w:sz w:val="3"/>
      <w:szCs w:val="3"/>
      <w:lang w:val="uk-UA"/>
    </w:rPr>
  </w:style>
  <w:style w:type="table" w:customStyle="1" w:styleId="1110">
    <w:name w:val="Сетка таблицы111"/>
    <w:basedOn w:val="a1"/>
    <w:uiPriority w:val="59"/>
    <w:rsid w:val="0041352B"/>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in-buttonuser">
    <w:name w:val="login-button__user"/>
    <w:basedOn w:val="a"/>
    <w:rsid w:val="004135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4">
    <w:name w:val="Основной текст (2)_"/>
    <w:basedOn w:val="a0"/>
    <w:link w:val="25"/>
    <w:uiPriority w:val="99"/>
    <w:rsid w:val="0041352B"/>
    <w:rPr>
      <w:shd w:val="clear" w:color="auto" w:fill="FFFFFF"/>
    </w:rPr>
  </w:style>
  <w:style w:type="paragraph" w:customStyle="1" w:styleId="25">
    <w:name w:val="Основной текст (2)"/>
    <w:basedOn w:val="a"/>
    <w:link w:val="24"/>
    <w:uiPriority w:val="99"/>
    <w:rsid w:val="0041352B"/>
    <w:pPr>
      <w:widowControl w:val="0"/>
      <w:shd w:val="clear" w:color="auto" w:fill="FFFFFF"/>
      <w:spacing w:after="0" w:line="240" w:lineRule="auto"/>
    </w:pPr>
    <w:rPr>
      <w:lang w:val="en-US"/>
    </w:rPr>
  </w:style>
  <w:style w:type="character" w:customStyle="1" w:styleId="213pt28">
    <w:name w:val="Основной текст (2) + 13 pt28"/>
    <w:basedOn w:val="24"/>
    <w:uiPriority w:val="99"/>
    <w:rsid w:val="0041352B"/>
    <w:rPr>
      <w:sz w:val="26"/>
      <w:szCs w:val="26"/>
      <w:u w:val="none"/>
      <w:shd w:val="clear" w:color="auto" w:fill="FFFFFF"/>
    </w:rPr>
  </w:style>
  <w:style w:type="character" w:customStyle="1" w:styleId="213pt23">
    <w:name w:val="Основной текст (2) + 13 pt23"/>
    <w:basedOn w:val="24"/>
    <w:uiPriority w:val="99"/>
    <w:rsid w:val="0041352B"/>
    <w:rPr>
      <w:sz w:val="26"/>
      <w:szCs w:val="26"/>
      <w:u w:val="none"/>
      <w:shd w:val="clear" w:color="auto" w:fill="FFFFFF"/>
    </w:rPr>
  </w:style>
  <w:style w:type="table" w:customStyle="1" w:styleId="TableNormal1">
    <w:name w:val="Table Normal1"/>
    <w:uiPriority w:val="2"/>
    <w:semiHidden/>
    <w:unhideWhenUsed/>
    <w:qFormat/>
    <w:rsid w:val="0041352B"/>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ac">
    <w:name w:val="Strong"/>
    <w:basedOn w:val="a0"/>
    <w:uiPriority w:val="22"/>
    <w:qFormat/>
    <w:rsid w:val="0041352B"/>
    <w:rPr>
      <w:b/>
      <w:bCs/>
    </w:rPr>
  </w:style>
  <w:style w:type="table" w:customStyle="1" w:styleId="120">
    <w:name w:val="Сетка таблицы12"/>
    <w:basedOn w:val="a1"/>
    <w:next w:val="a4"/>
    <w:uiPriority w:val="59"/>
    <w:rsid w:val="0041352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1352B"/>
    <w:rPr>
      <w:rFonts w:ascii="Cambria" w:eastAsia="Times New Roman" w:hAnsi="Cambria" w:cs="Times New Roman"/>
      <w:b/>
      <w:bCs/>
      <w:color w:val="365F91"/>
      <w:sz w:val="28"/>
      <w:szCs w:val="28"/>
      <w:lang w:eastAsia="en-US"/>
    </w:rPr>
  </w:style>
  <w:style w:type="character" w:customStyle="1" w:styleId="pull-right">
    <w:name w:val="pull-right"/>
    <w:basedOn w:val="a0"/>
    <w:rsid w:val="0041352B"/>
  </w:style>
  <w:style w:type="character" w:customStyle="1" w:styleId="210">
    <w:name w:val="Заголовок 2 Знак1"/>
    <w:basedOn w:val="a0"/>
    <w:uiPriority w:val="9"/>
    <w:semiHidden/>
    <w:rsid w:val="0041352B"/>
    <w:rPr>
      <w:rFonts w:asciiTheme="majorHAnsi" w:eastAsiaTheme="majorEastAsia" w:hAnsiTheme="majorHAnsi" w:cstheme="majorBidi"/>
      <w:b/>
      <w:bCs/>
      <w:color w:val="5B9BD5" w:themeColor="accent1"/>
      <w:sz w:val="26"/>
      <w:szCs w:val="26"/>
      <w:lang w:val="uk-UA"/>
    </w:rPr>
  </w:style>
  <w:style w:type="character" w:customStyle="1" w:styleId="112">
    <w:name w:val="Заголовок 1 Знак1"/>
    <w:basedOn w:val="a0"/>
    <w:uiPriority w:val="9"/>
    <w:rsid w:val="0041352B"/>
    <w:rPr>
      <w:rFonts w:asciiTheme="majorHAnsi" w:eastAsiaTheme="majorEastAsia" w:hAnsiTheme="majorHAnsi" w:cstheme="majorBidi"/>
      <w:b/>
      <w:bCs/>
      <w:color w:val="2E74B5" w:themeColor="accent1" w:themeShade="BF"/>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689">
      <w:bodyDiv w:val="1"/>
      <w:marLeft w:val="0"/>
      <w:marRight w:val="0"/>
      <w:marTop w:val="0"/>
      <w:marBottom w:val="0"/>
      <w:divBdr>
        <w:top w:val="none" w:sz="0" w:space="0" w:color="auto"/>
        <w:left w:val="none" w:sz="0" w:space="0" w:color="auto"/>
        <w:bottom w:val="none" w:sz="0" w:space="0" w:color="auto"/>
        <w:right w:val="none" w:sz="0" w:space="0" w:color="auto"/>
      </w:divBdr>
    </w:div>
    <w:div w:id="97336409">
      <w:bodyDiv w:val="1"/>
      <w:marLeft w:val="0"/>
      <w:marRight w:val="0"/>
      <w:marTop w:val="0"/>
      <w:marBottom w:val="0"/>
      <w:divBdr>
        <w:top w:val="none" w:sz="0" w:space="0" w:color="auto"/>
        <w:left w:val="none" w:sz="0" w:space="0" w:color="auto"/>
        <w:bottom w:val="none" w:sz="0" w:space="0" w:color="auto"/>
        <w:right w:val="none" w:sz="0" w:space="0" w:color="auto"/>
      </w:divBdr>
    </w:div>
    <w:div w:id="264577637">
      <w:bodyDiv w:val="1"/>
      <w:marLeft w:val="0"/>
      <w:marRight w:val="0"/>
      <w:marTop w:val="0"/>
      <w:marBottom w:val="0"/>
      <w:divBdr>
        <w:top w:val="none" w:sz="0" w:space="0" w:color="auto"/>
        <w:left w:val="none" w:sz="0" w:space="0" w:color="auto"/>
        <w:bottom w:val="none" w:sz="0" w:space="0" w:color="auto"/>
        <w:right w:val="none" w:sz="0" w:space="0" w:color="auto"/>
      </w:divBdr>
      <w:divsChild>
        <w:div w:id="52585751">
          <w:marLeft w:val="142"/>
          <w:marRight w:val="0"/>
          <w:marTop w:val="0"/>
          <w:marBottom w:val="0"/>
          <w:divBdr>
            <w:top w:val="none" w:sz="0" w:space="0" w:color="auto"/>
            <w:left w:val="none" w:sz="0" w:space="0" w:color="auto"/>
            <w:bottom w:val="none" w:sz="0" w:space="0" w:color="auto"/>
            <w:right w:val="none" w:sz="0" w:space="0" w:color="auto"/>
          </w:divBdr>
        </w:div>
        <w:div w:id="1375542141">
          <w:marLeft w:val="-108"/>
          <w:marRight w:val="0"/>
          <w:marTop w:val="0"/>
          <w:marBottom w:val="0"/>
          <w:divBdr>
            <w:top w:val="none" w:sz="0" w:space="0" w:color="auto"/>
            <w:left w:val="none" w:sz="0" w:space="0" w:color="auto"/>
            <w:bottom w:val="none" w:sz="0" w:space="0" w:color="auto"/>
            <w:right w:val="none" w:sz="0" w:space="0" w:color="auto"/>
          </w:divBdr>
        </w:div>
        <w:div w:id="112333810">
          <w:marLeft w:val="-115"/>
          <w:marRight w:val="0"/>
          <w:marTop w:val="0"/>
          <w:marBottom w:val="0"/>
          <w:divBdr>
            <w:top w:val="none" w:sz="0" w:space="0" w:color="auto"/>
            <w:left w:val="none" w:sz="0" w:space="0" w:color="auto"/>
            <w:bottom w:val="none" w:sz="0" w:space="0" w:color="auto"/>
            <w:right w:val="none" w:sz="0" w:space="0" w:color="auto"/>
          </w:divBdr>
        </w:div>
        <w:div w:id="1710565437">
          <w:marLeft w:val="-115"/>
          <w:marRight w:val="0"/>
          <w:marTop w:val="0"/>
          <w:marBottom w:val="0"/>
          <w:divBdr>
            <w:top w:val="none" w:sz="0" w:space="0" w:color="auto"/>
            <w:left w:val="none" w:sz="0" w:space="0" w:color="auto"/>
            <w:bottom w:val="none" w:sz="0" w:space="0" w:color="auto"/>
            <w:right w:val="none" w:sz="0" w:space="0" w:color="auto"/>
          </w:divBdr>
        </w:div>
        <w:div w:id="2093504480">
          <w:marLeft w:val="-596"/>
          <w:marRight w:val="0"/>
          <w:marTop w:val="0"/>
          <w:marBottom w:val="0"/>
          <w:divBdr>
            <w:top w:val="none" w:sz="0" w:space="0" w:color="auto"/>
            <w:left w:val="none" w:sz="0" w:space="0" w:color="auto"/>
            <w:bottom w:val="none" w:sz="0" w:space="0" w:color="auto"/>
            <w:right w:val="none" w:sz="0" w:space="0" w:color="auto"/>
          </w:divBdr>
        </w:div>
        <w:div w:id="1674068211">
          <w:marLeft w:val="-7"/>
          <w:marRight w:val="0"/>
          <w:marTop w:val="0"/>
          <w:marBottom w:val="0"/>
          <w:divBdr>
            <w:top w:val="none" w:sz="0" w:space="0" w:color="auto"/>
            <w:left w:val="none" w:sz="0" w:space="0" w:color="auto"/>
            <w:bottom w:val="none" w:sz="0" w:space="0" w:color="auto"/>
            <w:right w:val="none" w:sz="0" w:space="0" w:color="auto"/>
          </w:divBdr>
        </w:div>
        <w:div w:id="1103260150">
          <w:marLeft w:val="-142"/>
          <w:marRight w:val="0"/>
          <w:marTop w:val="0"/>
          <w:marBottom w:val="0"/>
          <w:divBdr>
            <w:top w:val="none" w:sz="0" w:space="0" w:color="auto"/>
            <w:left w:val="none" w:sz="0" w:space="0" w:color="auto"/>
            <w:bottom w:val="none" w:sz="0" w:space="0" w:color="auto"/>
            <w:right w:val="none" w:sz="0" w:space="0" w:color="auto"/>
          </w:divBdr>
        </w:div>
        <w:div w:id="731973216">
          <w:marLeft w:val="-7"/>
          <w:marRight w:val="0"/>
          <w:marTop w:val="0"/>
          <w:marBottom w:val="0"/>
          <w:divBdr>
            <w:top w:val="none" w:sz="0" w:space="0" w:color="auto"/>
            <w:left w:val="none" w:sz="0" w:space="0" w:color="auto"/>
            <w:bottom w:val="none" w:sz="0" w:space="0" w:color="auto"/>
            <w:right w:val="none" w:sz="0" w:space="0" w:color="auto"/>
          </w:divBdr>
        </w:div>
      </w:divsChild>
    </w:div>
    <w:div w:id="470170305">
      <w:bodyDiv w:val="1"/>
      <w:marLeft w:val="0"/>
      <w:marRight w:val="0"/>
      <w:marTop w:val="0"/>
      <w:marBottom w:val="0"/>
      <w:divBdr>
        <w:top w:val="none" w:sz="0" w:space="0" w:color="auto"/>
        <w:left w:val="none" w:sz="0" w:space="0" w:color="auto"/>
        <w:bottom w:val="none" w:sz="0" w:space="0" w:color="auto"/>
        <w:right w:val="none" w:sz="0" w:space="0" w:color="auto"/>
      </w:divBdr>
    </w:div>
    <w:div w:id="709839140">
      <w:bodyDiv w:val="1"/>
      <w:marLeft w:val="0"/>
      <w:marRight w:val="0"/>
      <w:marTop w:val="0"/>
      <w:marBottom w:val="0"/>
      <w:divBdr>
        <w:top w:val="none" w:sz="0" w:space="0" w:color="auto"/>
        <w:left w:val="none" w:sz="0" w:space="0" w:color="auto"/>
        <w:bottom w:val="none" w:sz="0" w:space="0" w:color="auto"/>
        <w:right w:val="none" w:sz="0" w:space="0" w:color="auto"/>
      </w:divBdr>
    </w:div>
    <w:div w:id="1039353306">
      <w:bodyDiv w:val="1"/>
      <w:marLeft w:val="0"/>
      <w:marRight w:val="0"/>
      <w:marTop w:val="0"/>
      <w:marBottom w:val="0"/>
      <w:divBdr>
        <w:top w:val="none" w:sz="0" w:space="0" w:color="auto"/>
        <w:left w:val="none" w:sz="0" w:space="0" w:color="auto"/>
        <w:bottom w:val="none" w:sz="0" w:space="0" w:color="auto"/>
        <w:right w:val="none" w:sz="0" w:space="0" w:color="auto"/>
      </w:divBdr>
    </w:div>
    <w:div w:id="1070692254">
      <w:bodyDiv w:val="1"/>
      <w:marLeft w:val="0"/>
      <w:marRight w:val="0"/>
      <w:marTop w:val="0"/>
      <w:marBottom w:val="0"/>
      <w:divBdr>
        <w:top w:val="none" w:sz="0" w:space="0" w:color="auto"/>
        <w:left w:val="none" w:sz="0" w:space="0" w:color="auto"/>
        <w:bottom w:val="none" w:sz="0" w:space="0" w:color="auto"/>
        <w:right w:val="none" w:sz="0" w:space="0" w:color="auto"/>
      </w:divBdr>
    </w:div>
    <w:div w:id="1073501801">
      <w:bodyDiv w:val="1"/>
      <w:marLeft w:val="0"/>
      <w:marRight w:val="0"/>
      <w:marTop w:val="0"/>
      <w:marBottom w:val="0"/>
      <w:divBdr>
        <w:top w:val="none" w:sz="0" w:space="0" w:color="auto"/>
        <w:left w:val="none" w:sz="0" w:space="0" w:color="auto"/>
        <w:bottom w:val="none" w:sz="0" w:space="0" w:color="auto"/>
        <w:right w:val="none" w:sz="0" w:space="0" w:color="auto"/>
      </w:divBdr>
    </w:div>
    <w:div w:id="11002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PCUser\Downloads\&#1054;&#1089;&#1074;&#1110;&#1090;&#1085;&#1103;%20&#1087;&#1088;&#1086;&#1075;&#1088;&#1072;&#1084;&#1072;%202024-2025%20(1).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on.gov.ua/npa/pro-vnesennia-zmin-do-typovoi-osvitnoi-prohramy-dlia-5-9-klasiv-zakladiv-zahalnoi-serednoi-osv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TPCUser\Downloads\&#1054;&#1089;&#1074;&#1110;&#1090;&#1085;&#1103;%20&#1087;&#1088;&#1086;&#1075;&#1088;&#1072;&#1084;&#1072;%202024-2025%20(1).docx" TargetMode="External"/><Relationship Id="rId11" Type="http://schemas.openxmlformats.org/officeDocument/2006/relationships/hyperlink" Target="http://dnz52.edu.vn.ua/images/osvitnya-programa-ditina-nmc.pdf" TargetMode="External"/><Relationship Id="rId5" Type="http://schemas.openxmlformats.org/officeDocument/2006/relationships/webSettings" Target="webSettings.xml"/><Relationship Id="rId10" Type="http://schemas.openxmlformats.org/officeDocument/2006/relationships/hyperlink" Target="https://mon.gov.ua/npa/pro-vnesennia-zmin-do-typovoi-osvitnoi-prohramy-dlia-5-9-klasiv-zakladiv-zahalnoi-serednoi-osvity" TargetMode="External"/><Relationship Id="rId4" Type="http://schemas.openxmlformats.org/officeDocument/2006/relationships/settings" Target="settings.xml"/><Relationship Id="rId9"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89</Pages>
  <Words>98816</Words>
  <Characters>56326</Characters>
  <Application>Microsoft Office Word</Application>
  <DocSecurity>0</DocSecurity>
  <Lines>469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TPCUser</cp:lastModifiedBy>
  <cp:revision>189</cp:revision>
  <cp:lastPrinted>2024-12-18T11:35:00Z</cp:lastPrinted>
  <dcterms:created xsi:type="dcterms:W3CDTF">2024-09-30T06:37:00Z</dcterms:created>
  <dcterms:modified xsi:type="dcterms:W3CDTF">2024-12-18T11:37:00Z</dcterms:modified>
</cp:coreProperties>
</file>